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BA6393">
        <w:rPr>
          <w:rFonts w:ascii="Times New Roman" w:hAnsi="Times New Roman" w:cs="Times New Roman"/>
          <w:sz w:val="28"/>
          <w:szCs w:val="28"/>
        </w:rPr>
        <w:t>30.11.2017</w:t>
      </w:r>
      <w:r w:rsidR="00000893">
        <w:rPr>
          <w:rFonts w:ascii="Times New Roman" w:hAnsi="Times New Roman" w:cs="Times New Roman"/>
          <w:sz w:val="28"/>
          <w:szCs w:val="28"/>
        </w:rPr>
        <w:t xml:space="preserve"> №</w:t>
      </w:r>
      <w:r w:rsidR="00BA6393">
        <w:rPr>
          <w:rFonts w:ascii="Times New Roman" w:hAnsi="Times New Roman" w:cs="Times New Roman"/>
          <w:sz w:val="28"/>
          <w:szCs w:val="28"/>
        </w:rPr>
        <w:t>189</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000893" w:rsidRPr="00000893" w:rsidRDefault="00000893" w:rsidP="00000893">
      <w:pPr>
        <w:ind w:right="4535"/>
        <w:jc w:val="both"/>
        <w:rPr>
          <w:rFonts w:ascii="Times New Roman" w:hAnsi="Times New Roman" w:cs="Times New Roman"/>
          <w:b/>
          <w:sz w:val="28"/>
          <w:szCs w:val="28"/>
        </w:rPr>
      </w:pPr>
      <w:r w:rsidRPr="00000893">
        <w:rPr>
          <w:rFonts w:ascii="Times New Roman" w:hAnsi="Times New Roman" w:cs="Times New Roman"/>
          <w:b/>
          <w:sz w:val="28"/>
          <w:szCs w:val="28"/>
        </w:rPr>
        <w:t>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Default="00000893" w:rsidP="008510AE">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Утвердить прилагаемый Порядок применения бюджетной классификации Российской Федерации в части, относящейся к бюджету </w:t>
      </w:r>
      <w:r>
        <w:rPr>
          <w:rFonts w:ascii="Times New Roman" w:hAnsi="Times New Roman" w:cs="Times New Roman"/>
          <w:sz w:val="28"/>
          <w:szCs w:val="28"/>
        </w:rPr>
        <w:t>Трубичинского сельского</w:t>
      </w:r>
      <w:r w:rsidRPr="00000893">
        <w:rPr>
          <w:rFonts w:ascii="Times New Roman" w:hAnsi="Times New Roman" w:cs="Times New Roman"/>
          <w:sz w:val="28"/>
          <w:szCs w:val="28"/>
        </w:rPr>
        <w:t xml:space="preserve"> поселения.</w:t>
      </w:r>
    </w:p>
    <w:p w:rsid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2</w:t>
      </w:r>
      <w:r w:rsidR="008510AE" w:rsidRPr="008510AE">
        <w:rPr>
          <w:rFonts w:ascii="Times New Roman" w:hAnsi="Times New Roman" w:cs="Times New Roman"/>
          <w:sz w:val="28"/>
          <w:szCs w:val="28"/>
        </w:rPr>
        <w:t xml:space="preserve">. </w:t>
      </w:r>
      <w:r w:rsidR="00000893" w:rsidRPr="008510AE">
        <w:rPr>
          <w:rFonts w:ascii="Times New Roman" w:hAnsi="Times New Roman" w:cs="Times New Roman"/>
          <w:sz w:val="28"/>
          <w:szCs w:val="28"/>
        </w:rPr>
        <w:t xml:space="preserve">Настоящее </w:t>
      </w:r>
      <w:r>
        <w:rPr>
          <w:rFonts w:ascii="Times New Roman" w:hAnsi="Times New Roman" w:cs="Times New Roman"/>
          <w:sz w:val="28"/>
          <w:szCs w:val="28"/>
        </w:rPr>
        <w:t xml:space="preserve">распоряжение </w:t>
      </w:r>
      <w:r w:rsidR="00000893" w:rsidRPr="00000893">
        <w:rPr>
          <w:rFonts w:ascii="Times New Roman" w:hAnsi="Times New Roman" w:cs="Times New Roman"/>
          <w:sz w:val="28"/>
          <w:szCs w:val="28"/>
        </w:rPr>
        <w:t xml:space="preserve">вступает в </w:t>
      </w:r>
      <w:r w:rsidR="00C56208">
        <w:rPr>
          <w:rFonts w:ascii="Times New Roman" w:hAnsi="Times New Roman" w:cs="Times New Roman"/>
          <w:sz w:val="28"/>
          <w:szCs w:val="28"/>
        </w:rPr>
        <w:t>силу с 01 января 2018</w:t>
      </w:r>
      <w:r w:rsidR="00000893" w:rsidRPr="00000893">
        <w:rPr>
          <w:rFonts w:ascii="Times New Roman" w:hAnsi="Times New Roman" w:cs="Times New Roman"/>
          <w:sz w:val="28"/>
          <w:szCs w:val="28"/>
        </w:rPr>
        <w:t xml:space="preserve"> года.</w:t>
      </w:r>
    </w:p>
    <w:p w:rsidR="0025416A" w:rsidRP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25416A" w:rsidRDefault="0025416A" w:rsidP="0025416A">
      <w:pPr>
        <w:jc w:val="both"/>
        <w:rPr>
          <w:rFonts w:ascii="Times New Roman" w:hAnsi="Times New Roman" w:cs="Times New Roman"/>
          <w:sz w:val="28"/>
          <w:szCs w:val="28"/>
        </w:rPr>
      </w:pPr>
    </w:p>
    <w:p w:rsidR="00B52ABE" w:rsidRPr="00000893" w:rsidRDefault="00B52ABE"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bookmarkStart w:id="0" w:name="_GoBack"/>
      <w:bookmarkEnd w:id="0"/>
      <w:r w:rsidRPr="00000893">
        <w:rPr>
          <w:rFonts w:ascii="Times New Roman" w:hAnsi="Times New Roman" w:cs="Times New Roman"/>
          <w:b/>
          <w:sz w:val="28"/>
          <w:szCs w:val="28"/>
        </w:rPr>
        <w:t xml:space="preserve">  С.В. Анкудинов</w:t>
      </w: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B54C5" w:rsidRDefault="003B54C5"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6150D4" w:rsidRPr="00000893" w:rsidRDefault="006150D4" w:rsidP="00000893">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rsidR="00000893" w:rsidRDefault="006150D4" w:rsidP="00000893">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применениябюджетной классификацииРоссийской Федерации в части,</w:t>
      </w:r>
    </w:p>
    <w:p w:rsidR="006150D4" w:rsidRPr="00000893" w:rsidRDefault="006150D4" w:rsidP="00000893">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sidR="00000893">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000893" w:rsidRPr="00000893" w:rsidRDefault="00000893" w:rsidP="00000893">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rsidR="00000893" w:rsidRPr="00000893" w:rsidRDefault="00000893" w:rsidP="00000893">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000893" w:rsidRPr="00000893" w:rsidRDefault="00000893" w:rsidP="00000893">
      <w:pPr>
        <w:jc w:val="both"/>
        <w:rPr>
          <w:rFonts w:ascii="Times New Roman" w:hAnsi="Times New Roman" w:cs="Times New Roman"/>
          <w:sz w:val="24"/>
          <w:szCs w:val="24"/>
        </w:rPr>
      </w:pPr>
    </w:p>
    <w:p w:rsid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614D33" w:rsidRPr="00614D33" w:rsidRDefault="00614D33" w:rsidP="00614D33">
      <w:pPr>
        <w:autoSpaceDE w:val="0"/>
        <w:autoSpaceDN w:val="0"/>
        <w:adjustRightInd w:val="0"/>
        <w:ind w:firstLine="709"/>
        <w:jc w:val="both"/>
        <w:rPr>
          <w:rFonts w:ascii="Times New Roman" w:eastAsia="Calibri" w:hAnsi="Times New Roman" w:cs="Times New Roman"/>
        </w:rPr>
      </w:pPr>
      <w:r w:rsidRPr="00614D33">
        <w:rPr>
          <w:rFonts w:ascii="Times New Roman" w:eastAsia="Calibri" w:hAnsi="Times New Roman" w:cs="Times New Roman"/>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Pr>
          <w:rFonts w:ascii="Times New Roman" w:hAnsi="Times New Roman" w:cs="Times New Roman"/>
        </w:rPr>
        <w:t>Трубичинского</w:t>
      </w:r>
      <w:r w:rsidRPr="00614D33">
        <w:rPr>
          <w:rFonts w:ascii="Times New Roman" w:eastAsia="Calibri" w:hAnsi="Times New Roman" w:cs="Times New Roman"/>
        </w:rPr>
        <w:t xml:space="preserve"> сельского поселения, их подпрограммам и (или) внепрограммным направлениям деятельности (функциям) органов местного самоуправления </w:t>
      </w:r>
      <w:r>
        <w:rPr>
          <w:rFonts w:ascii="Times New Roman" w:hAnsi="Times New Roman" w:cs="Times New Roman"/>
        </w:rPr>
        <w:t>Трубичинского</w:t>
      </w:r>
      <w:r w:rsidRPr="00614D33">
        <w:rPr>
          <w:rFonts w:ascii="Times New Roman" w:eastAsia="Calibri" w:hAnsi="Times New Roman" w:cs="Times New Roman"/>
        </w:rPr>
        <w:t xml:space="preserve"> сельского поселения, муниципальных учреждений, указанных в ведомственной структуре расходов бюджета поселения, и (или) к расходным обязательствам, подлежащим исполнению за счет средств бюджета поселения.</w:t>
      </w:r>
    </w:p>
    <w:p w:rsidR="00614D33" w:rsidRPr="00614D33" w:rsidRDefault="00614D33" w:rsidP="00614D33">
      <w:pPr>
        <w:pStyle w:val="ConsPlusNormal"/>
        <w:ind w:firstLine="540"/>
        <w:jc w:val="both"/>
        <w:rPr>
          <w:rFonts w:ascii="Times New Roman" w:hAnsi="Times New Roman" w:cs="Times New Roman"/>
          <w:sz w:val="24"/>
          <w:szCs w:val="24"/>
        </w:rPr>
      </w:pPr>
      <w:r w:rsidRPr="00614D33">
        <w:rPr>
          <w:rFonts w:ascii="Times New Roman" w:hAnsi="Times New Roman" w:cs="Times New Roman"/>
          <w:sz w:val="24"/>
          <w:szCs w:val="24"/>
        </w:rPr>
        <w:t>Структура кода целевой статьи расходов бюджета поселения состоит из десяти разрядов и включает следующие составные части (таблица 1):</w:t>
      </w:r>
    </w:p>
    <w:p w:rsidR="00614D33" w:rsidRPr="00614D33" w:rsidRDefault="00614D33" w:rsidP="00614D33">
      <w:pPr>
        <w:pStyle w:val="ConsPlusNormal"/>
        <w:ind w:firstLine="540"/>
        <w:jc w:val="both"/>
        <w:rPr>
          <w:rFonts w:ascii="Times New Roman" w:hAnsi="Times New Roman" w:cs="Times New Roman"/>
          <w:sz w:val="24"/>
          <w:szCs w:val="24"/>
        </w:rPr>
      </w:pPr>
      <w:r w:rsidRPr="00614D33">
        <w:rPr>
          <w:rFonts w:ascii="Times New Roman" w:hAnsi="Times New Roman" w:cs="Times New Roman"/>
          <w:sz w:val="24"/>
          <w:szCs w:val="24"/>
        </w:rPr>
        <w:t xml:space="preserve">код программного (внепрограммного) направления расходов (8 - 9 разряды кода классификации расходов бюджета), предназначенный для кодирования муниципальных программ </w:t>
      </w:r>
      <w:r>
        <w:rPr>
          <w:rFonts w:ascii="Times New Roman" w:hAnsi="Times New Roman" w:cs="Times New Roman"/>
        </w:rPr>
        <w:t>Трубичинского</w:t>
      </w:r>
      <w:r w:rsidRPr="00614D33">
        <w:rPr>
          <w:rFonts w:ascii="Times New Roman" w:hAnsi="Times New Roman" w:cs="Times New Roman"/>
          <w:sz w:val="24"/>
          <w:szCs w:val="24"/>
        </w:rPr>
        <w:t xml:space="preserve"> сельского поселения, внепрограммных направлений деятельности органов местного самоуправления поселения;</w:t>
      </w:r>
    </w:p>
    <w:p w:rsidR="00614D33" w:rsidRPr="00614D33" w:rsidRDefault="00614D33" w:rsidP="00614D33">
      <w:pPr>
        <w:autoSpaceDE w:val="0"/>
        <w:autoSpaceDN w:val="0"/>
        <w:adjustRightInd w:val="0"/>
        <w:ind w:firstLine="709"/>
        <w:jc w:val="both"/>
        <w:rPr>
          <w:rFonts w:ascii="Times New Roman" w:eastAsia="Calibri" w:hAnsi="Times New Roman" w:cs="Times New Roman"/>
        </w:rPr>
      </w:pPr>
      <w:r w:rsidRPr="00614D33">
        <w:rPr>
          <w:rFonts w:ascii="Times New Roman" w:eastAsia="Calibri" w:hAnsi="Times New Roman" w:cs="Times New Roman"/>
        </w:rPr>
        <w:t xml:space="preserve">код подпрограммы (10 разряд кода классификации расходов бюджета), предназначенный для кодирования подпрограмм муниципальных программ </w:t>
      </w:r>
      <w:r>
        <w:rPr>
          <w:rFonts w:ascii="Times New Roman" w:hAnsi="Times New Roman" w:cs="Times New Roman"/>
        </w:rPr>
        <w:t>Трубичинского</w:t>
      </w:r>
      <w:r w:rsidRPr="00614D33">
        <w:rPr>
          <w:rFonts w:ascii="Times New Roman" w:eastAsia="Calibri" w:hAnsi="Times New Roman" w:cs="Times New Roman"/>
        </w:rPr>
        <w:t xml:space="preserve"> сельского поселения; в рамках внепрограммных направлений деятельности для кодирования следующих расходов: Глава </w:t>
      </w:r>
      <w:r>
        <w:rPr>
          <w:rFonts w:ascii="Times New Roman" w:hAnsi="Times New Roman" w:cs="Times New Roman"/>
        </w:rPr>
        <w:t>Трубичинского</w:t>
      </w:r>
      <w:r w:rsidRPr="00614D33">
        <w:rPr>
          <w:rFonts w:ascii="Times New Roman" w:eastAsia="Calibri" w:hAnsi="Times New Roman" w:cs="Times New Roman"/>
        </w:rPr>
        <w:t xml:space="preserve"> сельского поселения, содержание аппарата органов местного самоуправления, предоставление мер социальной поддержки гражданам, межбюджетных трансфертов, обеспечение деятельности учреждений в отдельных сферах, а также отдельных внепрограммных мероприятий;</w:t>
      </w:r>
    </w:p>
    <w:p w:rsidR="00614D33" w:rsidRPr="00614D33" w:rsidRDefault="00614D33" w:rsidP="00614D33">
      <w:pPr>
        <w:pStyle w:val="ConsPlusNormal"/>
        <w:ind w:firstLine="540"/>
        <w:jc w:val="both"/>
        <w:rPr>
          <w:rFonts w:ascii="Times New Roman" w:hAnsi="Times New Roman" w:cs="Times New Roman"/>
          <w:sz w:val="24"/>
          <w:szCs w:val="24"/>
        </w:rPr>
      </w:pPr>
      <w:r w:rsidRPr="00614D33">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Pr>
          <w:rFonts w:ascii="Times New Roman" w:hAnsi="Times New Roman" w:cs="Times New Roman"/>
        </w:rPr>
        <w:t>Трубичинского</w:t>
      </w:r>
      <w:r w:rsidRPr="00614D33">
        <w:rPr>
          <w:rFonts w:ascii="Times New Roman" w:hAnsi="Times New Roman" w:cs="Times New Roman"/>
          <w:sz w:val="24"/>
          <w:szCs w:val="24"/>
        </w:rPr>
        <w:t xml:space="preserve"> сельского поселения;</w:t>
      </w:r>
    </w:p>
    <w:p w:rsidR="00614D33" w:rsidRPr="00614D33" w:rsidRDefault="00614D33" w:rsidP="00614D33">
      <w:pPr>
        <w:pStyle w:val="ConsPlusNormal"/>
        <w:ind w:firstLine="540"/>
        <w:jc w:val="both"/>
        <w:rPr>
          <w:rFonts w:ascii="Times New Roman" w:hAnsi="Times New Roman" w:cs="Times New Roman"/>
          <w:sz w:val="24"/>
          <w:szCs w:val="24"/>
        </w:rPr>
      </w:pPr>
      <w:r w:rsidRPr="00614D33">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614D33" w:rsidRPr="00614D33" w:rsidRDefault="00614D33" w:rsidP="00614D33">
      <w:pPr>
        <w:autoSpaceDE w:val="0"/>
        <w:autoSpaceDN w:val="0"/>
        <w:adjustRightInd w:val="0"/>
        <w:ind w:firstLine="540"/>
        <w:jc w:val="both"/>
        <w:rPr>
          <w:rFonts w:ascii="Times New Roman" w:eastAsia="Calibri" w:hAnsi="Times New Roman" w:cs="Times New Roman"/>
        </w:rPr>
      </w:pPr>
      <w:r w:rsidRPr="00614D33">
        <w:rPr>
          <w:rFonts w:ascii="Times New Roman" w:eastAsia="Calibri" w:hAnsi="Times New Roman" w:cs="Times New Roman"/>
        </w:rPr>
        <w:t>L0000 - L9990 - для отражения расходов местных бюджетов, в том числе расходов на предоставление межбюджетных трансфертов местным бюджетам, в целях софинансирования которых из бюджетов бюджетной системы Российской Федерации предоставляются за счет субсидий из федерального бюджета межбюджетные трансферты;</w:t>
      </w:r>
    </w:p>
    <w:p w:rsidR="00614D33" w:rsidRPr="00614D33" w:rsidRDefault="00614D33" w:rsidP="00614D33">
      <w:pPr>
        <w:autoSpaceDE w:val="0"/>
        <w:autoSpaceDN w:val="0"/>
        <w:adjustRightInd w:val="0"/>
        <w:ind w:firstLine="540"/>
        <w:jc w:val="both"/>
        <w:rPr>
          <w:rFonts w:ascii="Times New Roman" w:eastAsia="Calibri" w:hAnsi="Times New Roman" w:cs="Times New Roman"/>
        </w:rPr>
      </w:pPr>
      <w:r w:rsidRPr="00614D33">
        <w:rPr>
          <w:rFonts w:ascii="Times New Roman" w:eastAsia="Calibri" w:hAnsi="Times New Roman" w:cs="Times New Roman"/>
        </w:rPr>
        <w:t xml:space="preserve">S0000 - S9990 - для отражения расходов местных бюджетов, в том числе расходов на предоставление межбюджетных трансфертов иным местным бюджетам, в целях </w:t>
      </w:r>
      <w:r w:rsidRPr="00614D33">
        <w:rPr>
          <w:rFonts w:ascii="Times New Roman" w:eastAsia="Calibri" w:hAnsi="Times New Roman" w:cs="Times New Roman"/>
        </w:rPr>
        <w:lastRenderedPageBreak/>
        <w:t>софинансирования которых из бюджетов субъектов Российской Федерации предоставляются местным бюджетам субсидии, а также для отражения расходов местных бюджетов, в целях софинансирования которых из иных местных бюджетов предоставляются субсидии.</w:t>
      </w:r>
    </w:p>
    <w:p w:rsidR="00614D33" w:rsidRPr="00614D33" w:rsidRDefault="00614D33" w:rsidP="00614D33">
      <w:pPr>
        <w:pStyle w:val="ConsPlusNormal"/>
        <w:jc w:val="both"/>
        <w:outlineLvl w:val="0"/>
        <w:rPr>
          <w:rFonts w:ascii="Times New Roman" w:hAnsi="Times New Roman" w:cs="Times New Roman"/>
          <w:sz w:val="24"/>
          <w:szCs w:val="24"/>
        </w:rPr>
      </w:pPr>
    </w:p>
    <w:p w:rsidR="00614D33" w:rsidRPr="00614D33" w:rsidRDefault="00614D33" w:rsidP="00614D33">
      <w:pPr>
        <w:pStyle w:val="ConsPlusNormal"/>
        <w:jc w:val="right"/>
        <w:rPr>
          <w:rFonts w:ascii="Times New Roman" w:hAnsi="Times New Roman" w:cs="Times New Roman"/>
          <w:sz w:val="24"/>
          <w:szCs w:val="24"/>
        </w:rPr>
      </w:pPr>
      <w:r w:rsidRPr="00614D33">
        <w:rPr>
          <w:rFonts w:ascii="Times New Roman" w:hAnsi="Times New Roman" w:cs="Times New Roman"/>
          <w:sz w:val="24"/>
          <w:szCs w:val="24"/>
        </w:rPr>
        <w:t>Таблица 1</w:t>
      </w:r>
    </w:p>
    <w:p w:rsidR="00614D33" w:rsidRPr="00614D33" w:rsidRDefault="00614D33" w:rsidP="00614D33">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40"/>
        <w:gridCol w:w="1260"/>
        <w:gridCol w:w="1470"/>
        <w:gridCol w:w="975"/>
        <w:gridCol w:w="992"/>
        <w:gridCol w:w="709"/>
        <w:gridCol w:w="709"/>
        <w:gridCol w:w="567"/>
        <w:gridCol w:w="709"/>
        <w:gridCol w:w="708"/>
      </w:tblGrid>
      <w:tr w:rsidR="00614D33" w:rsidRPr="00614D33" w:rsidTr="005E06F8">
        <w:tc>
          <w:tcPr>
            <w:tcW w:w="9639" w:type="dxa"/>
            <w:gridSpan w:val="10"/>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Целевая статья</w:t>
            </w:r>
          </w:p>
        </w:tc>
      </w:tr>
      <w:tr w:rsidR="00614D33" w:rsidRPr="00614D33" w:rsidTr="005E06F8">
        <w:tc>
          <w:tcPr>
            <w:tcW w:w="2800" w:type="dxa"/>
            <w:gridSpan w:val="2"/>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Программное (внепрограммное)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Направление расходов</w:t>
            </w:r>
          </w:p>
        </w:tc>
      </w:tr>
      <w:tr w:rsidR="00614D33" w:rsidRPr="00614D33" w:rsidTr="005E06F8">
        <w:tc>
          <w:tcPr>
            <w:tcW w:w="1540"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614D33" w:rsidRPr="00614D33" w:rsidRDefault="00614D33" w:rsidP="005E06F8">
            <w:pPr>
              <w:pStyle w:val="ConsPlusNormal"/>
              <w:jc w:val="center"/>
              <w:rPr>
                <w:rFonts w:ascii="Times New Roman" w:hAnsi="Times New Roman" w:cs="Times New Roman"/>
                <w:sz w:val="24"/>
                <w:szCs w:val="24"/>
              </w:rPr>
            </w:pPr>
            <w:r w:rsidRPr="00614D33">
              <w:rPr>
                <w:rFonts w:ascii="Times New Roman" w:hAnsi="Times New Roman" w:cs="Times New Roman"/>
                <w:sz w:val="24"/>
                <w:szCs w:val="24"/>
              </w:rPr>
              <w:t>17</w:t>
            </w:r>
          </w:p>
        </w:tc>
      </w:tr>
    </w:tbl>
    <w:p w:rsidR="00000893" w:rsidRDefault="00000893" w:rsidP="00000893">
      <w:pPr>
        <w:jc w:val="both"/>
        <w:rPr>
          <w:rFonts w:ascii="Times New Roman" w:hAnsi="Times New Roman" w:cs="Times New Roman"/>
          <w:bCs/>
          <w:sz w:val="24"/>
          <w:szCs w:val="24"/>
        </w:rPr>
      </w:pPr>
    </w:p>
    <w:p w:rsidR="00614D33" w:rsidRPr="00614D33" w:rsidRDefault="00614D33" w:rsidP="00614D33">
      <w:pPr>
        <w:pStyle w:val="ConsPlusNormal"/>
        <w:ind w:firstLine="540"/>
        <w:jc w:val="both"/>
        <w:rPr>
          <w:rFonts w:ascii="Times New Roman" w:hAnsi="Times New Roman" w:cs="Times New Roman"/>
          <w:sz w:val="24"/>
          <w:szCs w:val="24"/>
        </w:rPr>
      </w:pPr>
      <w:r w:rsidRPr="00614D33">
        <w:rPr>
          <w:rFonts w:ascii="Times New Roman" w:hAnsi="Times New Roman" w:cs="Times New Roman"/>
          <w:sz w:val="24"/>
          <w:szCs w:val="24"/>
        </w:rPr>
        <w:t xml:space="preserve">Целевым статьям бюджета </w:t>
      </w:r>
      <w:r>
        <w:rPr>
          <w:rFonts w:ascii="Times New Roman" w:hAnsi="Times New Roman" w:cs="Times New Roman"/>
          <w:sz w:val="24"/>
          <w:szCs w:val="24"/>
        </w:rPr>
        <w:t>Трубичинского</w:t>
      </w:r>
      <w:r w:rsidRPr="00614D33">
        <w:rPr>
          <w:rFonts w:ascii="Times New Roman" w:hAnsi="Times New Roman" w:cs="Times New Roman"/>
          <w:sz w:val="24"/>
          <w:szCs w:val="24"/>
        </w:rPr>
        <w:t xml:space="preserve"> сельского поселения присваиваются уникальные коды, сформированные с применением цифрового ряда: 0,1,2,3,4,5,6,7,8,9. </w:t>
      </w:r>
    </w:p>
    <w:p w:rsidR="00614D33" w:rsidRPr="00614D33" w:rsidRDefault="00614D33" w:rsidP="00614D33">
      <w:pPr>
        <w:autoSpaceDE w:val="0"/>
        <w:autoSpaceDN w:val="0"/>
        <w:adjustRightInd w:val="0"/>
        <w:ind w:firstLine="709"/>
        <w:jc w:val="both"/>
        <w:rPr>
          <w:rFonts w:ascii="Times New Roman" w:eastAsia="Calibri" w:hAnsi="Times New Roman" w:cs="Times New Roman"/>
        </w:rPr>
      </w:pPr>
      <w:r w:rsidRPr="00614D33">
        <w:rPr>
          <w:rFonts w:ascii="Times New Roman" w:eastAsia="Calibri" w:hAnsi="Times New Roman" w:cs="Times New Roman"/>
        </w:rPr>
        <w:t>Расходы бюджета поселения на финансовое обеспечение выполнения функций органами местного самоуправления и находящихся в их ведении муниципальных учреждений, указанные в ведомственной структуре расходов бюджета поселения, подлежат отражению по соответствующим целевым статьям, содержащим соответствующие направления расходов.</w:t>
      </w:r>
    </w:p>
    <w:p w:rsidR="00614D33" w:rsidRPr="00614D33" w:rsidRDefault="00614D33" w:rsidP="00614D33">
      <w:pPr>
        <w:rPr>
          <w:rFonts w:ascii="Times New Roman" w:eastAsia="Calibri" w:hAnsi="Times New Roman" w:cs="Times New Roman"/>
        </w:rPr>
      </w:pPr>
      <w:r w:rsidRPr="00614D33">
        <w:rPr>
          <w:rFonts w:ascii="Times New Roman" w:eastAsia="Calibri" w:hAnsi="Times New Roman" w:cs="Times New Roman"/>
        </w:rPr>
        <w:tab/>
      </w:r>
    </w:p>
    <w:p w:rsidR="00614D33" w:rsidRPr="00614D33" w:rsidRDefault="00614D33" w:rsidP="00614D33">
      <w:pPr>
        <w:ind w:firstLine="708"/>
        <w:jc w:val="both"/>
        <w:rPr>
          <w:rFonts w:ascii="Times New Roman" w:eastAsia="Calibri" w:hAnsi="Times New Roman" w:cs="Times New Roman"/>
        </w:rPr>
      </w:pPr>
      <w:r w:rsidRPr="00614D33">
        <w:rPr>
          <w:rFonts w:ascii="Times New Roman" w:eastAsia="Calibri" w:hAnsi="Times New Roman" w:cs="Times New Roman"/>
        </w:rPr>
        <w:t xml:space="preserve">Перечень и коды целевых статей в части, относящейся к бюджету </w:t>
      </w:r>
      <w:r>
        <w:rPr>
          <w:rFonts w:ascii="Times New Roman" w:hAnsi="Times New Roman" w:cs="Times New Roman"/>
        </w:rPr>
        <w:t>Трубичинского</w:t>
      </w:r>
      <w:r w:rsidRPr="00614D33">
        <w:rPr>
          <w:rFonts w:ascii="Times New Roman" w:eastAsia="Calibri" w:hAnsi="Times New Roman" w:cs="Times New Roman"/>
        </w:rPr>
        <w:t xml:space="preserve"> сельского поселения, приведены в приложении </w:t>
      </w:r>
      <w:r>
        <w:rPr>
          <w:rFonts w:ascii="Times New Roman" w:hAnsi="Times New Roman" w:cs="Times New Roman"/>
        </w:rPr>
        <w:t>2</w:t>
      </w:r>
      <w:r w:rsidRPr="00614D33">
        <w:rPr>
          <w:rFonts w:ascii="Times New Roman" w:eastAsia="Calibri" w:hAnsi="Times New Roman" w:cs="Times New Roman"/>
        </w:rPr>
        <w:t xml:space="preserve"> к настоящему Порядку.</w:t>
      </w:r>
    </w:p>
    <w:p w:rsidR="00614D33" w:rsidRDefault="00614D33" w:rsidP="00614D33">
      <w:pPr>
        <w:ind w:firstLine="709"/>
        <w:jc w:val="both"/>
        <w:rPr>
          <w:rFonts w:ascii="Calibri" w:eastAsia="Calibri" w:hAnsi="Calibri" w:cs="Times New Roman"/>
        </w:rPr>
      </w:pPr>
      <w:r w:rsidRPr="00614D33">
        <w:rPr>
          <w:rFonts w:ascii="Times New Roman" w:eastAsia="Calibri" w:hAnsi="Times New Roman" w:cs="Times New Roman"/>
        </w:rPr>
        <w:t>Порядок отнесения расходов бюджета  поселения на соответствующие целевые статьи в части, относящейся к бюджету по</w:t>
      </w:r>
      <w:r>
        <w:rPr>
          <w:rFonts w:ascii="Times New Roman" w:hAnsi="Times New Roman" w:cs="Times New Roman"/>
        </w:rPr>
        <w:t>селения, приведен в приложении 3</w:t>
      </w:r>
      <w:r w:rsidRPr="00614D33">
        <w:rPr>
          <w:rFonts w:ascii="Times New Roman" w:eastAsia="Calibri" w:hAnsi="Times New Roman" w:cs="Times New Roman"/>
        </w:rPr>
        <w:t xml:space="preserve"> к настоящему Порядку</w:t>
      </w:r>
      <w:r w:rsidRPr="00E40A7D">
        <w:rPr>
          <w:rFonts w:ascii="Calibri" w:eastAsia="Calibri" w:hAnsi="Calibri" w:cs="Times New Roman"/>
        </w:rPr>
        <w:t>.</w:t>
      </w:r>
    </w:p>
    <w:p w:rsidR="00614D33" w:rsidRPr="00000893" w:rsidRDefault="00614D33" w:rsidP="00000893">
      <w:pPr>
        <w:jc w:val="both"/>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5E06F8">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000893"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sidR="00C56208">
              <w:rPr>
                <w:rFonts w:ascii="Times New Roman" w:hAnsi="Times New Roman" w:cs="Times New Roman"/>
                <w:sz w:val="24"/>
                <w:szCs w:val="24"/>
              </w:rPr>
              <w:t>7</w:t>
            </w:r>
            <w:r w:rsidR="00000893" w:rsidRPr="00000893">
              <w:rPr>
                <w:rFonts w:ascii="Times New Roman" w:hAnsi="Times New Roman" w:cs="Times New Roman"/>
                <w:sz w:val="24"/>
                <w:szCs w:val="24"/>
              </w:rPr>
              <w:t>-20</w:t>
            </w:r>
            <w:r w:rsidR="00C56208">
              <w:rPr>
                <w:rFonts w:ascii="Times New Roman" w:hAnsi="Times New Roman" w:cs="Times New Roman"/>
                <w:sz w:val="24"/>
                <w:szCs w:val="24"/>
              </w:rPr>
              <w:t>20</w:t>
            </w:r>
            <w:r w:rsidR="00000893" w:rsidRPr="00000893">
              <w:rPr>
                <w:rFonts w:ascii="Times New Roman" w:hAnsi="Times New Roman" w:cs="Times New Roman"/>
                <w:sz w:val="24"/>
                <w:szCs w:val="24"/>
              </w:rPr>
              <w:t xml:space="preserve"> год</w:t>
            </w:r>
            <w:r w:rsidR="00C56208">
              <w:rPr>
                <w:rFonts w:ascii="Times New Roman" w:hAnsi="Times New Roman" w:cs="Times New Roman"/>
                <w:sz w:val="24"/>
                <w:szCs w:val="24"/>
              </w:rPr>
              <w:t>ы</w:t>
            </w:r>
            <w:r w:rsidR="00000893" w:rsidRPr="00000893">
              <w:rPr>
                <w:rFonts w:ascii="Times New Roman" w:hAnsi="Times New Roman" w:cs="Times New Roman"/>
                <w:sz w:val="24"/>
                <w:szCs w:val="24"/>
              </w:rPr>
              <w:t>»</w:t>
            </w:r>
          </w:p>
        </w:tc>
      </w:tr>
      <w:tr w:rsidR="004B255D" w:rsidRPr="00000893" w:rsidTr="005E06F8">
        <w:trPr>
          <w:trHeight w:val="346"/>
        </w:trPr>
        <w:tc>
          <w:tcPr>
            <w:tcW w:w="828" w:type="dxa"/>
          </w:tcPr>
          <w:p w:rsidR="004B255D" w:rsidRPr="00000893" w:rsidRDefault="004B255D"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B255D">
              <w:rPr>
                <w:rFonts w:ascii="Times New Roman" w:hAnsi="Times New Roman" w:cs="Times New Roman"/>
                <w:sz w:val="24"/>
                <w:szCs w:val="24"/>
              </w:rPr>
              <w:t xml:space="preserve"> программа </w:t>
            </w:r>
            <w:r w:rsidR="004B255D">
              <w:rPr>
                <w:rFonts w:ascii="Times New Roman" w:hAnsi="Times New Roman" w:cs="Times New Roman"/>
                <w:b/>
                <w:sz w:val="24"/>
                <w:szCs w:val="24"/>
              </w:rPr>
              <w:t>«</w:t>
            </w:r>
            <w:r w:rsidR="004B255D"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03</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04</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5E06F8" w:rsidRDefault="005E06F8" w:rsidP="00000893">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E40423" w:rsidRPr="00000893" w:rsidTr="005E06F8">
        <w:trPr>
          <w:trHeight w:val="346"/>
        </w:trPr>
        <w:tc>
          <w:tcPr>
            <w:tcW w:w="828" w:type="dxa"/>
          </w:tcPr>
          <w:p w:rsidR="00E40423" w:rsidRPr="00000893" w:rsidRDefault="00E40423" w:rsidP="00000893">
            <w:pPr>
              <w:rPr>
                <w:rFonts w:ascii="Times New Roman" w:hAnsi="Times New Roman" w:cs="Times New Roman"/>
                <w:sz w:val="24"/>
                <w:szCs w:val="24"/>
              </w:rPr>
            </w:pPr>
          </w:p>
        </w:tc>
        <w:tc>
          <w:tcPr>
            <w:tcW w:w="1015"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25310</w:t>
            </w:r>
          </w:p>
        </w:tc>
        <w:tc>
          <w:tcPr>
            <w:tcW w:w="8364"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D4FF2" w:rsidRPr="00000893" w:rsidTr="005E06F8">
        <w:trPr>
          <w:trHeight w:val="346"/>
        </w:trPr>
        <w:tc>
          <w:tcPr>
            <w:tcW w:w="828" w:type="dxa"/>
          </w:tcPr>
          <w:p w:rsidR="000D4FF2" w:rsidRPr="00000893" w:rsidRDefault="000D4FF2" w:rsidP="00000893">
            <w:pPr>
              <w:rPr>
                <w:rFonts w:ascii="Times New Roman" w:hAnsi="Times New Roman" w:cs="Times New Roman"/>
                <w:sz w:val="24"/>
                <w:szCs w:val="24"/>
              </w:rPr>
            </w:pPr>
          </w:p>
        </w:tc>
        <w:tc>
          <w:tcPr>
            <w:tcW w:w="1015"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2280</w:t>
            </w:r>
          </w:p>
        </w:tc>
        <w:tc>
          <w:tcPr>
            <w:tcW w:w="8364" w:type="dxa"/>
          </w:tcPr>
          <w:p w:rsidR="00000893" w:rsidRPr="00C56208" w:rsidRDefault="00C56208" w:rsidP="00000893">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C56208" w:rsidRPr="00000893" w:rsidTr="005E06F8">
        <w:trPr>
          <w:trHeight w:val="346"/>
        </w:trPr>
        <w:tc>
          <w:tcPr>
            <w:tcW w:w="828" w:type="dxa"/>
          </w:tcPr>
          <w:p w:rsidR="00C56208" w:rsidRPr="00000893" w:rsidRDefault="00C56208" w:rsidP="00000893">
            <w:pPr>
              <w:rPr>
                <w:rFonts w:ascii="Times New Roman" w:hAnsi="Times New Roman" w:cs="Times New Roman"/>
                <w:sz w:val="24"/>
                <w:szCs w:val="24"/>
              </w:rPr>
            </w:pPr>
          </w:p>
        </w:tc>
        <w:tc>
          <w:tcPr>
            <w:tcW w:w="1015" w:type="dxa"/>
          </w:tcPr>
          <w:p w:rsidR="00C56208" w:rsidRPr="00C56208" w:rsidRDefault="00C56208" w:rsidP="0000089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8364" w:type="dxa"/>
          </w:tcPr>
          <w:p w:rsidR="00C56208" w:rsidRPr="00000893" w:rsidRDefault="00C56208" w:rsidP="00000893">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Default="00E50531" w:rsidP="00000893">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8364" w:type="dxa"/>
          </w:tcPr>
          <w:p w:rsidR="00E50531" w:rsidRDefault="00E50531" w:rsidP="00000893">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Pr="00E50531" w:rsidRDefault="00E50531" w:rsidP="00000893">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8364" w:type="dxa"/>
          </w:tcPr>
          <w:p w:rsidR="00E50531" w:rsidRDefault="00E50531" w:rsidP="00E50531">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 xml:space="preserve">Формирование </w:t>
            </w:r>
            <w:r w:rsidRPr="00E50531">
              <w:rPr>
                <w:rFonts w:ascii="Times New Roman" w:hAnsi="Times New Roman" w:cs="Times New Roman"/>
                <w:sz w:val="24"/>
                <w:szCs w:val="24"/>
              </w:rPr>
              <w:lastRenderedPageBreak/>
              <w:t>современной городской среды на территории Трубичинского сельского поселения на 2018-2022 годы»</w:t>
            </w:r>
          </w:p>
        </w:tc>
      </w:tr>
      <w:tr w:rsidR="005E06F8" w:rsidRPr="00000893" w:rsidTr="005E06F8">
        <w:trPr>
          <w:trHeight w:val="346"/>
        </w:trPr>
        <w:tc>
          <w:tcPr>
            <w:tcW w:w="828" w:type="dxa"/>
          </w:tcPr>
          <w:p w:rsidR="005E06F8" w:rsidRPr="00000893" w:rsidRDefault="005E06F8" w:rsidP="00000893">
            <w:pPr>
              <w:rPr>
                <w:rFonts w:ascii="Times New Roman" w:hAnsi="Times New Roman" w:cs="Times New Roman"/>
                <w:sz w:val="24"/>
                <w:szCs w:val="24"/>
              </w:rPr>
            </w:pPr>
          </w:p>
        </w:tc>
        <w:tc>
          <w:tcPr>
            <w:tcW w:w="1015" w:type="dxa"/>
          </w:tcPr>
          <w:p w:rsidR="005E06F8" w:rsidRPr="006A6E28" w:rsidRDefault="006A6E28" w:rsidP="00000893">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8364" w:type="dxa"/>
          </w:tcPr>
          <w:p w:rsidR="005E06F8" w:rsidRPr="006A6E28" w:rsidRDefault="006A6E28" w:rsidP="00E50531">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E40423" w:rsidRDefault="00E40423"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w:t>
      </w:r>
      <w:r w:rsidR="00C56208">
        <w:rPr>
          <w:rFonts w:ascii="Times New Roman" w:hAnsi="Times New Roman" w:cs="Times New Roman"/>
          <w:b/>
          <w:sz w:val="24"/>
          <w:szCs w:val="24"/>
        </w:rPr>
        <w:t>20</w:t>
      </w:r>
      <w:r w:rsidRPr="00000893">
        <w:rPr>
          <w:rFonts w:ascii="Times New Roman" w:hAnsi="Times New Roman" w:cs="Times New Roman"/>
          <w:b/>
          <w:sz w:val="24"/>
          <w:szCs w:val="24"/>
        </w:rPr>
        <w:t xml:space="preserve">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sidR="00C56208">
        <w:rPr>
          <w:rFonts w:ascii="Times New Roman" w:hAnsi="Times New Roman" w:cs="Times New Roman"/>
          <w:sz w:val="24"/>
          <w:szCs w:val="24"/>
        </w:rPr>
        <w:t>20</w:t>
      </w:r>
      <w:r w:rsidRPr="00000893">
        <w:rPr>
          <w:rFonts w:ascii="Times New Roman" w:hAnsi="Times New Roman" w:cs="Times New Roman"/>
          <w:sz w:val="24"/>
          <w:szCs w:val="24"/>
        </w:rPr>
        <w:t xml:space="preserve">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E40423">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B6531C"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C56208" w:rsidRDefault="00C56208" w:rsidP="00C56208">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C56208" w:rsidRDefault="00C56208" w:rsidP="00C56208">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000893" w:rsidRDefault="00000893" w:rsidP="00000893">
      <w:pPr>
        <w:jc w:val="both"/>
        <w:rPr>
          <w:rFonts w:ascii="Times New Roman" w:hAnsi="Times New Roman" w:cs="Times New Roman"/>
          <w:b/>
          <w:sz w:val="24"/>
          <w:szCs w:val="24"/>
        </w:rPr>
      </w:pPr>
    </w:p>
    <w:p w:rsidR="007C64A4" w:rsidRDefault="007C64A4" w:rsidP="007C64A4">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B6531C" w:rsidRPr="007C2CEC" w:rsidRDefault="00B6531C" w:rsidP="007C64A4">
      <w:pPr>
        <w:jc w:val="both"/>
        <w:rPr>
          <w:rFonts w:ascii="Times New Roman" w:hAnsi="Times New Roman" w:cs="Times New Roman"/>
          <w:sz w:val="24"/>
          <w:szCs w:val="24"/>
        </w:rPr>
      </w:pPr>
      <w:r>
        <w:rPr>
          <w:rFonts w:ascii="Times New Roman" w:hAnsi="Times New Roman" w:cs="Times New Roman"/>
          <w:b/>
          <w:sz w:val="24"/>
          <w:szCs w:val="24"/>
        </w:rPr>
        <w:t>02 0 01 00000</w:t>
      </w:r>
      <w:r w:rsidR="007C2CEC" w:rsidRPr="007C2CEC">
        <w:rPr>
          <w:rStyle w:val="1"/>
          <w:rFonts w:eastAsiaTheme="minorEastAsia"/>
          <w:sz w:val="24"/>
          <w:szCs w:val="24"/>
        </w:rPr>
        <w:t xml:space="preserve">Противодействие коррупции в </w:t>
      </w:r>
      <w:r w:rsidR="007C2CEC" w:rsidRPr="007C2CEC">
        <w:rPr>
          <w:rFonts w:ascii="Times New Roman" w:hAnsi="Times New Roman" w:cs="Times New Roman"/>
          <w:sz w:val="24"/>
          <w:szCs w:val="24"/>
        </w:rPr>
        <w:t>Трубичинском сельском поселении</w:t>
      </w:r>
    </w:p>
    <w:p w:rsidR="007C64A4" w:rsidRDefault="007C64A4" w:rsidP="00000893">
      <w:pPr>
        <w:jc w:val="both"/>
        <w:rPr>
          <w:rFonts w:ascii="Times New Roman" w:hAnsi="Times New Roman" w:cs="Times New Roman"/>
          <w:b/>
          <w:sz w:val="24"/>
          <w:szCs w:val="24"/>
        </w:rPr>
      </w:pPr>
    </w:p>
    <w:p w:rsidR="007C2CEC" w:rsidRDefault="007C2CEC" w:rsidP="00000893">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7C2CEC" w:rsidRDefault="007C2CEC" w:rsidP="00000893">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7C2CEC" w:rsidRDefault="007C2CEC" w:rsidP="00000893">
      <w:pPr>
        <w:jc w:val="both"/>
        <w:rPr>
          <w:rFonts w:ascii="Times New Roman" w:hAnsi="Times New Roman" w:cs="Times New Roman"/>
          <w:color w:val="000000"/>
          <w:sz w:val="24"/>
          <w:szCs w:val="24"/>
          <w:shd w:val="clear" w:color="auto" w:fill="FFFFFF"/>
        </w:rPr>
      </w:pPr>
    </w:p>
    <w:p w:rsidR="007C2CEC" w:rsidRDefault="007C2CEC" w:rsidP="00000893">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7C2CEC" w:rsidRPr="006A6E28" w:rsidRDefault="007C2CEC" w:rsidP="00000893">
      <w:pPr>
        <w:jc w:val="both"/>
        <w:rPr>
          <w:rFonts w:ascii="Times New Roman" w:hAnsi="Times New Roman"/>
          <w:bCs/>
          <w:sz w:val="24"/>
          <w:szCs w:val="24"/>
        </w:rPr>
      </w:pPr>
      <w:r>
        <w:rPr>
          <w:rFonts w:ascii="Times New Roman" w:hAnsi="Times New Roman" w:cs="Times New Roman"/>
          <w:b/>
          <w:sz w:val="24"/>
          <w:szCs w:val="24"/>
        </w:rPr>
        <w:t xml:space="preserve">04 0 01 00000 </w:t>
      </w:r>
      <w:r w:rsidR="006A6E28">
        <w:rPr>
          <w:rFonts w:ascii="Times New Roman" w:hAnsi="Times New Roman"/>
          <w:bCs/>
          <w:sz w:val="24"/>
          <w:szCs w:val="24"/>
        </w:rPr>
        <w:t>Благоустройство дворовых территорий многоквартирных домов</w:t>
      </w:r>
    </w:p>
    <w:p w:rsidR="00F97754" w:rsidRPr="007C2CEC" w:rsidRDefault="00F97754"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7C64A4" w:rsidRPr="00000893" w:rsidRDefault="007C64A4" w:rsidP="007C64A4">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7C64A4" w:rsidRPr="00000893" w:rsidRDefault="007C64A4" w:rsidP="007C64A4">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25100 - </w:t>
      </w:r>
      <w:r w:rsidRPr="00000893">
        <w:rPr>
          <w:rFonts w:ascii="Times New Roman" w:hAnsi="Times New Roman" w:cs="Times New Roman"/>
          <w:sz w:val="24"/>
          <w:szCs w:val="24"/>
        </w:rPr>
        <w:t>Мероприятия в области физической культуры и спорта</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F97754" w:rsidRPr="00000893" w:rsidRDefault="00F97754"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7C64A4" w:rsidRPr="00000893" w:rsidRDefault="007C64A4" w:rsidP="007C64A4">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7C64A4" w:rsidRPr="00000893" w:rsidRDefault="007C64A4" w:rsidP="007C64A4">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7C64A4" w:rsidRPr="00000893" w:rsidRDefault="007C64A4" w:rsidP="007C64A4">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7C64A4" w:rsidRPr="00000893" w:rsidRDefault="007C64A4" w:rsidP="007C64A4">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sidR="00F97754">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sidR="002A4556">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2A4556" w:rsidRPr="00000893" w:rsidRDefault="002A4556"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7C64A4" w:rsidRPr="00000893" w:rsidRDefault="007C64A4" w:rsidP="007C64A4">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7C64A4" w:rsidRPr="00000893" w:rsidRDefault="007C64A4" w:rsidP="007C64A4">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7C64A4" w:rsidRPr="00000893"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7C64A4"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2A4556" w:rsidRDefault="002A4556" w:rsidP="007C64A4">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lastRenderedPageBreak/>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2A4556" w:rsidRDefault="002A4556" w:rsidP="002A455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2A4556" w:rsidRPr="002A4556" w:rsidRDefault="002A4556" w:rsidP="002A4556">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7C64A4"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7C64A4" w:rsidRDefault="007C64A4" w:rsidP="007C64A4">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7C64A4" w:rsidRDefault="007C64A4"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r w:rsidR="002A4556">
        <w:rPr>
          <w:rFonts w:ascii="Times New Roman" w:hAnsi="Times New Roman" w:cs="Times New Roman"/>
          <w:sz w:val="24"/>
          <w:szCs w:val="24"/>
        </w:rPr>
        <w:t>.</w:t>
      </w:r>
    </w:p>
    <w:p w:rsidR="002A4556" w:rsidRPr="002A4556" w:rsidRDefault="002A4556"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
          <w:rFonts w:eastAsiaTheme="minorEastAsia"/>
          <w:sz w:val="24"/>
          <w:szCs w:val="24"/>
        </w:rPr>
        <w:t>овышению</w:t>
      </w:r>
      <w:r w:rsidRPr="002A4556">
        <w:rPr>
          <w:rStyle w:val="1"/>
          <w:rFonts w:eastAsiaTheme="minorEastAsia"/>
          <w:sz w:val="24"/>
          <w:szCs w:val="24"/>
        </w:rPr>
        <w:t xml:space="preserve"> качества нормативных правовых актов органов местного самоуправления</w:t>
      </w:r>
      <w:r>
        <w:rPr>
          <w:rStyle w:val="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7C64A4" w:rsidRDefault="007C64A4"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1" w:name="OLE_LINK70"/>
      <w:bookmarkStart w:id="2" w:name="OLE_LINK71"/>
      <w:bookmarkStart w:id="3" w:name="OLE_LINK72"/>
      <w:r w:rsidRPr="00000893">
        <w:rPr>
          <w:rFonts w:ascii="Times New Roman" w:hAnsi="Times New Roman" w:cs="Times New Roman"/>
          <w:bCs/>
          <w:sz w:val="24"/>
          <w:szCs w:val="24"/>
        </w:rPr>
        <w:t>Пенсия за выслугу лет</w:t>
      </w:r>
      <w:bookmarkEnd w:id="1"/>
      <w:bookmarkEnd w:id="2"/>
      <w:bookmarkEnd w:id="3"/>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4" w:name="OLE_LINK13"/>
      <w:bookmarkStart w:id="5" w:name="OLE_LINK14"/>
      <w:bookmarkStart w:id="6"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4"/>
      <w:bookmarkEnd w:id="5"/>
      <w:bookmarkEnd w:id="6"/>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7" w:name="OLE_LINK31"/>
      <w:bookmarkStart w:id="8"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7"/>
      <w:bookmarkEnd w:id="8"/>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9" w:name="OLE_LINK48"/>
      <w:bookmarkStart w:id="10" w:name="OLE_LINK49"/>
      <w:bookmarkStart w:id="11"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9"/>
      <w:bookmarkEnd w:id="10"/>
      <w:bookmarkEnd w:id="11"/>
    </w:p>
    <w:p w:rsidR="0025416A" w:rsidRDefault="0025416A" w:rsidP="00000893">
      <w:pPr>
        <w:jc w:val="both"/>
        <w:rPr>
          <w:rFonts w:ascii="Times New Roman" w:hAnsi="Times New Roman" w:cs="Times New Roman"/>
          <w:sz w:val="28"/>
          <w:szCs w:val="28"/>
        </w:rPr>
      </w:pPr>
    </w:p>
    <w:p w:rsidR="00E50531" w:rsidRPr="00E50531" w:rsidRDefault="00E50531" w:rsidP="00E50531">
      <w:pPr>
        <w:jc w:val="center"/>
        <w:rPr>
          <w:rFonts w:ascii="Times New Roman" w:hAnsi="Times New Roman" w:cs="Times New Roman"/>
          <w:sz w:val="24"/>
          <w:szCs w:val="24"/>
        </w:rPr>
      </w:pPr>
      <w:r w:rsidRPr="00E50531">
        <w:rPr>
          <w:rFonts w:ascii="Times New Roman" w:hAnsi="Times New Roman" w:cs="Times New Roman"/>
          <w:sz w:val="24"/>
          <w:szCs w:val="24"/>
          <w:lang w:val="en-US"/>
        </w:rPr>
        <w:t>L</w:t>
      </w:r>
      <w:r w:rsidRPr="00E50531">
        <w:rPr>
          <w:rFonts w:ascii="Times New Roman" w:hAnsi="Times New Roman" w:cs="Times New Roman"/>
          <w:sz w:val="24"/>
          <w:szCs w:val="24"/>
        </w:rPr>
        <w:t>0000 – Софинансирование к субсидиям из федерального бюджета</w:t>
      </w:r>
    </w:p>
    <w:p w:rsidR="00E50531" w:rsidRDefault="00E50531" w:rsidP="00E50531">
      <w:pPr>
        <w:jc w:val="both"/>
        <w:rPr>
          <w:rFonts w:ascii="Times New Roman" w:hAnsi="Times New Roman" w:cs="Times New Roman"/>
          <w:sz w:val="24"/>
          <w:szCs w:val="24"/>
        </w:rPr>
      </w:pPr>
      <w:r w:rsidRPr="00E50531">
        <w:rPr>
          <w:rFonts w:ascii="Times New Roman" w:hAnsi="Times New Roman" w:cs="Times New Roman"/>
          <w:sz w:val="24"/>
          <w:szCs w:val="24"/>
          <w:lang w:val="en-US"/>
        </w:rPr>
        <w:t>L</w:t>
      </w:r>
      <w:r w:rsidRPr="00E50531">
        <w:rPr>
          <w:rFonts w:ascii="Times New Roman" w:hAnsi="Times New Roman" w:cs="Times New Roman"/>
          <w:sz w:val="24"/>
          <w:szCs w:val="24"/>
        </w:rPr>
        <w:t>5550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p>
    <w:p w:rsidR="006A6E28" w:rsidRPr="006A6E28" w:rsidRDefault="006A6E28" w:rsidP="00E50531">
      <w:pPr>
        <w:jc w:val="both"/>
        <w:rPr>
          <w:rFonts w:ascii="Times New Roman" w:hAnsi="Times New Roman" w:cs="Times New Roman"/>
          <w:sz w:val="24"/>
          <w:szCs w:val="24"/>
        </w:rPr>
      </w:pPr>
      <w:r>
        <w:rPr>
          <w:rFonts w:ascii="Times New Roman" w:hAnsi="Times New Roman" w:cs="Times New Roman"/>
          <w:sz w:val="24"/>
          <w:szCs w:val="24"/>
          <w:lang w:val="en-US"/>
        </w:rPr>
        <w:t>L</w:t>
      </w:r>
      <w:r w:rsidRPr="006A6E28">
        <w:rPr>
          <w:rFonts w:ascii="Times New Roman" w:hAnsi="Times New Roman" w:cs="Times New Roman"/>
          <w:sz w:val="24"/>
          <w:szCs w:val="24"/>
        </w:rPr>
        <w:t xml:space="preserve">5675 -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E50531" w:rsidRPr="006A6E28" w:rsidRDefault="00E50531" w:rsidP="00E50531">
      <w:pPr>
        <w:jc w:val="both"/>
        <w:rPr>
          <w:rFonts w:ascii="Times New Roman" w:hAnsi="Times New Roman" w:cs="Times New Roman"/>
          <w:sz w:val="28"/>
          <w:szCs w:val="28"/>
        </w:rPr>
      </w:pPr>
    </w:p>
    <w:sectPr w:rsidR="00E50531" w:rsidRPr="006A6E28" w:rsidSect="00B52ABE">
      <w:pgSz w:w="11906" w:h="16838"/>
      <w:pgMar w:top="1134" w:right="624" w:bottom="1134" w:left="192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D4FF2"/>
    <w:rsid w:val="000F7B50"/>
    <w:rsid w:val="00160D91"/>
    <w:rsid w:val="001C2B83"/>
    <w:rsid w:val="00250D1C"/>
    <w:rsid w:val="0025416A"/>
    <w:rsid w:val="002575EC"/>
    <w:rsid w:val="002A4556"/>
    <w:rsid w:val="003558B6"/>
    <w:rsid w:val="00384C52"/>
    <w:rsid w:val="003B54C5"/>
    <w:rsid w:val="00437A40"/>
    <w:rsid w:val="004A39FF"/>
    <w:rsid w:val="004B255D"/>
    <w:rsid w:val="0054785A"/>
    <w:rsid w:val="005E06F8"/>
    <w:rsid w:val="00614D33"/>
    <w:rsid w:val="006150D4"/>
    <w:rsid w:val="006A6E28"/>
    <w:rsid w:val="00742789"/>
    <w:rsid w:val="007C2CEC"/>
    <w:rsid w:val="007C64A4"/>
    <w:rsid w:val="00817B0F"/>
    <w:rsid w:val="008510AE"/>
    <w:rsid w:val="008A40BC"/>
    <w:rsid w:val="00B52ABE"/>
    <w:rsid w:val="00B6531C"/>
    <w:rsid w:val="00BA6393"/>
    <w:rsid w:val="00BB4394"/>
    <w:rsid w:val="00C2490E"/>
    <w:rsid w:val="00C24BCA"/>
    <w:rsid w:val="00C56208"/>
    <w:rsid w:val="00CF01F1"/>
    <w:rsid w:val="00D55951"/>
    <w:rsid w:val="00DA49FB"/>
    <w:rsid w:val="00E115AD"/>
    <w:rsid w:val="00E20496"/>
    <w:rsid w:val="00E257FC"/>
    <w:rsid w:val="00E40423"/>
    <w:rsid w:val="00E50531"/>
    <w:rsid w:val="00E62276"/>
    <w:rsid w:val="00F03437"/>
    <w:rsid w:val="00F97754"/>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A5C4-19BE-430F-9A49-767FFC5B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27</cp:revision>
  <cp:lastPrinted>2017-12-04T05:22:00Z</cp:lastPrinted>
  <dcterms:created xsi:type="dcterms:W3CDTF">2015-10-12T15:21:00Z</dcterms:created>
  <dcterms:modified xsi:type="dcterms:W3CDTF">2018-01-24T11:15:00Z</dcterms:modified>
</cp:coreProperties>
</file>