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0F5" w:rsidRPr="00084527" w:rsidRDefault="007E70F5" w:rsidP="007E70F5">
      <w:pPr>
        <w:spacing w:after="0" w:line="240" w:lineRule="auto"/>
        <w:jc w:val="right"/>
        <w:rPr>
          <w:rFonts w:ascii="Times New Roman" w:hAnsi="Times New Roman" w:cs="Times New Roman"/>
          <w:b/>
          <w:sz w:val="28"/>
          <w:szCs w:val="28"/>
        </w:rPr>
      </w:pPr>
    </w:p>
    <w:p w:rsidR="00623058" w:rsidRPr="00084527" w:rsidRDefault="00623058" w:rsidP="000B6D29">
      <w:pPr>
        <w:spacing w:after="0" w:line="240" w:lineRule="auto"/>
        <w:jc w:val="center"/>
        <w:rPr>
          <w:rFonts w:ascii="Times New Roman" w:hAnsi="Times New Roman" w:cs="Times New Roman"/>
          <w:b/>
          <w:sz w:val="28"/>
          <w:szCs w:val="28"/>
        </w:rPr>
      </w:pPr>
      <w:r w:rsidRPr="00084527">
        <w:rPr>
          <w:rFonts w:ascii="Times New Roman" w:hAnsi="Times New Roman" w:cs="Times New Roman"/>
          <w:b/>
          <w:sz w:val="28"/>
          <w:szCs w:val="28"/>
        </w:rPr>
        <w:t>Российская Федерация</w:t>
      </w:r>
    </w:p>
    <w:p w:rsidR="00623058" w:rsidRPr="00084527" w:rsidRDefault="00623058" w:rsidP="00623058">
      <w:pPr>
        <w:spacing w:after="0" w:line="240" w:lineRule="auto"/>
        <w:jc w:val="center"/>
        <w:rPr>
          <w:rFonts w:ascii="Times New Roman" w:hAnsi="Times New Roman" w:cs="Times New Roman"/>
          <w:b/>
          <w:sz w:val="28"/>
          <w:szCs w:val="28"/>
        </w:rPr>
      </w:pPr>
      <w:r w:rsidRPr="00084527">
        <w:rPr>
          <w:rFonts w:ascii="Times New Roman" w:hAnsi="Times New Roman" w:cs="Times New Roman"/>
          <w:b/>
          <w:sz w:val="28"/>
          <w:szCs w:val="28"/>
        </w:rPr>
        <w:t>Новгородская область Новгородский район</w:t>
      </w:r>
    </w:p>
    <w:p w:rsidR="00623058" w:rsidRPr="00084527" w:rsidRDefault="00623058" w:rsidP="00623058">
      <w:pPr>
        <w:spacing w:after="0" w:line="240" w:lineRule="auto"/>
        <w:jc w:val="center"/>
        <w:rPr>
          <w:rFonts w:ascii="Times New Roman" w:hAnsi="Times New Roman" w:cs="Times New Roman"/>
          <w:b/>
          <w:sz w:val="28"/>
          <w:szCs w:val="28"/>
        </w:rPr>
      </w:pPr>
      <w:r w:rsidRPr="00084527">
        <w:rPr>
          <w:rFonts w:ascii="Times New Roman" w:hAnsi="Times New Roman" w:cs="Times New Roman"/>
          <w:b/>
          <w:sz w:val="28"/>
          <w:szCs w:val="28"/>
        </w:rPr>
        <w:t>СОВЕТ ДЕПУТАТОВ ТРУБИЧИНСКОГО СЕЛЬСКОГО ПОСЕЛЕНИЯ</w:t>
      </w:r>
    </w:p>
    <w:p w:rsidR="00623058" w:rsidRPr="00084527" w:rsidRDefault="00623058" w:rsidP="00623058">
      <w:pPr>
        <w:spacing w:after="0" w:line="240" w:lineRule="auto"/>
        <w:jc w:val="both"/>
        <w:rPr>
          <w:rFonts w:ascii="Times New Roman" w:hAnsi="Times New Roman" w:cs="Times New Roman"/>
          <w:sz w:val="28"/>
          <w:szCs w:val="28"/>
        </w:rPr>
      </w:pPr>
    </w:p>
    <w:p w:rsidR="00623058" w:rsidRPr="00084527" w:rsidRDefault="00623058" w:rsidP="00623058">
      <w:pPr>
        <w:spacing w:after="0" w:line="240" w:lineRule="auto"/>
        <w:jc w:val="center"/>
        <w:rPr>
          <w:rFonts w:ascii="Times New Roman" w:hAnsi="Times New Roman" w:cs="Times New Roman"/>
          <w:sz w:val="28"/>
          <w:szCs w:val="28"/>
        </w:rPr>
      </w:pPr>
      <w:r w:rsidRPr="00084527">
        <w:rPr>
          <w:rFonts w:ascii="Times New Roman" w:hAnsi="Times New Roman" w:cs="Times New Roman"/>
          <w:sz w:val="28"/>
          <w:szCs w:val="28"/>
        </w:rPr>
        <w:t>Р Е Ш Е Н И Е</w:t>
      </w:r>
    </w:p>
    <w:p w:rsidR="00623058" w:rsidRPr="00084527" w:rsidRDefault="00623058" w:rsidP="00623058">
      <w:pPr>
        <w:spacing w:after="0" w:line="240" w:lineRule="auto"/>
        <w:jc w:val="both"/>
        <w:rPr>
          <w:rFonts w:ascii="Times New Roman" w:hAnsi="Times New Roman" w:cs="Times New Roman"/>
          <w:sz w:val="28"/>
          <w:szCs w:val="28"/>
        </w:rPr>
      </w:pPr>
    </w:p>
    <w:p w:rsidR="00623058" w:rsidRPr="00084527" w:rsidRDefault="00387221" w:rsidP="00623058">
      <w:pPr>
        <w:spacing w:after="0" w:line="240" w:lineRule="auto"/>
        <w:jc w:val="both"/>
        <w:rPr>
          <w:rFonts w:ascii="Times New Roman" w:hAnsi="Times New Roman" w:cs="Times New Roman"/>
          <w:sz w:val="28"/>
          <w:szCs w:val="28"/>
        </w:rPr>
      </w:pPr>
      <w:r w:rsidRPr="00084527">
        <w:rPr>
          <w:rFonts w:ascii="Times New Roman" w:hAnsi="Times New Roman" w:cs="Times New Roman"/>
          <w:sz w:val="28"/>
          <w:szCs w:val="28"/>
        </w:rPr>
        <w:t xml:space="preserve">от </w:t>
      </w:r>
      <w:r w:rsidR="00B333A7">
        <w:rPr>
          <w:rFonts w:ascii="Times New Roman" w:hAnsi="Times New Roman" w:cs="Times New Roman"/>
          <w:sz w:val="28"/>
          <w:szCs w:val="28"/>
        </w:rPr>
        <w:t>10.10.2023</w:t>
      </w:r>
      <w:r w:rsidRPr="00084527">
        <w:rPr>
          <w:rFonts w:ascii="Times New Roman" w:hAnsi="Times New Roman" w:cs="Times New Roman"/>
          <w:sz w:val="28"/>
          <w:szCs w:val="28"/>
        </w:rPr>
        <w:t xml:space="preserve"> №</w:t>
      </w:r>
      <w:r w:rsidR="00B333A7">
        <w:rPr>
          <w:rFonts w:ascii="Times New Roman" w:hAnsi="Times New Roman" w:cs="Times New Roman"/>
          <w:sz w:val="28"/>
          <w:szCs w:val="28"/>
        </w:rPr>
        <w:t>174</w:t>
      </w:r>
    </w:p>
    <w:p w:rsidR="00623058" w:rsidRPr="00084527" w:rsidRDefault="00623058" w:rsidP="00623058">
      <w:pPr>
        <w:spacing w:after="0" w:line="240" w:lineRule="auto"/>
        <w:jc w:val="both"/>
        <w:rPr>
          <w:rFonts w:ascii="Times New Roman" w:hAnsi="Times New Roman" w:cs="Times New Roman"/>
          <w:sz w:val="28"/>
          <w:szCs w:val="28"/>
        </w:rPr>
      </w:pPr>
      <w:r w:rsidRPr="00084527">
        <w:rPr>
          <w:rFonts w:ascii="Times New Roman" w:hAnsi="Times New Roman" w:cs="Times New Roman"/>
          <w:sz w:val="28"/>
          <w:szCs w:val="28"/>
        </w:rPr>
        <w:t>д. Трубичино</w:t>
      </w:r>
    </w:p>
    <w:p w:rsidR="00623058" w:rsidRPr="00084527" w:rsidRDefault="00623058" w:rsidP="00623058">
      <w:pPr>
        <w:spacing w:after="0" w:line="240" w:lineRule="auto"/>
        <w:jc w:val="both"/>
        <w:rPr>
          <w:rFonts w:ascii="Times New Roman" w:hAnsi="Times New Roman" w:cs="Times New Roman"/>
          <w:sz w:val="28"/>
          <w:szCs w:val="28"/>
        </w:rPr>
      </w:pPr>
    </w:p>
    <w:p w:rsidR="00623058" w:rsidRPr="00084527" w:rsidRDefault="00623058" w:rsidP="00302766">
      <w:pPr>
        <w:spacing w:after="0" w:line="240" w:lineRule="exact"/>
        <w:ind w:right="4678"/>
        <w:contextualSpacing/>
        <w:rPr>
          <w:rFonts w:ascii="Times New Roman" w:hAnsi="Times New Roman" w:cs="Times New Roman"/>
          <w:b/>
          <w:sz w:val="28"/>
          <w:szCs w:val="28"/>
        </w:rPr>
      </w:pPr>
      <w:r w:rsidRPr="00084527">
        <w:rPr>
          <w:rFonts w:ascii="Times New Roman" w:hAnsi="Times New Roman" w:cs="Times New Roman"/>
          <w:b/>
          <w:sz w:val="28"/>
          <w:szCs w:val="28"/>
        </w:rPr>
        <w:t>О внесении изменений в Устав Трубичинского сельского поселения</w:t>
      </w:r>
    </w:p>
    <w:p w:rsidR="00623058" w:rsidRPr="00084527" w:rsidRDefault="00623058" w:rsidP="00623058">
      <w:pPr>
        <w:spacing w:after="0" w:line="240" w:lineRule="auto"/>
        <w:jc w:val="both"/>
        <w:rPr>
          <w:rFonts w:ascii="Times New Roman" w:hAnsi="Times New Roman" w:cs="Times New Roman"/>
          <w:b/>
          <w:sz w:val="28"/>
          <w:szCs w:val="28"/>
        </w:rPr>
      </w:pPr>
    </w:p>
    <w:p w:rsidR="00623058" w:rsidRPr="00084527" w:rsidRDefault="00623058" w:rsidP="00623058">
      <w:pPr>
        <w:tabs>
          <w:tab w:val="left" w:pos="851"/>
        </w:tabs>
        <w:spacing w:after="0" w:line="240" w:lineRule="auto"/>
        <w:ind w:firstLine="851"/>
        <w:jc w:val="both"/>
        <w:rPr>
          <w:rFonts w:ascii="Times New Roman" w:hAnsi="Times New Roman" w:cs="Times New Roman"/>
          <w:sz w:val="28"/>
          <w:szCs w:val="28"/>
        </w:rPr>
      </w:pPr>
      <w:r w:rsidRPr="00084527">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Совет депутатов Трубичинского сельского поселения</w:t>
      </w:r>
    </w:p>
    <w:p w:rsidR="00623058" w:rsidRPr="00084527" w:rsidRDefault="00623058" w:rsidP="000B6D29">
      <w:pPr>
        <w:tabs>
          <w:tab w:val="left" w:pos="851"/>
        </w:tabs>
        <w:spacing w:after="0" w:line="240" w:lineRule="auto"/>
        <w:ind w:firstLine="851"/>
        <w:jc w:val="both"/>
        <w:rPr>
          <w:rFonts w:ascii="Times New Roman" w:hAnsi="Times New Roman" w:cs="Times New Roman"/>
          <w:b/>
          <w:sz w:val="28"/>
          <w:szCs w:val="28"/>
        </w:rPr>
      </w:pPr>
    </w:p>
    <w:p w:rsidR="00623058" w:rsidRPr="00084527" w:rsidRDefault="00623058" w:rsidP="000B6D29">
      <w:pPr>
        <w:tabs>
          <w:tab w:val="left" w:pos="851"/>
        </w:tabs>
        <w:spacing w:after="0" w:line="240" w:lineRule="auto"/>
        <w:ind w:firstLine="851"/>
        <w:jc w:val="both"/>
        <w:rPr>
          <w:rFonts w:ascii="Times New Roman" w:hAnsi="Times New Roman" w:cs="Times New Roman"/>
          <w:b/>
          <w:sz w:val="28"/>
          <w:szCs w:val="28"/>
        </w:rPr>
      </w:pPr>
      <w:r w:rsidRPr="00084527">
        <w:rPr>
          <w:rFonts w:ascii="Times New Roman" w:hAnsi="Times New Roman" w:cs="Times New Roman"/>
          <w:b/>
          <w:sz w:val="28"/>
          <w:szCs w:val="28"/>
        </w:rPr>
        <w:t>РЕШИЛ:</w:t>
      </w:r>
    </w:p>
    <w:p w:rsidR="00430506" w:rsidRPr="00084527" w:rsidRDefault="00623058" w:rsidP="000B6D29">
      <w:pPr>
        <w:tabs>
          <w:tab w:val="left" w:pos="851"/>
        </w:tabs>
        <w:spacing w:after="0" w:line="240" w:lineRule="auto"/>
        <w:ind w:firstLine="851"/>
        <w:jc w:val="both"/>
        <w:rPr>
          <w:rFonts w:ascii="Times New Roman" w:hAnsi="Times New Roman" w:cs="Times New Roman"/>
          <w:sz w:val="28"/>
          <w:szCs w:val="28"/>
        </w:rPr>
      </w:pPr>
      <w:r w:rsidRPr="00084527">
        <w:rPr>
          <w:rFonts w:ascii="Times New Roman" w:hAnsi="Times New Roman" w:cs="Times New Roman"/>
          <w:sz w:val="28"/>
          <w:szCs w:val="28"/>
        </w:rPr>
        <w:t>1. Внести в Устав Трубичинского сельского поселения, утвержденный решением Совета депутатов Трубичинского сельского поселения от 08.12.2014 № 24 (далее – Устав), следующие изменения:</w:t>
      </w:r>
    </w:p>
    <w:p w:rsidR="00D159A5" w:rsidRPr="00084527" w:rsidRDefault="00D159A5" w:rsidP="00D159A5">
      <w:pPr>
        <w:tabs>
          <w:tab w:val="left" w:pos="851"/>
        </w:tabs>
        <w:spacing w:after="0" w:line="240" w:lineRule="auto"/>
        <w:ind w:firstLine="851"/>
        <w:jc w:val="both"/>
        <w:rPr>
          <w:rFonts w:ascii="Times New Roman" w:hAnsi="Times New Roman" w:cs="Times New Roman"/>
          <w:sz w:val="28"/>
          <w:szCs w:val="28"/>
        </w:rPr>
      </w:pPr>
      <w:r w:rsidRPr="00084527">
        <w:rPr>
          <w:rFonts w:ascii="Times New Roman" w:hAnsi="Times New Roman" w:cs="Times New Roman"/>
          <w:sz w:val="28"/>
          <w:szCs w:val="28"/>
        </w:rPr>
        <w:t xml:space="preserve">1.1. </w:t>
      </w:r>
      <w:r w:rsidR="00180C3B">
        <w:rPr>
          <w:rFonts w:ascii="Times New Roman" w:hAnsi="Times New Roman" w:cs="Times New Roman"/>
          <w:sz w:val="28"/>
          <w:szCs w:val="28"/>
        </w:rPr>
        <w:t xml:space="preserve">части 2-4 </w:t>
      </w:r>
      <w:r w:rsidRPr="00084527">
        <w:rPr>
          <w:rFonts w:ascii="Times New Roman" w:hAnsi="Times New Roman" w:cs="Times New Roman"/>
          <w:sz w:val="28"/>
          <w:szCs w:val="28"/>
        </w:rPr>
        <w:t>стать</w:t>
      </w:r>
      <w:r w:rsidR="00180C3B">
        <w:rPr>
          <w:rFonts w:ascii="Times New Roman" w:hAnsi="Times New Roman" w:cs="Times New Roman"/>
          <w:sz w:val="28"/>
          <w:szCs w:val="28"/>
        </w:rPr>
        <w:t>и</w:t>
      </w:r>
      <w:r w:rsidRPr="00084527">
        <w:rPr>
          <w:rFonts w:ascii="Times New Roman" w:hAnsi="Times New Roman" w:cs="Times New Roman"/>
          <w:sz w:val="28"/>
          <w:szCs w:val="28"/>
        </w:rPr>
        <w:t xml:space="preserve"> 12.2 Устава изложить в прилагаемой редакции:</w:t>
      </w:r>
    </w:p>
    <w:p w:rsidR="00180C3B"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t>«2. Староста сельского населенного пункта назначается Советом депутатов Трубичинского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80C3B"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80C3B" w:rsidRPr="00180C3B" w:rsidRDefault="004D3141" w:rsidP="00180C3B">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Областным законом</w:t>
      </w:r>
      <w:r w:rsidR="00180C3B" w:rsidRPr="00180C3B">
        <w:rPr>
          <w:rFonts w:ascii="Times New Roman" w:hAnsi="Times New Roman" w:cs="Times New Roman"/>
          <w:sz w:val="28"/>
          <w:szCs w:val="28"/>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p>
    <w:p w:rsidR="00180C3B"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t>4. Старостой сельского населенного пункта не может быть назначено лицо:</w:t>
      </w:r>
    </w:p>
    <w:p w:rsidR="00180C3B"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80C3B"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t>2) признанное судом недееспособным или ограниченно дееспособным;</w:t>
      </w:r>
    </w:p>
    <w:p w:rsidR="00D159A5" w:rsidRPr="00180C3B" w:rsidRDefault="00180C3B" w:rsidP="004D7B96">
      <w:pPr>
        <w:tabs>
          <w:tab w:val="left" w:pos="851"/>
        </w:tabs>
        <w:spacing w:after="0" w:line="240" w:lineRule="auto"/>
        <w:ind w:firstLine="851"/>
        <w:contextualSpacing/>
        <w:jc w:val="both"/>
        <w:rPr>
          <w:rFonts w:ascii="Times New Roman" w:hAnsi="Times New Roman" w:cs="Times New Roman"/>
          <w:sz w:val="28"/>
          <w:szCs w:val="28"/>
        </w:rPr>
      </w:pPr>
      <w:r w:rsidRPr="00180C3B">
        <w:rPr>
          <w:rFonts w:ascii="Times New Roman" w:hAnsi="Times New Roman" w:cs="Times New Roman"/>
          <w:sz w:val="28"/>
          <w:szCs w:val="28"/>
        </w:rPr>
        <w:t>3) имеющее непогашенную или неснятую судимость.</w:t>
      </w:r>
      <w:r w:rsidR="00D159A5" w:rsidRPr="00180C3B">
        <w:rPr>
          <w:rFonts w:ascii="Times New Roman" w:hAnsi="Times New Roman" w:cs="Times New Roman"/>
          <w:sz w:val="28"/>
          <w:szCs w:val="28"/>
        </w:rPr>
        <w:t>»;</w:t>
      </w:r>
    </w:p>
    <w:p w:rsidR="009C4816" w:rsidRDefault="009C4816" w:rsidP="004D7B96">
      <w:pPr>
        <w:tabs>
          <w:tab w:val="left" w:pos="851"/>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1.2. часть 8 статьи 12.2 изложить в прилагаемой редакции:</w:t>
      </w:r>
    </w:p>
    <w:p w:rsidR="004D7B96" w:rsidRDefault="009C4816" w:rsidP="004D7B96">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w:t>
      </w:r>
      <w:r w:rsidRPr="009C4816">
        <w:rPr>
          <w:rFonts w:ascii="Times New Roman" w:hAnsi="Times New Roman" w:cs="Times New Roman"/>
          <w:sz w:val="28"/>
          <w:szCs w:val="28"/>
        </w:rPr>
        <w:t xml:space="preserve">Удостоверение старосты и нагрудный знак старосты, подтверждающее его статус, выдается Главой </w:t>
      </w:r>
      <w:r w:rsidR="004D7B96">
        <w:rPr>
          <w:rFonts w:ascii="Times New Roman" w:hAnsi="Times New Roman" w:cs="Times New Roman"/>
          <w:sz w:val="28"/>
          <w:szCs w:val="28"/>
        </w:rPr>
        <w:t xml:space="preserve">Трубичинского </w:t>
      </w:r>
      <w:r w:rsidRPr="009C4816">
        <w:rPr>
          <w:rFonts w:ascii="Times New Roman" w:hAnsi="Times New Roman" w:cs="Times New Roman"/>
          <w:sz w:val="28"/>
          <w:szCs w:val="28"/>
        </w:rPr>
        <w:t>сельского поселения. Положение об удостоверении и нагрудном знаке старосты, образцы, описания и порядок их выдачи</w:t>
      </w:r>
      <w:r w:rsidR="004D7B96">
        <w:rPr>
          <w:rFonts w:ascii="Times New Roman" w:hAnsi="Times New Roman" w:cs="Times New Roman"/>
          <w:sz w:val="28"/>
          <w:szCs w:val="28"/>
        </w:rPr>
        <w:t xml:space="preserve"> </w:t>
      </w:r>
      <w:r w:rsidRPr="009C4816">
        <w:rPr>
          <w:rFonts w:ascii="Times New Roman" w:hAnsi="Times New Roman" w:cs="Times New Roman"/>
          <w:sz w:val="28"/>
          <w:szCs w:val="28"/>
        </w:rPr>
        <w:t>утверждаются нормативным</w:t>
      </w:r>
      <w:r w:rsidR="004D7B96">
        <w:rPr>
          <w:rFonts w:ascii="Times New Roman" w:hAnsi="Times New Roman" w:cs="Times New Roman"/>
          <w:sz w:val="28"/>
          <w:szCs w:val="28"/>
        </w:rPr>
        <w:t xml:space="preserve"> решением </w:t>
      </w:r>
      <w:r w:rsidRPr="009C4816">
        <w:rPr>
          <w:rFonts w:ascii="Times New Roman" w:hAnsi="Times New Roman" w:cs="Times New Roman"/>
          <w:sz w:val="28"/>
          <w:szCs w:val="28"/>
        </w:rPr>
        <w:t xml:space="preserve">Совета депутатов </w:t>
      </w:r>
      <w:r w:rsidR="004D7B96">
        <w:rPr>
          <w:rFonts w:ascii="Times New Roman" w:hAnsi="Times New Roman" w:cs="Times New Roman"/>
          <w:sz w:val="28"/>
          <w:szCs w:val="28"/>
        </w:rPr>
        <w:t xml:space="preserve">Трубичинского </w:t>
      </w:r>
      <w:r w:rsidRPr="009C4816">
        <w:rPr>
          <w:rFonts w:ascii="Times New Roman" w:hAnsi="Times New Roman" w:cs="Times New Roman"/>
          <w:sz w:val="28"/>
          <w:szCs w:val="28"/>
        </w:rPr>
        <w:t>сельского поселения.</w:t>
      </w:r>
      <w:r w:rsidR="004D7B96">
        <w:rPr>
          <w:rFonts w:ascii="Times New Roman" w:hAnsi="Times New Roman" w:cs="Times New Roman"/>
          <w:sz w:val="28"/>
          <w:szCs w:val="28"/>
        </w:rPr>
        <w:t>»;</w:t>
      </w:r>
    </w:p>
    <w:p w:rsidR="00124CEF" w:rsidRDefault="00890E6A" w:rsidP="004D7B96">
      <w:pPr>
        <w:tabs>
          <w:tab w:val="left" w:pos="851"/>
        </w:tabs>
        <w:spacing w:after="0" w:line="240" w:lineRule="auto"/>
        <w:ind w:firstLine="851"/>
        <w:contextualSpacing/>
        <w:jc w:val="both"/>
        <w:rPr>
          <w:rFonts w:ascii="Times New Roman" w:hAnsi="Times New Roman" w:cs="Times New Roman"/>
          <w:sz w:val="28"/>
          <w:szCs w:val="28"/>
        </w:rPr>
      </w:pPr>
      <w:r w:rsidRPr="00084527">
        <w:rPr>
          <w:rFonts w:ascii="Times New Roman" w:hAnsi="Times New Roman" w:cs="Times New Roman"/>
          <w:sz w:val="28"/>
          <w:szCs w:val="28"/>
        </w:rPr>
        <w:t>1.</w:t>
      </w:r>
      <w:r w:rsidR="004D7B96">
        <w:rPr>
          <w:rFonts w:ascii="Times New Roman" w:hAnsi="Times New Roman" w:cs="Times New Roman"/>
          <w:sz w:val="28"/>
          <w:szCs w:val="28"/>
        </w:rPr>
        <w:t>3</w:t>
      </w:r>
      <w:r w:rsidR="0068261D" w:rsidRPr="00084527">
        <w:rPr>
          <w:rFonts w:ascii="Times New Roman" w:hAnsi="Times New Roman" w:cs="Times New Roman"/>
          <w:sz w:val="28"/>
          <w:szCs w:val="28"/>
        </w:rPr>
        <w:t xml:space="preserve">. </w:t>
      </w:r>
      <w:r w:rsidR="00124CEF">
        <w:rPr>
          <w:rFonts w:ascii="Times New Roman" w:hAnsi="Times New Roman" w:cs="Times New Roman"/>
          <w:sz w:val="28"/>
          <w:szCs w:val="28"/>
        </w:rPr>
        <w:t>в статье 32 Устава:</w:t>
      </w:r>
    </w:p>
    <w:p w:rsidR="00124CEF" w:rsidRDefault="00124CEF" w:rsidP="004D7B96">
      <w:pPr>
        <w:tabs>
          <w:tab w:val="left" w:pos="851"/>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w:t>
      </w:r>
      <w:r w:rsidR="004D7B96">
        <w:rPr>
          <w:rFonts w:ascii="Times New Roman" w:hAnsi="Times New Roman" w:cs="Times New Roman"/>
          <w:sz w:val="28"/>
          <w:szCs w:val="28"/>
        </w:rPr>
        <w:t>3</w:t>
      </w:r>
      <w:r>
        <w:rPr>
          <w:rFonts w:ascii="Times New Roman" w:hAnsi="Times New Roman" w:cs="Times New Roman"/>
          <w:sz w:val="28"/>
          <w:szCs w:val="28"/>
        </w:rPr>
        <w:t>.1. дополнить часть 7 абзацем следующего содержания:</w:t>
      </w:r>
    </w:p>
    <w:p w:rsidR="00124CEF" w:rsidRDefault="00124CEF" w:rsidP="004D7B96">
      <w:pPr>
        <w:tabs>
          <w:tab w:val="left" w:pos="851"/>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Pr="00124CEF">
        <w:rPr>
          <w:rFonts w:ascii="Times New Roman" w:hAnsi="Times New Roman" w:cs="Times New Roman"/>
          <w:sz w:val="28"/>
          <w:szCs w:val="28"/>
        </w:rPr>
        <w:t>Полномочия депутата Совета депутатов Трубичинского сельского поселения прекращаются досрочно решением Совета депутатов Трубичинского сельского поселения в случае отсутствия депутата без уважительных причин на всех заседаниях Совета депутатов Трубичинского сельского поселения в течение шести месяцев подряд.</w:t>
      </w:r>
      <w:r w:rsidR="00045E05">
        <w:rPr>
          <w:rFonts w:ascii="Times New Roman" w:hAnsi="Times New Roman" w:cs="Times New Roman"/>
          <w:sz w:val="28"/>
          <w:szCs w:val="28"/>
        </w:rPr>
        <w:t xml:space="preserve"> Решение Совета депутатов Трубичинского сельского поселения о досрочном прекращении полномочий депутата Совета депутатов Трубичинского сельского поселения </w:t>
      </w:r>
      <w:r w:rsidR="00BA6FC4">
        <w:rPr>
          <w:rFonts w:ascii="Times New Roman" w:hAnsi="Times New Roman" w:cs="Times New Roman"/>
          <w:sz w:val="28"/>
          <w:szCs w:val="28"/>
        </w:rPr>
        <w:t>после наступления обстоятельств, указанных в настоящем абзаце, принимается в сроки, предусмотренные частью 7 настоящей статьи.</w:t>
      </w:r>
      <w:r>
        <w:rPr>
          <w:rFonts w:ascii="Times New Roman" w:hAnsi="Times New Roman" w:cs="Times New Roman"/>
          <w:sz w:val="28"/>
          <w:szCs w:val="28"/>
        </w:rPr>
        <w:t>»;</w:t>
      </w:r>
    </w:p>
    <w:p w:rsidR="00124CEF" w:rsidRDefault="00124CEF" w:rsidP="004D7B96">
      <w:pPr>
        <w:tabs>
          <w:tab w:val="left" w:pos="851"/>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w:t>
      </w:r>
      <w:r w:rsidR="004D7B96">
        <w:rPr>
          <w:rFonts w:ascii="Times New Roman" w:hAnsi="Times New Roman" w:cs="Times New Roman"/>
          <w:sz w:val="28"/>
          <w:szCs w:val="28"/>
        </w:rPr>
        <w:t>3</w:t>
      </w:r>
      <w:r>
        <w:rPr>
          <w:rFonts w:ascii="Times New Roman" w:hAnsi="Times New Roman" w:cs="Times New Roman"/>
          <w:sz w:val="28"/>
          <w:szCs w:val="28"/>
        </w:rPr>
        <w:t>.2. ча</w:t>
      </w:r>
      <w:r w:rsidR="00AA7697">
        <w:rPr>
          <w:rFonts w:ascii="Times New Roman" w:hAnsi="Times New Roman" w:cs="Times New Roman"/>
          <w:sz w:val="28"/>
          <w:szCs w:val="28"/>
        </w:rPr>
        <w:t>сть 12 признать утратившей силу.</w:t>
      </w:r>
    </w:p>
    <w:p w:rsidR="00623058" w:rsidRPr="00596362" w:rsidRDefault="00623058" w:rsidP="004D7B96">
      <w:pPr>
        <w:tabs>
          <w:tab w:val="left" w:pos="851"/>
        </w:tabs>
        <w:spacing w:after="0" w:line="240" w:lineRule="auto"/>
        <w:ind w:firstLine="851"/>
        <w:contextualSpacing/>
        <w:jc w:val="both"/>
        <w:rPr>
          <w:rFonts w:ascii="Times New Roman" w:hAnsi="Times New Roman" w:cs="Times New Roman"/>
          <w:sz w:val="28"/>
          <w:szCs w:val="28"/>
        </w:rPr>
      </w:pPr>
      <w:r w:rsidRPr="00084527">
        <w:rPr>
          <w:rFonts w:ascii="Times New Roman" w:hAnsi="Times New Roman" w:cs="Times New Roman"/>
          <w:sz w:val="28"/>
          <w:szCs w:val="28"/>
        </w:rPr>
        <w:t xml:space="preserve">2. Представить изменения в Устав Трубичинского сельского поселения в Управление </w:t>
      </w:r>
      <w:r w:rsidRPr="00596362">
        <w:rPr>
          <w:rFonts w:ascii="Times New Roman" w:hAnsi="Times New Roman" w:cs="Times New Roman"/>
          <w:sz w:val="28"/>
          <w:szCs w:val="28"/>
        </w:rPr>
        <w:t>Министерства юстиции Российской Федерации по Новгородской области для государственной регистрации.</w:t>
      </w:r>
    </w:p>
    <w:p w:rsidR="00623058" w:rsidRDefault="00623058" w:rsidP="000B6D29">
      <w:pPr>
        <w:tabs>
          <w:tab w:val="left" w:pos="851"/>
        </w:tabs>
        <w:spacing w:after="0" w:line="240" w:lineRule="auto"/>
        <w:ind w:firstLine="851"/>
        <w:jc w:val="both"/>
        <w:rPr>
          <w:rFonts w:ascii="Times New Roman" w:hAnsi="Times New Roman" w:cs="Times New Roman"/>
          <w:sz w:val="28"/>
          <w:szCs w:val="28"/>
        </w:rPr>
      </w:pPr>
      <w:r w:rsidRPr="00596362">
        <w:rPr>
          <w:rFonts w:ascii="Times New Roman" w:hAnsi="Times New Roman" w:cs="Times New Roman"/>
          <w:sz w:val="28"/>
          <w:szCs w:val="28"/>
        </w:rPr>
        <w:t>3. Настоящ</w:t>
      </w:r>
      <w:r w:rsidR="0012738E">
        <w:rPr>
          <w:rFonts w:ascii="Times New Roman" w:hAnsi="Times New Roman" w:cs="Times New Roman"/>
          <w:sz w:val="28"/>
          <w:szCs w:val="28"/>
        </w:rPr>
        <w:t>ий</w:t>
      </w:r>
      <w:r w:rsidRPr="00596362">
        <w:rPr>
          <w:rFonts w:ascii="Times New Roman" w:hAnsi="Times New Roman" w:cs="Times New Roman"/>
          <w:sz w:val="28"/>
          <w:szCs w:val="28"/>
        </w:rPr>
        <w:t xml:space="preserve"> </w:t>
      </w:r>
      <w:r w:rsidR="0012738E">
        <w:rPr>
          <w:rFonts w:ascii="Times New Roman" w:hAnsi="Times New Roman" w:cs="Times New Roman"/>
          <w:sz w:val="28"/>
          <w:szCs w:val="28"/>
        </w:rPr>
        <w:t xml:space="preserve">проект </w:t>
      </w:r>
      <w:r w:rsidRPr="00596362">
        <w:rPr>
          <w:rFonts w:ascii="Times New Roman" w:hAnsi="Times New Roman" w:cs="Times New Roman"/>
          <w:sz w:val="28"/>
          <w:szCs w:val="28"/>
        </w:rPr>
        <w:t>решени</w:t>
      </w:r>
      <w:r w:rsidR="0012738E">
        <w:rPr>
          <w:rFonts w:ascii="Times New Roman" w:hAnsi="Times New Roman" w:cs="Times New Roman"/>
          <w:sz w:val="28"/>
          <w:szCs w:val="28"/>
        </w:rPr>
        <w:t>я</w:t>
      </w:r>
      <w:r w:rsidRPr="00596362">
        <w:rPr>
          <w:rFonts w:ascii="Times New Roman" w:hAnsi="Times New Roman" w:cs="Times New Roman"/>
          <w:sz w:val="28"/>
          <w:szCs w:val="28"/>
        </w:rPr>
        <w:t xml:space="preserve"> вступает в силу </w:t>
      </w:r>
      <w:r w:rsidR="006410B6" w:rsidRPr="00596362">
        <w:rPr>
          <w:rFonts w:ascii="Times New Roman" w:hAnsi="Times New Roman" w:cs="Times New Roman"/>
          <w:sz w:val="28"/>
          <w:szCs w:val="28"/>
        </w:rPr>
        <w:t>после</w:t>
      </w:r>
      <w:r w:rsidRPr="00596362">
        <w:rPr>
          <w:rFonts w:ascii="Times New Roman" w:hAnsi="Times New Roman" w:cs="Times New Roman"/>
          <w:sz w:val="28"/>
          <w:szCs w:val="28"/>
        </w:rPr>
        <w:t xml:space="preserve"> его государственной регистрации и официального опубликования в газете «Трубичинский официальный вестник».</w:t>
      </w:r>
    </w:p>
    <w:p w:rsidR="0012738E" w:rsidRPr="00596362" w:rsidRDefault="0012738E" w:rsidP="000B6D29">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Действие положения пункта 1.</w:t>
      </w:r>
      <w:r w:rsidR="004D7B96">
        <w:rPr>
          <w:rFonts w:ascii="Times New Roman" w:hAnsi="Times New Roman" w:cs="Times New Roman"/>
          <w:sz w:val="28"/>
          <w:szCs w:val="28"/>
        </w:rPr>
        <w:t>3</w:t>
      </w:r>
      <w:r>
        <w:rPr>
          <w:rFonts w:ascii="Times New Roman" w:hAnsi="Times New Roman" w:cs="Times New Roman"/>
          <w:sz w:val="28"/>
          <w:szCs w:val="28"/>
        </w:rPr>
        <w:t>.1 проекта настоящего решения не распространяется на правоотношения, возникшие до 01 марта 2023 года, исчисление предусмотренного пунктом 1.</w:t>
      </w:r>
      <w:r w:rsidR="004D7B96">
        <w:rPr>
          <w:rFonts w:ascii="Times New Roman" w:hAnsi="Times New Roman" w:cs="Times New Roman"/>
          <w:sz w:val="28"/>
          <w:szCs w:val="28"/>
        </w:rPr>
        <w:t>3</w:t>
      </w:r>
      <w:r>
        <w:rPr>
          <w:rFonts w:ascii="Times New Roman" w:hAnsi="Times New Roman" w:cs="Times New Roman"/>
          <w:sz w:val="28"/>
          <w:szCs w:val="28"/>
        </w:rPr>
        <w:t>.1 проекта решения срока начинается не ранее указанной даты.</w:t>
      </w:r>
    </w:p>
    <w:p w:rsidR="00623058" w:rsidRPr="00596362" w:rsidRDefault="00623058" w:rsidP="000B6D29">
      <w:pPr>
        <w:tabs>
          <w:tab w:val="left" w:pos="851"/>
        </w:tabs>
        <w:spacing w:after="0" w:line="240" w:lineRule="auto"/>
        <w:ind w:firstLine="851"/>
        <w:jc w:val="both"/>
        <w:rPr>
          <w:rFonts w:ascii="Times New Roman" w:hAnsi="Times New Roman" w:cs="Times New Roman"/>
          <w:sz w:val="28"/>
          <w:szCs w:val="28"/>
        </w:rPr>
      </w:pPr>
      <w:r w:rsidRPr="00596362">
        <w:rPr>
          <w:rFonts w:ascii="Times New Roman" w:hAnsi="Times New Roman" w:cs="Times New Roman"/>
          <w:sz w:val="28"/>
          <w:szCs w:val="28"/>
        </w:rPr>
        <w:t>4. Опубликовать настоящее решение в газете «Трубичинский официальный вестник» после государственной регистрации.</w:t>
      </w:r>
    </w:p>
    <w:p w:rsidR="00623058" w:rsidRPr="000B6D29" w:rsidRDefault="00623058" w:rsidP="000B6D29">
      <w:pPr>
        <w:spacing w:after="0" w:line="240" w:lineRule="auto"/>
        <w:ind w:firstLine="851"/>
        <w:jc w:val="both"/>
        <w:rPr>
          <w:rFonts w:ascii="Times New Roman" w:hAnsi="Times New Roman" w:cs="Times New Roman"/>
          <w:sz w:val="28"/>
          <w:szCs w:val="28"/>
        </w:rPr>
      </w:pPr>
    </w:p>
    <w:p w:rsidR="00F5300D" w:rsidRPr="000B6D29" w:rsidRDefault="00F5300D" w:rsidP="000B6D29">
      <w:pPr>
        <w:spacing w:after="0" w:line="240" w:lineRule="auto"/>
        <w:ind w:firstLine="851"/>
        <w:jc w:val="both"/>
        <w:rPr>
          <w:rFonts w:ascii="Times New Roman" w:hAnsi="Times New Roman" w:cs="Times New Roman"/>
          <w:sz w:val="28"/>
          <w:szCs w:val="28"/>
        </w:rPr>
      </w:pPr>
    </w:p>
    <w:p w:rsidR="003A3135" w:rsidRDefault="00623058" w:rsidP="000B6D29">
      <w:pPr>
        <w:widowControl w:val="0"/>
        <w:spacing w:after="0" w:line="240" w:lineRule="auto"/>
        <w:jc w:val="both"/>
        <w:rPr>
          <w:rFonts w:ascii="Times New Roman" w:hAnsi="Times New Roman" w:cs="Times New Roman"/>
          <w:b/>
          <w:sz w:val="28"/>
          <w:szCs w:val="28"/>
        </w:rPr>
      </w:pPr>
      <w:r w:rsidRPr="000B6D29">
        <w:rPr>
          <w:rFonts w:ascii="Times New Roman" w:hAnsi="Times New Roman" w:cs="Times New Roman"/>
          <w:b/>
          <w:sz w:val="28"/>
          <w:szCs w:val="28"/>
        </w:rPr>
        <w:t xml:space="preserve">Глава сельского поселения     </w:t>
      </w:r>
      <w:r w:rsidR="00AE3F14">
        <w:rPr>
          <w:rFonts w:ascii="Times New Roman" w:hAnsi="Times New Roman" w:cs="Times New Roman"/>
          <w:b/>
          <w:sz w:val="28"/>
          <w:szCs w:val="28"/>
        </w:rPr>
        <w:t xml:space="preserve">                     </w:t>
      </w:r>
      <w:r w:rsidRPr="000B6D29">
        <w:rPr>
          <w:rFonts w:ascii="Times New Roman" w:hAnsi="Times New Roman" w:cs="Times New Roman"/>
          <w:b/>
          <w:sz w:val="28"/>
          <w:szCs w:val="28"/>
        </w:rPr>
        <w:t>С.В. Анкудинов</w:t>
      </w:r>
      <w:bookmarkStart w:id="0" w:name="_GoBack"/>
      <w:bookmarkEnd w:id="0"/>
    </w:p>
    <w:sectPr w:rsidR="003A3135" w:rsidSect="00EC75FD">
      <w:footerReference w:type="default" r:id="rId8"/>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B3E" w:rsidRDefault="00FF2B3E" w:rsidP="000649C2">
      <w:pPr>
        <w:spacing w:after="0" w:line="240" w:lineRule="auto"/>
      </w:pPr>
      <w:r>
        <w:separator/>
      </w:r>
    </w:p>
  </w:endnote>
  <w:endnote w:type="continuationSeparator" w:id="0">
    <w:p w:rsidR="00FF2B3E" w:rsidRDefault="00FF2B3E" w:rsidP="0006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903262"/>
      <w:docPartObj>
        <w:docPartGallery w:val="Page Numbers (Bottom of Page)"/>
        <w:docPartUnique/>
      </w:docPartObj>
    </w:sdtPr>
    <w:sdtEndPr/>
    <w:sdtContent>
      <w:p w:rsidR="000649C2" w:rsidRDefault="00EE2EA5">
        <w:pPr>
          <w:pStyle w:val="ad"/>
          <w:jc w:val="right"/>
        </w:pPr>
        <w:r>
          <w:fldChar w:fldCharType="begin"/>
        </w:r>
        <w:r w:rsidR="000649C2">
          <w:instrText>PAGE   \* MERGEFORMAT</w:instrText>
        </w:r>
        <w:r>
          <w:fldChar w:fldCharType="separate"/>
        </w:r>
        <w:r w:rsidR="00B333A7">
          <w:rPr>
            <w:noProof/>
          </w:rPr>
          <w:t>1</w:t>
        </w:r>
        <w:r>
          <w:fldChar w:fldCharType="end"/>
        </w:r>
      </w:p>
    </w:sdtContent>
  </w:sdt>
  <w:p w:rsidR="000649C2" w:rsidRDefault="000649C2" w:rsidP="000649C2">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B3E" w:rsidRDefault="00FF2B3E" w:rsidP="000649C2">
      <w:pPr>
        <w:spacing w:after="0" w:line="240" w:lineRule="auto"/>
      </w:pPr>
      <w:r>
        <w:separator/>
      </w:r>
    </w:p>
  </w:footnote>
  <w:footnote w:type="continuationSeparator" w:id="0">
    <w:p w:rsidR="00FF2B3E" w:rsidRDefault="00FF2B3E" w:rsidP="000649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DF4BA7"/>
    <w:rsid w:val="00006EC9"/>
    <w:rsid w:val="0002116E"/>
    <w:rsid w:val="00045E05"/>
    <w:rsid w:val="00054C5C"/>
    <w:rsid w:val="000574C2"/>
    <w:rsid w:val="00060F03"/>
    <w:rsid w:val="000649C2"/>
    <w:rsid w:val="00064CE1"/>
    <w:rsid w:val="00066A61"/>
    <w:rsid w:val="00077B3C"/>
    <w:rsid w:val="00080E60"/>
    <w:rsid w:val="00084527"/>
    <w:rsid w:val="00087321"/>
    <w:rsid w:val="00095DD9"/>
    <w:rsid w:val="000A01A2"/>
    <w:rsid w:val="000B6D29"/>
    <w:rsid w:val="000E2ABA"/>
    <w:rsid w:val="00115B92"/>
    <w:rsid w:val="00124CEF"/>
    <w:rsid w:val="00125F0E"/>
    <w:rsid w:val="0012738E"/>
    <w:rsid w:val="00161FD8"/>
    <w:rsid w:val="00180C3B"/>
    <w:rsid w:val="00186076"/>
    <w:rsid w:val="001873C4"/>
    <w:rsid w:val="001A1229"/>
    <w:rsid w:val="001A3A60"/>
    <w:rsid w:val="001B7CD8"/>
    <w:rsid w:val="001C00A1"/>
    <w:rsid w:val="001D13CA"/>
    <w:rsid w:val="001D195F"/>
    <w:rsid w:val="002160AB"/>
    <w:rsid w:val="0022237A"/>
    <w:rsid w:val="002341E0"/>
    <w:rsid w:val="00292105"/>
    <w:rsid w:val="00295542"/>
    <w:rsid w:val="002A5C1C"/>
    <w:rsid w:val="002B2338"/>
    <w:rsid w:val="002E58A4"/>
    <w:rsid w:val="00302766"/>
    <w:rsid w:val="00323EF5"/>
    <w:rsid w:val="00345050"/>
    <w:rsid w:val="00363A6F"/>
    <w:rsid w:val="00387221"/>
    <w:rsid w:val="00392B17"/>
    <w:rsid w:val="003A3135"/>
    <w:rsid w:val="003F7BD5"/>
    <w:rsid w:val="00430506"/>
    <w:rsid w:val="00437454"/>
    <w:rsid w:val="0046102A"/>
    <w:rsid w:val="00463D9B"/>
    <w:rsid w:val="004D3141"/>
    <w:rsid w:val="004D7B96"/>
    <w:rsid w:val="004E45A4"/>
    <w:rsid w:val="0053074C"/>
    <w:rsid w:val="00533BBD"/>
    <w:rsid w:val="005523D4"/>
    <w:rsid w:val="005563C8"/>
    <w:rsid w:val="00556A84"/>
    <w:rsid w:val="00596362"/>
    <w:rsid w:val="005B071E"/>
    <w:rsid w:val="005B4DEB"/>
    <w:rsid w:val="005D5C3B"/>
    <w:rsid w:val="005F19C8"/>
    <w:rsid w:val="00623058"/>
    <w:rsid w:val="00625475"/>
    <w:rsid w:val="00630C4C"/>
    <w:rsid w:val="006410B6"/>
    <w:rsid w:val="0068261D"/>
    <w:rsid w:val="006A0362"/>
    <w:rsid w:val="006D04BF"/>
    <w:rsid w:val="006E196E"/>
    <w:rsid w:val="006F569A"/>
    <w:rsid w:val="00702B46"/>
    <w:rsid w:val="0072388B"/>
    <w:rsid w:val="00735DE0"/>
    <w:rsid w:val="00756CFC"/>
    <w:rsid w:val="007746E2"/>
    <w:rsid w:val="00781D4A"/>
    <w:rsid w:val="00797225"/>
    <w:rsid w:val="007B696C"/>
    <w:rsid w:val="007C430A"/>
    <w:rsid w:val="007D1706"/>
    <w:rsid w:val="007E26BD"/>
    <w:rsid w:val="007E70F5"/>
    <w:rsid w:val="0080288D"/>
    <w:rsid w:val="00814764"/>
    <w:rsid w:val="00827002"/>
    <w:rsid w:val="0083311D"/>
    <w:rsid w:val="00833F81"/>
    <w:rsid w:val="00890E6A"/>
    <w:rsid w:val="008D1370"/>
    <w:rsid w:val="009049FF"/>
    <w:rsid w:val="00913997"/>
    <w:rsid w:val="009C4816"/>
    <w:rsid w:val="009E3D9D"/>
    <w:rsid w:val="00A53C71"/>
    <w:rsid w:val="00AA7697"/>
    <w:rsid w:val="00AB0F54"/>
    <w:rsid w:val="00AC211F"/>
    <w:rsid w:val="00AD7C58"/>
    <w:rsid w:val="00AE3F14"/>
    <w:rsid w:val="00AF6AA3"/>
    <w:rsid w:val="00B040E1"/>
    <w:rsid w:val="00B10846"/>
    <w:rsid w:val="00B333A7"/>
    <w:rsid w:val="00B55681"/>
    <w:rsid w:val="00B97DE6"/>
    <w:rsid w:val="00BA6FC4"/>
    <w:rsid w:val="00BA739F"/>
    <w:rsid w:val="00C63066"/>
    <w:rsid w:val="00C76732"/>
    <w:rsid w:val="00CC2C1E"/>
    <w:rsid w:val="00CC44A5"/>
    <w:rsid w:val="00CC4BBF"/>
    <w:rsid w:val="00CC5857"/>
    <w:rsid w:val="00D12991"/>
    <w:rsid w:val="00D14280"/>
    <w:rsid w:val="00D159A5"/>
    <w:rsid w:val="00D40836"/>
    <w:rsid w:val="00D564BC"/>
    <w:rsid w:val="00DF3388"/>
    <w:rsid w:val="00DF4BA7"/>
    <w:rsid w:val="00E00946"/>
    <w:rsid w:val="00E073F9"/>
    <w:rsid w:val="00E41C2D"/>
    <w:rsid w:val="00E87959"/>
    <w:rsid w:val="00EA29D2"/>
    <w:rsid w:val="00EC75FD"/>
    <w:rsid w:val="00EE2EA5"/>
    <w:rsid w:val="00EE45B5"/>
    <w:rsid w:val="00EF73F4"/>
    <w:rsid w:val="00F11B17"/>
    <w:rsid w:val="00F5300D"/>
    <w:rsid w:val="00F71B22"/>
    <w:rsid w:val="00F91C34"/>
    <w:rsid w:val="00F92913"/>
    <w:rsid w:val="00F94BCE"/>
    <w:rsid w:val="00F96F05"/>
    <w:rsid w:val="00FC0DB3"/>
    <w:rsid w:val="00FC13D1"/>
    <w:rsid w:val="00FD6E4B"/>
    <w:rsid w:val="00FF2B3E"/>
    <w:rsid w:val="00FF5E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461EC863-6251-446E-8644-80BD126A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0AB"/>
  </w:style>
  <w:style w:type="paragraph" w:styleId="3">
    <w:name w:val="heading 3"/>
    <w:aliases w:val="!Главы документа"/>
    <w:basedOn w:val="a"/>
    <w:link w:val="30"/>
    <w:qFormat/>
    <w:rsid w:val="001B7CD8"/>
    <w:pPr>
      <w:spacing w:after="0" w:line="240" w:lineRule="auto"/>
      <w:ind w:firstLine="567"/>
      <w:jc w:val="both"/>
      <w:outlineLvl w:val="2"/>
    </w:pPr>
    <w:rPr>
      <w:rFonts w:ascii="Arial" w:eastAsia="Times New Roman" w:hAnsi="Arial"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BA7"/>
    <w:rPr>
      <w:color w:val="0000FF"/>
      <w:u w:val="single"/>
    </w:rPr>
  </w:style>
  <w:style w:type="paragraph" w:customStyle="1" w:styleId="ConsPlusNormal">
    <w:name w:val="ConsPlusNormal"/>
    <w:rsid w:val="00756CFC"/>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623058"/>
    <w:pPr>
      <w:ind w:left="720"/>
      <w:contextualSpacing/>
    </w:pPr>
  </w:style>
  <w:style w:type="paragraph" w:customStyle="1" w:styleId="a5">
    <w:name w:val="СТАТЬЯ"/>
    <w:basedOn w:val="a"/>
    <w:link w:val="a6"/>
    <w:qFormat/>
    <w:rsid w:val="005563C8"/>
    <w:pPr>
      <w:widowControl w:val="0"/>
      <w:adjustRightInd w:val="0"/>
      <w:spacing w:after="0" w:line="240" w:lineRule="auto"/>
      <w:ind w:firstLine="709"/>
      <w:jc w:val="both"/>
      <w:outlineLvl w:val="2"/>
    </w:pPr>
    <w:rPr>
      <w:rFonts w:ascii="Arial" w:eastAsia="Times New Roman" w:hAnsi="Arial" w:cs="Times New Roman"/>
      <w:b/>
      <w:sz w:val="24"/>
      <w:szCs w:val="24"/>
      <w:lang w:eastAsia="ru-RU"/>
    </w:rPr>
  </w:style>
  <w:style w:type="character" w:customStyle="1" w:styleId="a6">
    <w:name w:val="СТАТЬЯ Знак"/>
    <w:link w:val="a5"/>
    <w:rsid w:val="005563C8"/>
    <w:rPr>
      <w:rFonts w:ascii="Arial" w:eastAsia="Times New Roman" w:hAnsi="Arial" w:cs="Times New Roman"/>
      <w:b/>
      <w:sz w:val="24"/>
      <w:szCs w:val="24"/>
      <w:lang w:eastAsia="ru-RU"/>
    </w:rPr>
  </w:style>
  <w:style w:type="paragraph" w:styleId="a7">
    <w:name w:val="Balloon Text"/>
    <w:basedOn w:val="a"/>
    <w:link w:val="a8"/>
    <w:uiPriority w:val="99"/>
    <w:semiHidden/>
    <w:unhideWhenUsed/>
    <w:rsid w:val="00DF3388"/>
    <w:pPr>
      <w:spacing w:after="0" w:line="240" w:lineRule="auto"/>
    </w:pPr>
    <w:rPr>
      <w:rFonts w:ascii="Calibri" w:hAnsi="Calibri" w:cs="Calibri"/>
      <w:sz w:val="18"/>
      <w:szCs w:val="18"/>
    </w:rPr>
  </w:style>
  <w:style w:type="character" w:customStyle="1" w:styleId="a8">
    <w:name w:val="Текст выноски Знак"/>
    <w:basedOn w:val="a0"/>
    <w:link w:val="a7"/>
    <w:uiPriority w:val="99"/>
    <w:semiHidden/>
    <w:rsid w:val="00DF3388"/>
    <w:rPr>
      <w:rFonts w:ascii="Calibri" w:hAnsi="Calibri" w:cs="Calibri"/>
      <w:sz w:val="18"/>
      <w:szCs w:val="18"/>
    </w:rPr>
  </w:style>
  <w:style w:type="paragraph" w:customStyle="1" w:styleId="paragraph">
    <w:name w:val="paragraph"/>
    <w:basedOn w:val="a"/>
    <w:rsid w:val="00890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90E6A"/>
  </w:style>
  <w:style w:type="character" w:customStyle="1" w:styleId="eop">
    <w:name w:val="eop"/>
    <w:basedOn w:val="a0"/>
    <w:rsid w:val="00890E6A"/>
  </w:style>
  <w:style w:type="paragraph" w:customStyle="1" w:styleId="ConsPlusCell">
    <w:name w:val="ConsPlusCell"/>
    <w:uiPriority w:val="99"/>
    <w:rsid w:val="007C43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rsid w:val="00D40836"/>
  </w:style>
  <w:style w:type="paragraph" w:customStyle="1" w:styleId="text">
    <w:name w:val="text"/>
    <w:basedOn w:val="a"/>
    <w:rsid w:val="00D40836"/>
    <w:pPr>
      <w:spacing w:after="0" w:line="240" w:lineRule="auto"/>
      <w:ind w:firstLine="567"/>
      <w:jc w:val="both"/>
    </w:pPr>
    <w:rPr>
      <w:rFonts w:ascii="Arial" w:eastAsia="Times New Roman" w:hAnsi="Arial" w:cs="Arial"/>
      <w:sz w:val="24"/>
      <w:szCs w:val="24"/>
      <w:lang w:eastAsia="ru-RU"/>
    </w:rPr>
  </w:style>
  <w:style w:type="character" w:customStyle="1" w:styleId="r">
    <w:name w:val="r"/>
    <w:basedOn w:val="a0"/>
    <w:rsid w:val="00F92913"/>
  </w:style>
  <w:style w:type="character" w:customStyle="1" w:styleId="30">
    <w:name w:val="Заголовок 3 Знак"/>
    <w:aliases w:val="!Главы документа Знак"/>
    <w:basedOn w:val="a0"/>
    <w:link w:val="3"/>
    <w:rsid w:val="001B7CD8"/>
    <w:rPr>
      <w:rFonts w:ascii="Arial" w:eastAsia="Times New Roman" w:hAnsi="Arial" w:cs="Arial"/>
      <w:b/>
      <w:bCs/>
      <w:sz w:val="28"/>
      <w:szCs w:val="26"/>
      <w:lang w:eastAsia="ru-RU"/>
    </w:rPr>
  </w:style>
  <w:style w:type="paragraph" w:customStyle="1" w:styleId="a9">
    <w:name w:val="ТЕКСТ"/>
    <w:basedOn w:val="a"/>
    <w:link w:val="aa"/>
    <w:qFormat/>
    <w:rsid w:val="00EF73F4"/>
    <w:pPr>
      <w:spacing w:after="0" w:line="240" w:lineRule="auto"/>
      <w:ind w:firstLine="709"/>
      <w:jc w:val="both"/>
    </w:pPr>
    <w:rPr>
      <w:rFonts w:ascii="Arial" w:eastAsia="Times New Roman" w:hAnsi="Arial" w:cs="Times New Roman"/>
      <w:sz w:val="24"/>
      <w:szCs w:val="24"/>
      <w:lang w:eastAsia="ru-RU"/>
    </w:rPr>
  </w:style>
  <w:style w:type="character" w:customStyle="1" w:styleId="aa">
    <w:name w:val="ТЕКСТ Знак"/>
    <w:link w:val="a9"/>
    <w:rsid w:val="00EF73F4"/>
    <w:rPr>
      <w:rFonts w:ascii="Arial" w:eastAsia="Times New Roman" w:hAnsi="Arial" w:cs="Times New Roman"/>
      <w:sz w:val="24"/>
      <w:szCs w:val="24"/>
      <w:lang w:eastAsia="ru-RU"/>
    </w:rPr>
  </w:style>
  <w:style w:type="paragraph" w:styleId="ab">
    <w:name w:val="header"/>
    <w:basedOn w:val="a"/>
    <w:link w:val="ac"/>
    <w:uiPriority w:val="99"/>
    <w:unhideWhenUsed/>
    <w:rsid w:val="000649C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649C2"/>
  </w:style>
  <w:style w:type="paragraph" w:styleId="ad">
    <w:name w:val="footer"/>
    <w:basedOn w:val="a"/>
    <w:link w:val="ae"/>
    <w:uiPriority w:val="99"/>
    <w:unhideWhenUsed/>
    <w:rsid w:val="000649C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649C2"/>
  </w:style>
  <w:style w:type="paragraph" w:customStyle="1" w:styleId="s15">
    <w:name w:val="s_15"/>
    <w:basedOn w:val="a"/>
    <w:rsid w:val="000A0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A01A2"/>
  </w:style>
  <w:style w:type="paragraph" w:customStyle="1" w:styleId="s1">
    <w:name w:val="s_1"/>
    <w:basedOn w:val="a"/>
    <w:rsid w:val="000A0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0A01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9601">
      <w:bodyDiv w:val="1"/>
      <w:marLeft w:val="0"/>
      <w:marRight w:val="0"/>
      <w:marTop w:val="0"/>
      <w:marBottom w:val="0"/>
      <w:divBdr>
        <w:top w:val="none" w:sz="0" w:space="0" w:color="auto"/>
        <w:left w:val="none" w:sz="0" w:space="0" w:color="auto"/>
        <w:bottom w:val="none" w:sz="0" w:space="0" w:color="auto"/>
        <w:right w:val="none" w:sz="0" w:space="0" w:color="auto"/>
      </w:divBdr>
      <w:divsChild>
        <w:div w:id="214051673">
          <w:marLeft w:val="0"/>
          <w:marRight w:val="0"/>
          <w:marTop w:val="240"/>
          <w:marBottom w:val="240"/>
          <w:divBdr>
            <w:top w:val="none" w:sz="0" w:space="0" w:color="auto"/>
            <w:left w:val="none" w:sz="0" w:space="0" w:color="auto"/>
            <w:bottom w:val="none" w:sz="0" w:space="0" w:color="auto"/>
            <w:right w:val="none" w:sz="0" w:space="0" w:color="auto"/>
          </w:divBdr>
        </w:div>
        <w:div w:id="173108645">
          <w:marLeft w:val="0"/>
          <w:marRight w:val="0"/>
          <w:marTop w:val="240"/>
          <w:marBottom w:val="240"/>
          <w:divBdr>
            <w:top w:val="none" w:sz="0" w:space="0" w:color="auto"/>
            <w:left w:val="none" w:sz="0" w:space="0" w:color="auto"/>
            <w:bottom w:val="none" w:sz="0" w:space="0" w:color="auto"/>
            <w:right w:val="none" w:sz="0" w:space="0" w:color="auto"/>
          </w:divBdr>
        </w:div>
        <w:div w:id="174811041">
          <w:marLeft w:val="0"/>
          <w:marRight w:val="0"/>
          <w:marTop w:val="240"/>
          <w:marBottom w:val="240"/>
          <w:divBdr>
            <w:top w:val="none" w:sz="0" w:space="0" w:color="auto"/>
            <w:left w:val="none" w:sz="0" w:space="0" w:color="auto"/>
            <w:bottom w:val="none" w:sz="0" w:space="0" w:color="auto"/>
            <w:right w:val="none" w:sz="0" w:space="0" w:color="auto"/>
          </w:divBdr>
        </w:div>
        <w:div w:id="665086689">
          <w:marLeft w:val="0"/>
          <w:marRight w:val="0"/>
          <w:marTop w:val="0"/>
          <w:marBottom w:val="0"/>
          <w:divBdr>
            <w:top w:val="none" w:sz="0" w:space="0" w:color="auto"/>
            <w:left w:val="none" w:sz="0" w:space="0" w:color="auto"/>
            <w:bottom w:val="none" w:sz="0" w:space="0" w:color="auto"/>
            <w:right w:val="none" w:sz="0" w:space="0" w:color="auto"/>
          </w:divBdr>
        </w:div>
        <w:div w:id="1571191987">
          <w:marLeft w:val="0"/>
          <w:marRight w:val="0"/>
          <w:marTop w:val="0"/>
          <w:marBottom w:val="0"/>
          <w:divBdr>
            <w:top w:val="none" w:sz="0" w:space="0" w:color="auto"/>
            <w:left w:val="none" w:sz="0" w:space="0" w:color="auto"/>
            <w:bottom w:val="none" w:sz="0" w:space="0" w:color="auto"/>
            <w:right w:val="none" w:sz="0" w:space="0" w:color="auto"/>
          </w:divBdr>
        </w:div>
        <w:div w:id="155221496">
          <w:marLeft w:val="0"/>
          <w:marRight w:val="0"/>
          <w:marTop w:val="0"/>
          <w:marBottom w:val="0"/>
          <w:divBdr>
            <w:top w:val="none" w:sz="0" w:space="0" w:color="auto"/>
            <w:left w:val="none" w:sz="0" w:space="0" w:color="auto"/>
            <w:bottom w:val="none" w:sz="0" w:space="0" w:color="auto"/>
            <w:right w:val="none" w:sz="0" w:space="0" w:color="auto"/>
          </w:divBdr>
        </w:div>
        <w:div w:id="885289729">
          <w:marLeft w:val="0"/>
          <w:marRight w:val="0"/>
          <w:marTop w:val="0"/>
          <w:marBottom w:val="0"/>
          <w:divBdr>
            <w:top w:val="none" w:sz="0" w:space="0" w:color="auto"/>
            <w:left w:val="none" w:sz="0" w:space="0" w:color="auto"/>
            <w:bottom w:val="none" w:sz="0" w:space="0" w:color="auto"/>
            <w:right w:val="none" w:sz="0" w:space="0" w:color="auto"/>
          </w:divBdr>
        </w:div>
        <w:div w:id="297419451">
          <w:marLeft w:val="0"/>
          <w:marRight w:val="0"/>
          <w:marTop w:val="0"/>
          <w:marBottom w:val="0"/>
          <w:divBdr>
            <w:top w:val="none" w:sz="0" w:space="0" w:color="auto"/>
            <w:left w:val="none" w:sz="0" w:space="0" w:color="auto"/>
            <w:bottom w:val="none" w:sz="0" w:space="0" w:color="auto"/>
            <w:right w:val="none" w:sz="0" w:space="0" w:color="auto"/>
          </w:divBdr>
        </w:div>
        <w:div w:id="610943667">
          <w:marLeft w:val="0"/>
          <w:marRight w:val="0"/>
          <w:marTop w:val="0"/>
          <w:marBottom w:val="0"/>
          <w:divBdr>
            <w:top w:val="none" w:sz="0" w:space="0" w:color="auto"/>
            <w:left w:val="none" w:sz="0" w:space="0" w:color="auto"/>
            <w:bottom w:val="none" w:sz="0" w:space="0" w:color="auto"/>
            <w:right w:val="none" w:sz="0" w:space="0" w:color="auto"/>
          </w:divBdr>
        </w:div>
        <w:div w:id="1853445564">
          <w:marLeft w:val="0"/>
          <w:marRight w:val="0"/>
          <w:marTop w:val="0"/>
          <w:marBottom w:val="0"/>
          <w:divBdr>
            <w:top w:val="none" w:sz="0" w:space="0" w:color="auto"/>
            <w:left w:val="none" w:sz="0" w:space="0" w:color="auto"/>
            <w:bottom w:val="none" w:sz="0" w:space="0" w:color="auto"/>
            <w:right w:val="none" w:sz="0" w:space="0" w:color="auto"/>
          </w:divBdr>
          <w:divsChild>
            <w:div w:id="1729567335">
              <w:marLeft w:val="0"/>
              <w:marRight w:val="0"/>
              <w:marTop w:val="240"/>
              <w:marBottom w:val="240"/>
              <w:divBdr>
                <w:top w:val="none" w:sz="0" w:space="0" w:color="auto"/>
                <w:left w:val="none" w:sz="0" w:space="0" w:color="auto"/>
                <w:bottom w:val="none" w:sz="0" w:space="0" w:color="auto"/>
                <w:right w:val="none" w:sz="0" w:space="0" w:color="auto"/>
              </w:divBdr>
            </w:div>
          </w:divsChild>
        </w:div>
        <w:div w:id="623342564">
          <w:marLeft w:val="0"/>
          <w:marRight w:val="0"/>
          <w:marTop w:val="0"/>
          <w:marBottom w:val="0"/>
          <w:divBdr>
            <w:top w:val="none" w:sz="0" w:space="0" w:color="auto"/>
            <w:left w:val="none" w:sz="0" w:space="0" w:color="auto"/>
            <w:bottom w:val="none" w:sz="0" w:space="0" w:color="auto"/>
            <w:right w:val="none" w:sz="0" w:space="0" w:color="auto"/>
          </w:divBdr>
        </w:div>
        <w:div w:id="230163438">
          <w:marLeft w:val="0"/>
          <w:marRight w:val="0"/>
          <w:marTop w:val="0"/>
          <w:marBottom w:val="0"/>
          <w:divBdr>
            <w:top w:val="none" w:sz="0" w:space="0" w:color="auto"/>
            <w:left w:val="none" w:sz="0" w:space="0" w:color="auto"/>
            <w:bottom w:val="none" w:sz="0" w:space="0" w:color="auto"/>
            <w:right w:val="none" w:sz="0" w:space="0" w:color="auto"/>
          </w:divBdr>
        </w:div>
        <w:div w:id="1432428890">
          <w:marLeft w:val="0"/>
          <w:marRight w:val="0"/>
          <w:marTop w:val="0"/>
          <w:marBottom w:val="0"/>
          <w:divBdr>
            <w:top w:val="none" w:sz="0" w:space="0" w:color="auto"/>
            <w:left w:val="none" w:sz="0" w:space="0" w:color="auto"/>
            <w:bottom w:val="none" w:sz="0" w:space="0" w:color="auto"/>
            <w:right w:val="none" w:sz="0" w:space="0" w:color="auto"/>
          </w:divBdr>
          <w:divsChild>
            <w:div w:id="1048725501">
              <w:marLeft w:val="0"/>
              <w:marRight w:val="0"/>
              <w:marTop w:val="240"/>
              <w:marBottom w:val="240"/>
              <w:divBdr>
                <w:top w:val="none" w:sz="0" w:space="0" w:color="auto"/>
                <w:left w:val="none" w:sz="0" w:space="0" w:color="auto"/>
                <w:bottom w:val="none" w:sz="0" w:space="0" w:color="auto"/>
                <w:right w:val="none" w:sz="0" w:space="0" w:color="auto"/>
              </w:divBdr>
            </w:div>
          </w:divsChild>
        </w:div>
        <w:div w:id="2025591318">
          <w:marLeft w:val="0"/>
          <w:marRight w:val="0"/>
          <w:marTop w:val="0"/>
          <w:marBottom w:val="0"/>
          <w:divBdr>
            <w:top w:val="none" w:sz="0" w:space="0" w:color="auto"/>
            <w:left w:val="none" w:sz="0" w:space="0" w:color="auto"/>
            <w:bottom w:val="none" w:sz="0" w:space="0" w:color="auto"/>
            <w:right w:val="none" w:sz="0" w:space="0" w:color="auto"/>
          </w:divBdr>
        </w:div>
        <w:div w:id="1939944489">
          <w:marLeft w:val="0"/>
          <w:marRight w:val="0"/>
          <w:marTop w:val="240"/>
          <w:marBottom w:val="240"/>
          <w:divBdr>
            <w:top w:val="none" w:sz="0" w:space="0" w:color="auto"/>
            <w:left w:val="none" w:sz="0" w:space="0" w:color="auto"/>
            <w:bottom w:val="none" w:sz="0" w:space="0" w:color="auto"/>
            <w:right w:val="none" w:sz="0" w:space="0" w:color="auto"/>
          </w:divBdr>
        </w:div>
      </w:divsChild>
    </w:div>
    <w:div w:id="622228467">
      <w:bodyDiv w:val="1"/>
      <w:marLeft w:val="0"/>
      <w:marRight w:val="0"/>
      <w:marTop w:val="0"/>
      <w:marBottom w:val="0"/>
      <w:divBdr>
        <w:top w:val="none" w:sz="0" w:space="0" w:color="auto"/>
        <w:left w:val="none" w:sz="0" w:space="0" w:color="auto"/>
        <w:bottom w:val="none" w:sz="0" w:space="0" w:color="auto"/>
        <w:right w:val="none" w:sz="0" w:space="0" w:color="auto"/>
      </w:divBdr>
      <w:divsChild>
        <w:div w:id="1648316115">
          <w:marLeft w:val="0"/>
          <w:marRight w:val="0"/>
          <w:marTop w:val="0"/>
          <w:marBottom w:val="0"/>
          <w:divBdr>
            <w:top w:val="none" w:sz="0" w:space="0" w:color="auto"/>
            <w:left w:val="none" w:sz="0" w:space="0" w:color="auto"/>
            <w:bottom w:val="none" w:sz="0" w:space="0" w:color="auto"/>
            <w:right w:val="none" w:sz="0" w:space="0" w:color="auto"/>
          </w:divBdr>
        </w:div>
        <w:div w:id="314262101">
          <w:marLeft w:val="0"/>
          <w:marRight w:val="0"/>
          <w:marTop w:val="0"/>
          <w:marBottom w:val="0"/>
          <w:divBdr>
            <w:top w:val="none" w:sz="0" w:space="0" w:color="auto"/>
            <w:left w:val="none" w:sz="0" w:space="0" w:color="auto"/>
            <w:bottom w:val="none" w:sz="0" w:space="0" w:color="auto"/>
            <w:right w:val="none" w:sz="0" w:space="0" w:color="auto"/>
          </w:divBdr>
        </w:div>
        <w:div w:id="1481382460">
          <w:marLeft w:val="0"/>
          <w:marRight w:val="0"/>
          <w:marTop w:val="0"/>
          <w:marBottom w:val="0"/>
          <w:divBdr>
            <w:top w:val="none" w:sz="0" w:space="0" w:color="auto"/>
            <w:left w:val="none" w:sz="0" w:space="0" w:color="auto"/>
            <w:bottom w:val="none" w:sz="0" w:space="0" w:color="auto"/>
            <w:right w:val="none" w:sz="0" w:space="0" w:color="auto"/>
          </w:divBdr>
        </w:div>
        <w:div w:id="2097744926">
          <w:marLeft w:val="0"/>
          <w:marRight w:val="0"/>
          <w:marTop w:val="0"/>
          <w:marBottom w:val="0"/>
          <w:divBdr>
            <w:top w:val="none" w:sz="0" w:space="0" w:color="auto"/>
            <w:left w:val="none" w:sz="0" w:space="0" w:color="auto"/>
            <w:bottom w:val="none" w:sz="0" w:space="0" w:color="auto"/>
            <w:right w:val="none" w:sz="0" w:space="0" w:color="auto"/>
          </w:divBdr>
        </w:div>
        <w:div w:id="1577788912">
          <w:marLeft w:val="0"/>
          <w:marRight w:val="0"/>
          <w:marTop w:val="0"/>
          <w:marBottom w:val="0"/>
          <w:divBdr>
            <w:top w:val="none" w:sz="0" w:space="0" w:color="auto"/>
            <w:left w:val="none" w:sz="0" w:space="0" w:color="auto"/>
            <w:bottom w:val="none" w:sz="0" w:space="0" w:color="auto"/>
            <w:right w:val="none" w:sz="0" w:space="0" w:color="auto"/>
          </w:divBdr>
        </w:div>
        <w:div w:id="1799373537">
          <w:marLeft w:val="0"/>
          <w:marRight w:val="0"/>
          <w:marTop w:val="0"/>
          <w:marBottom w:val="0"/>
          <w:divBdr>
            <w:top w:val="none" w:sz="0" w:space="0" w:color="auto"/>
            <w:left w:val="none" w:sz="0" w:space="0" w:color="auto"/>
            <w:bottom w:val="none" w:sz="0" w:space="0" w:color="auto"/>
            <w:right w:val="none" w:sz="0" w:space="0" w:color="auto"/>
          </w:divBdr>
        </w:div>
        <w:div w:id="1268659657">
          <w:marLeft w:val="0"/>
          <w:marRight w:val="0"/>
          <w:marTop w:val="0"/>
          <w:marBottom w:val="0"/>
          <w:divBdr>
            <w:top w:val="none" w:sz="0" w:space="0" w:color="auto"/>
            <w:left w:val="none" w:sz="0" w:space="0" w:color="auto"/>
            <w:bottom w:val="none" w:sz="0" w:space="0" w:color="auto"/>
            <w:right w:val="none" w:sz="0" w:space="0" w:color="auto"/>
          </w:divBdr>
        </w:div>
        <w:div w:id="127556914">
          <w:marLeft w:val="0"/>
          <w:marRight w:val="0"/>
          <w:marTop w:val="0"/>
          <w:marBottom w:val="0"/>
          <w:divBdr>
            <w:top w:val="none" w:sz="0" w:space="0" w:color="auto"/>
            <w:left w:val="none" w:sz="0" w:space="0" w:color="auto"/>
            <w:bottom w:val="none" w:sz="0" w:space="0" w:color="auto"/>
            <w:right w:val="none" w:sz="0" w:space="0" w:color="auto"/>
          </w:divBdr>
        </w:div>
        <w:div w:id="1510176344">
          <w:marLeft w:val="0"/>
          <w:marRight w:val="0"/>
          <w:marTop w:val="0"/>
          <w:marBottom w:val="0"/>
          <w:divBdr>
            <w:top w:val="none" w:sz="0" w:space="0" w:color="auto"/>
            <w:left w:val="none" w:sz="0" w:space="0" w:color="auto"/>
            <w:bottom w:val="none" w:sz="0" w:space="0" w:color="auto"/>
            <w:right w:val="none" w:sz="0" w:space="0" w:color="auto"/>
          </w:divBdr>
        </w:div>
        <w:div w:id="858281257">
          <w:marLeft w:val="0"/>
          <w:marRight w:val="0"/>
          <w:marTop w:val="0"/>
          <w:marBottom w:val="0"/>
          <w:divBdr>
            <w:top w:val="none" w:sz="0" w:space="0" w:color="auto"/>
            <w:left w:val="none" w:sz="0" w:space="0" w:color="auto"/>
            <w:bottom w:val="none" w:sz="0" w:space="0" w:color="auto"/>
            <w:right w:val="none" w:sz="0" w:space="0" w:color="auto"/>
          </w:divBdr>
        </w:div>
        <w:div w:id="900092123">
          <w:marLeft w:val="0"/>
          <w:marRight w:val="0"/>
          <w:marTop w:val="0"/>
          <w:marBottom w:val="0"/>
          <w:divBdr>
            <w:top w:val="none" w:sz="0" w:space="0" w:color="auto"/>
            <w:left w:val="none" w:sz="0" w:space="0" w:color="auto"/>
            <w:bottom w:val="none" w:sz="0" w:space="0" w:color="auto"/>
            <w:right w:val="none" w:sz="0" w:space="0" w:color="auto"/>
          </w:divBdr>
        </w:div>
        <w:div w:id="129981442">
          <w:marLeft w:val="0"/>
          <w:marRight w:val="0"/>
          <w:marTop w:val="0"/>
          <w:marBottom w:val="0"/>
          <w:divBdr>
            <w:top w:val="none" w:sz="0" w:space="0" w:color="auto"/>
            <w:left w:val="none" w:sz="0" w:space="0" w:color="auto"/>
            <w:bottom w:val="none" w:sz="0" w:space="0" w:color="auto"/>
            <w:right w:val="none" w:sz="0" w:space="0" w:color="auto"/>
          </w:divBdr>
        </w:div>
        <w:div w:id="1347442387">
          <w:marLeft w:val="0"/>
          <w:marRight w:val="0"/>
          <w:marTop w:val="0"/>
          <w:marBottom w:val="0"/>
          <w:divBdr>
            <w:top w:val="none" w:sz="0" w:space="0" w:color="auto"/>
            <w:left w:val="none" w:sz="0" w:space="0" w:color="auto"/>
            <w:bottom w:val="none" w:sz="0" w:space="0" w:color="auto"/>
            <w:right w:val="none" w:sz="0" w:space="0" w:color="auto"/>
          </w:divBdr>
        </w:div>
        <w:div w:id="82264760">
          <w:marLeft w:val="0"/>
          <w:marRight w:val="0"/>
          <w:marTop w:val="0"/>
          <w:marBottom w:val="0"/>
          <w:divBdr>
            <w:top w:val="none" w:sz="0" w:space="0" w:color="auto"/>
            <w:left w:val="none" w:sz="0" w:space="0" w:color="auto"/>
            <w:bottom w:val="none" w:sz="0" w:space="0" w:color="auto"/>
            <w:right w:val="none" w:sz="0" w:space="0" w:color="auto"/>
          </w:divBdr>
        </w:div>
        <w:div w:id="747267156">
          <w:marLeft w:val="0"/>
          <w:marRight w:val="0"/>
          <w:marTop w:val="0"/>
          <w:marBottom w:val="0"/>
          <w:divBdr>
            <w:top w:val="none" w:sz="0" w:space="0" w:color="auto"/>
            <w:left w:val="none" w:sz="0" w:space="0" w:color="auto"/>
            <w:bottom w:val="none" w:sz="0" w:space="0" w:color="auto"/>
            <w:right w:val="none" w:sz="0" w:space="0" w:color="auto"/>
          </w:divBdr>
        </w:div>
        <w:div w:id="336739269">
          <w:marLeft w:val="0"/>
          <w:marRight w:val="0"/>
          <w:marTop w:val="0"/>
          <w:marBottom w:val="0"/>
          <w:divBdr>
            <w:top w:val="none" w:sz="0" w:space="0" w:color="auto"/>
            <w:left w:val="none" w:sz="0" w:space="0" w:color="auto"/>
            <w:bottom w:val="none" w:sz="0" w:space="0" w:color="auto"/>
            <w:right w:val="none" w:sz="0" w:space="0" w:color="auto"/>
          </w:divBdr>
        </w:div>
        <w:div w:id="403266007">
          <w:marLeft w:val="0"/>
          <w:marRight w:val="0"/>
          <w:marTop w:val="0"/>
          <w:marBottom w:val="0"/>
          <w:divBdr>
            <w:top w:val="none" w:sz="0" w:space="0" w:color="auto"/>
            <w:left w:val="none" w:sz="0" w:space="0" w:color="auto"/>
            <w:bottom w:val="none" w:sz="0" w:space="0" w:color="auto"/>
            <w:right w:val="none" w:sz="0" w:space="0" w:color="auto"/>
          </w:divBdr>
        </w:div>
      </w:divsChild>
    </w:div>
    <w:div w:id="642583270">
      <w:bodyDiv w:val="1"/>
      <w:marLeft w:val="0"/>
      <w:marRight w:val="0"/>
      <w:marTop w:val="0"/>
      <w:marBottom w:val="0"/>
      <w:divBdr>
        <w:top w:val="none" w:sz="0" w:space="0" w:color="auto"/>
        <w:left w:val="none" w:sz="0" w:space="0" w:color="auto"/>
        <w:bottom w:val="none" w:sz="0" w:space="0" w:color="auto"/>
        <w:right w:val="none" w:sz="0" w:space="0" w:color="auto"/>
      </w:divBdr>
    </w:div>
    <w:div w:id="707873965">
      <w:bodyDiv w:val="1"/>
      <w:marLeft w:val="0"/>
      <w:marRight w:val="0"/>
      <w:marTop w:val="0"/>
      <w:marBottom w:val="0"/>
      <w:divBdr>
        <w:top w:val="none" w:sz="0" w:space="0" w:color="auto"/>
        <w:left w:val="none" w:sz="0" w:space="0" w:color="auto"/>
        <w:bottom w:val="none" w:sz="0" w:space="0" w:color="auto"/>
        <w:right w:val="none" w:sz="0" w:space="0" w:color="auto"/>
      </w:divBdr>
    </w:div>
    <w:div w:id="860363896">
      <w:bodyDiv w:val="1"/>
      <w:marLeft w:val="0"/>
      <w:marRight w:val="0"/>
      <w:marTop w:val="0"/>
      <w:marBottom w:val="0"/>
      <w:divBdr>
        <w:top w:val="none" w:sz="0" w:space="0" w:color="auto"/>
        <w:left w:val="none" w:sz="0" w:space="0" w:color="auto"/>
        <w:bottom w:val="none" w:sz="0" w:space="0" w:color="auto"/>
        <w:right w:val="none" w:sz="0" w:space="0" w:color="auto"/>
      </w:divBdr>
      <w:divsChild>
        <w:div w:id="337276600">
          <w:marLeft w:val="0"/>
          <w:marRight w:val="0"/>
          <w:marTop w:val="0"/>
          <w:marBottom w:val="0"/>
          <w:divBdr>
            <w:top w:val="none" w:sz="0" w:space="0" w:color="auto"/>
            <w:left w:val="none" w:sz="0" w:space="0" w:color="auto"/>
            <w:bottom w:val="none" w:sz="0" w:space="0" w:color="auto"/>
            <w:right w:val="none" w:sz="0" w:space="0" w:color="auto"/>
          </w:divBdr>
          <w:divsChild>
            <w:div w:id="1015809695">
              <w:marLeft w:val="0"/>
              <w:marRight w:val="0"/>
              <w:marTop w:val="0"/>
              <w:marBottom w:val="0"/>
              <w:divBdr>
                <w:top w:val="none" w:sz="0" w:space="0" w:color="auto"/>
                <w:left w:val="none" w:sz="0" w:space="0" w:color="auto"/>
                <w:bottom w:val="none" w:sz="0" w:space="0" w:color="auto"/>
                <w:right w:val="none" w:sz="0" w:space="0" w:color="auto"/>
              </w:divBdr>
              <w:divsChild>
                <w:div w:id="1115758015">
                  <w:marLeft w:val="0"/>
                  <w:marRight w:val="0"/>
                  <w:marTop w:val="0"/>
                  <w:marBottom w:val="0"/>
                  <w:divBdr>
                    <w:top w:val="none" w:sz="0" w:space="0" w:color="auto"/>
                    <w:left w:val="none" w:sz="0" w:space="0" w:color="auto"/>
                    <w:bottom w:val="none" w:sz="0" w:space="0" w:color="auto"/>
                    <w:right w:val="none" w:sz="0" w:space="0" w:color="auto"/>
                  </w:divBdr>
                </w:div>
                <w:div w:id="735930695">
                  <w:marLeft w:val="0"/>
                  <w:marRight w:val="0"/>
                  <w:marTop w:val="0"/>
                  <w:marBottom w:val="0"/>
                  <w:divBdr>
                    <w:top w:val="none" w:sz="0" w:space="0" w:color="auto"/>
                    <w:left w:val="none" w:sz="0" w:space="0" w:color="auto"/>
                    <w:bottom w:val="none" w:sz="0" w:space="0" w:color="auto"/>
                    <w:right w:val="none" w:sz="0" w:space="0" w:color="auto"/>
                  </w:divBdr>
                </w:div>
                <w:div w:id="1583293100">
                  <w:marLeft w:val="0"/>
                  <w:marRight w:val="0"/>
                  <w:marTop w:val="0"/>
                  <w:marBottom w:val="0"/>
                  <w:divBdr>
                    <w:top w:val="none" w:sz="0" w:space="0" w:color="auto"/>
                    <w:left w:val="none" w:sz="0" w:space="0" w:color="auto"/>
                    <w:bottom w:val="none" w:sz="0" w:space="0" w:color="auto"/>
                    <w:right w:val="none" w:sz="0" w:space="0" w:color="auto"/>
                  </w:divBdr>
                </w:div>
                <w:div w:id="1617322989">
                  <w:marLeft w:val="0"/>
                  <w:marRight w:val="0"/>
                  <w:marTop w:val="0"/>
                  <w:marBottom w:val="0"/>
                  <w:divBdr>
                    <w:top w:val="none" w:sz="0" w:space="0" w:color="auto"/>
                    <w:left w:val="none" w:sz="0" w:space="0" w:color="auto"/>
                    <w:bottom w:val="none" w:sz="0" w:space="0" w:color="auto"/>
                    <w:right w:val="none" w:sz="0" w:space="0" w:color="auto"/>
                  </w:divBdr>
                  <w:divsChild>
                    <w:div w:id="636959499">
                      <w:marLeft w:val="0"/>
                      <w:marRight w:val="0"/>
                      <w:marTop w:val="0"/>
                      <w:marBottom w:val="0"/>
                      <w:divBdr>
                        <w:top w:val="none" w:sz="0" w:space="0" w:color="auto"/>
                        <w:left w:val="none" w:sz="0" w:space="0" w:color="auto"/>
                        <w:bottom w:val="none" w:sz="0" w:space="0" w:color="auto"/>
                        <w:right w:val="none" w:sz="0" w:space="0" w:color="auto"/>
                      </w:divBdr>
                    </w:div>
                    <w:div w:id="637226095">
                      <w:marLeft w:val="0"/>
                      <w:marRight w:val="0"/>
                      <w:marTop w:val="0"/>
                      <w:marBottom w:val="0"/>
                      <w:divBdr>
                        <w:top w:val="none" w:sz="0" w:space="0" w:color="auto"/>
                        <w:left w:val="none" w:sz="0" w:space="0" w:color="auto"/>
                        <w:bottom w:val="none" w:sz="0" w:space="0" w:color="auto"/>
                        <w:right w:val="none" w:sz="0" w:space="0" w:color="auto"/>
                      </w:divBdr>
                    </w:div>
                    <w:div w:id="1366980522">
                      <w:marLeft w:val="0"/>
                      <w:marRight w:val="0"/>
                      <w:marTop w:val="0"/>
                      <w:marBottom w:val="0"/>
                      <w:divBdr>
                        <w:top w:val="none" w:sz="0" w:space="0" w:color="auto"/>
                        <w:left w:val="none" w:sz="0" w:space="0" w:color="auto"/>
                        <w:bottom w:val="none" w:sz="0" w:space="0" w:color="auto"/>
                        <w:right w:val="none" w:sz="0" w:space="0" w:color="auto"/>
                      </w:divBdr>
                    </w:div>
                  </w:divsChild>
                </w:div>
                <w:div w:id="535120570">
                  <w:marLeft w:val="0"/>
                  <w:marRight w:val="0"/>
                  <w:marTop w:val="0"/>
                  <w:marBottom w:val="0"/>
                  <w:divBdr>
                    <w:top w:val="none" w:sz="0" w:space="0" w:color="auto"/>
                    <w:left w:val="none" w:sz="0" w:space="0" w:color="auto"/>
                    <w:bottom w:val="none" w:sz="0" w:space="0" w:color="auto"/>
                    <w:right w:val="none" w:sz="0" w:space="0" w:color="auto"/>
                  </w:divBdr>
                </w:div>
                <w:div w:id="1809086784">
                  <w:marLeft w:val="0"/>
                  <w:marRight w:val="0"/>
                  <w:marTop w:val="0"/>
                  <w:marBottom w:val="0"/>
                  <w:divBdr>
                    <w:top w:val="none" w:sz="0" w:space="0" w:color="auto"/>
                    <w:left w:val="none" w:sz="0" w:space="0" w:color="auto"/>
                    <w:bottom w:val="none" w:sz="0" w:space="0" w:color="auto"/>
                    <w:right w:val="none" w:sz="0" w:space="0" w:color="auto"/>
                  </w:divBdr>
                  <w:divsChild>
                    <w:div w:id="1645892746">
                      <w:marLeft w:val="0"/>
                      <w:marRight w:val="0"/>
                      <w:marTop w:val="0"/>
                      <w:marBottom w:val="0"/>
                      <w:divBdr>
                        <w:top w:val="none" w:sz="0" w:space="0" w:color="auto"/>
                        <w:left w:val="none" w:sz="0" w:space="0" w:color="auto"/>
                        <w:bottom w:val="none" w:sz="0" w:space="0" w:color="auto"/>
                        <w:right w:val="none" w:sz="0" w:space="0" w:color="auto"/>
                      </w:divBdr>
                    </w:div>
                    <w:div w:id="1491141934">
                      <w:marLeft w:val="0"/>
                      <w:marRight w:val="0"/>
                      <w:marTop w:val="0"/>
                      <w:marBottom w:val="0"/>
                      <w:divBdr>
                        <w:top w:val="none" w:sz="0" w:space="0" w:color="auto"/>
                        <w:left w:val="none" w:sz="0" w:space="0" w:color="auto"/>
                        <w:bottom w:val="none" w:sz="0" w:space="0" w:color="auto"/>
                        <w:right w:val="none" w:sz="0" w:space="0" w:color="auto"/>
                      </w:divBdr>
                    </w:div>
                    <w:div w:id="1342586868">
                      <w:marLeft w:val="0"/>
                      <w:marRight w:val="0"/>
                      <w:marTop w:val="0"/>
                      <w:marBottom w:val="0"/>
                      <w:divBdr>
                        <w:top w:val="none" w:sz="0" w:space="0" w:color="auto"/>
                        <w:left w:val="none" w:sz="0" w:space="0" w:color="auto"/>
                        <w:bottom w:val="none" w:sz="0" w:space="0" w:color="auto"/>
                        <w:right w:val="none" w:sz="0" w:space="0" w:color="auto"/>
                      </w:divBdr>
                    </w:div>
                    <w:div w:id="3101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13905">
          <w:marLeft w:val="0"/>
          <w:marRight w:val="0"/>
          <w:marTop w:val="0"/>
          <w:marBottom w:val="0"/>
          <w:divBdr>
            <w:top w:val="none" w:sz="0" w:space="0" w:color="auto"/>
            <w:left w:val="none" w:sz="0" w:space="0" w:color="auto"/>
            <w:bottom w:val="none" w:sz="0" w:space="0" w:color="auto"/>
            <w:right w:val="none" w:sz="0" w:space="0" w:color="auto"/>
          </w:divBdr>
          <w:divsChild>
            <w:div w:id="1190727119">
              <w:marLeft w:val="0"/>
              <w:marRight w:val="0"/>
              <w:marTop w:val="0"/>
              <w:marBottom w:val="0"/>
              <w:divBdr>
                <w:top w:val="none" w:sz="0" w:space="0" w:color="auto"/>
                <w:left w:val="none" w:sz="0" w:space="0" w:color="auto"/>
                <w:bottom w:val="none" w:sz="0" w:space="0" w:color="auto"/>
                <w:right w:val="none" w:sz="0" w:space="0" w:color="auto"/>
              </w:divBdr>
              <w:divsChild>
                <w:div w:id="1954971533">
                  <w:marLeft w:val="0"/>
                  <w:marRight w:val="0"/>
                  <w:marTop w:val="0"/>
                  <w:marBottom w:val="0"/>
                  <w:divBdr>
                    <w:top w:val="none" w:sz="0" w:space="0" w:color="auto"/>
                    <w:left w:val="none" w:sz="0" w:space="0" w:color="auto"/>
                    <w:bottom w:val="none" w:sz="0" w:space="0" w:color="auto"/>
                    <w:right w:val="none" w:sz="0" w:space="0" w:color="auto"/>
                  </w:divBdr>
                  <w:divsChild>
                    <w:div w:id="1959411035">
                      <w:marLeft w:val="0"/>
                      <w:marRight w:val="0"/>
                      <w:marTop w:val="0"/>
                      <w:marBottom w:val="0"/>
                      <w:divBdr>
                        <w:top w:val="none" w:sz="0" w:space="0" w:color="auto"/>
                        <w:left w:val="none" w:sz="0" w:space="0" w:color="auto"/>
                        <w:bottom w:val="none" w:sz="0" w:space="0" w:color="auto"/>
                        <w:right w:val="none" w:sz="0" w:space="0" w:color="auto"/>
                      </w:divBdr>
                      <w:divsChild>
                        <w:div w:id="800265757">
                          <w:marLeft w:val="0"/>
                          <w:marRight w:val="0"/>
                          <w:marTop w:val="240"/>
                          <w:marBottom w:val="240"/>
                          <w:divBdr>
                            <w:top w:val="none" w:sz="0" w:space="0" w:color="auto"/>
                            <w:left w:val="none" w:sz="0" w:space="0" w:color="auto"/>
                            <w:bottom w:val="none" w:sz="0" w:space="0" w:color="auto"/>
                            <w:right w:val="none" w:sz="0" w:space="0" w:color="auto"/>
                          </w:divBdr>
                        </w:div>
                      </w:divsChild>
                    </w:div>
                    <w:div w:id="1640257989">
                      <w:marLeft w:val="0"/>
                      <w:marRight w:val="0"/>
                      <w:marTop w:val="0"/>
                      <w:marBottom w:val="0"/>
                      <w:divBdr>
                        <w:top w:val="none" w:sz="0" w:space="0" w:color="auto"/>
                        <w:left w:val="none" w:sz="0" w:space="0" w:color="auto"/>
                        <w:bottom w:val="none" w:sz="0" w:space="0" w:color="auto"/>
                        <w:right w:val="none" w:sz="0" w:space="0" w:color="auto"/>
                      </w:divBdr>
                    </w:div>
                  </w:divsChild>
                </w:div>
                <w:div w:id="18686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81954">
      <w:bodyDiv w:val="1"/>
      <w:marLeft w:val="0"/>
      <w:marRight w:val="0"/>
      <w:marTop w:val="0"/>
      <w:marBottom w:val="0"/>
      <w:divBdr>
        <w:top w:val="none" w:sz="0" w:space="0" w:color="auto"/>
        <w:left w:val="none" w:sz="0" w:space="0" w:color="auto"/>
        <w:bottom w:val="none" w:sz="0" w:space="0" w:color="auto"/>
        <w:right w:val="none" w:sz="0" w:space="0" w:color="auto"/>
      </w:divBdr>
      <w:divsChild>
        <w:div w:id="2037999902">
          <w:marLeft w:val="0"/>
          <w:marRight w:val="0"/>
          <w:marTop w:val="0"/>
          <w:marBottom w:val="0"/>
          <w:divBdr>
            <w:top w:val="none" w:sz="0" w:space="0" w:color="auto"/>
            <w:left w:val="none" w:sz="0" w:space="0" w:color="auto"/>
            <w:bottom w:val="none" w:sz="0" w:space="0" w:color="auto"/>
            <w:right w:val="none" w:sz="0" w:space="0" w:color="auto"/>
          </w:divBdr>
          <w:divsChild>
            <w:div w:id="359820455">
              <w:marLeft w:val="0"/>
              <w:marRight w:val="0"/>
              <w:marTop w:val="0"/>
              <w:marBottom w:val="0"/>
              <w:divBdr>
                <w:top w:val="none" w:sz="0" w:space="0" w:color="auto"/>
                <w:left w:val="none" w:sz="0" w:space="0" w:color="auto"/>
                <w:bottom w:val="none" w:sz="0" w:space="0" w:color="auto"/>
                <w:right w:val="none" w:sz="0" w:space="0" w:color="auto"/>
              </w:divBdr>
              <w:divsChild>
                <w:div w:id="1209299387">
                  <w:marLeft w:val="0"/>
                  <w:marRight w:val="0"/>
                  <w:marTop w:val="0"/>
                  <w:marBottom w:val="0"/>
                  <w:divBdr>
                    <w:top w:val="none" w:sz="0" w:space="0" w:color="auto"/>
                    <w:left w:val="none" w:sz="0" w:space="0" w:color="auto"/>
                    <w:bottom w:val="none" w:sz="0" w:space="0" w:color="auto"/>
                    <w:right w:val="none" w:sz="0" w:space="0" w:color="auto"/>
                  </w:divBdr>
                </w:div>
                <w:div w:id="977808896">
                  <w:marLeft w:val="0"/>
                  <w:marRight w:val="0"/>
                  <w:marTop w:val="0"/>
                  <w:marBottom w:val="0"/>
                  <w:divBdr>
                    <w:top w:val="none" w:sz="0" w:space="0" w:color="auto"/>
                    <w:left w:val="none" w:sz="0" w:space="0" w:color="auto"/>
                    <w:bottom w:val="none" w:sz="0" w:space="0" w:color="auto"/>
                    <w:right w:val="none" w:sz="0" w:space="0" w:color="auto"/>
                  </w:divBdr>
                </w:div>
                <w:div w:id="1256790934">
                  <w:marLeft w:val="0"/>
                  <w:marRight w:val="0"/>
                  <w:marTop w:val="0"/>
                  <w:marBottom w:val="0"/>
                  <w:divBdr>
                    <w:top w:val="none" w:sz="0" w:space="0" w:color="auto"/>
                    <w:left w:val="none" w:sz="0" w:space="0" w:color="auto"/>
                    <w:bottom w:val="none" w:sz="0" w:space="0" w:color="auto"/>
                    <w:right w:val="none" w:sz="0" w:space="0" w:color="auto"/>
                  </w:divBdr>
                </w:div>
                <w:div w:id="298614062">
                  <w:marLeft w:val="0"/>
                  <w:marRight w:val="0"/>
                  <w:marTop w:val="0"/>
                  <w:marBottom w:val="0"/>
                  <w:divBdr>
                    <w:top w:val="none" w:sz="0" w:space="0" w:color="auto"/>
                    <w:left w:val="none" w:sz="0" w:space="0" w:color="auto"/>
                    <w:bottom w:val="none" w:sz="0" w:space="0" w:color="auto"/>
                    <w:right w:val="none" w:sz="0" w:space="0" w:color="auto"/>
                  </w:divBdr>
                  <w:divsChild>
                    <w:div w:id="1794858683">
                      <w:marLeft w:val="0"/>
                      <w:marRight w:val="0"/>
                      <w:marTop w:val="0"/>
                      <w:marBottom w:val="0"/>
                      <w:divBdr>
                        <w:top w:val="none" w:sz="0" w:space="0" w:color="auto"/>
                        <w:left w:val="none" w:sz="0" w:space="0" w:color="auto"/>
                        <w:bottom w:val="none" w:sz="0" w:space="0" w:color="auto"/>
                        <w:right w:val="none" w:sz="0" w:space="0" w:color="auto"/>
                      </w:divBdr>
                    </w:div>
                    <w:div w:id="1130130794">
                      <w:marLeft w:val="0"/>
                      <w:marRight w:val="0"/>
                      <w:marTop w:val="0"/>
                      <w:marBottom w:val="0"/>
                      <w:divBdr>
                        <w:top w:val="none" w:sz="0" w:space="0" w:color="auto"/>
                        <w:left w:val="none" w:sz="0" w:space="0" w:color="auto"/>
                        <w:bottom w:val="none" w:sz="0" w:space="0" w:color="auto"/>
                        <w:right w:val="none" w:sz="0" w:space="0" w:color="auto"/>
                      </w:divBdr>
                    </w:div>
                    <w:div w:id="436170657">
                      <w:marLeft w:val="0"/>
                      <w:marRight w:val="0"/>
                      <w:marTop w:val="0"/>
                      <w:marBottom w:val="0"/>
                      <w:divBdr>
                        <w:top w:val="none" w:sz="0" w:space="0" w:color="auto"/>
                        <w:left w:val="none" w:sz="0" w:space="0" w:color="auto"/>
                        <w:bottom w:val="none" w:sz="0" w:space="0" w:color="auto"/>
                        <w:right w:val="none" w:sz="0" w:space="0" w:color="auto"/>
                      </w:divBdr>
                    </w:div>
                  </w:divsChild>
                </w:div>
                <w:div w:id="2035688933">
                  <w:marLeft w:val="0"/>
                  <w:marRight w:val="0"/>
                  <w:marTop w:val="0"/>
                  <w:marBottom w:val="0"/>
                  <w:divBdr>
                    <w:top w:val="none" w:sz="0" w:space="0" w:color="auto"/>
                    <w:left w:val="none" w:sz="0" w:space="0" w:color="auto"/>
                    <w:bottom w:val="none" w:sz="0" w:space="0" w:color="auto"/>
                    <w:right w:val="none" w:sz="0" w:space="0" w:color="auto"/>
                  </w:divBdr>
                </w:div>
                <w:div w:id="787237583">
                  <w:marLeft w:val="0"/>
                  <w:marRight w:val="0"/>
                  <w:marTop w:val="0"/>
                  <w:marBottom w:val="0"/>
                  <w:divBdr>
                    <w:top w:val="none" w:sz="0" w:space="0" w:color="auto"/>
                    <w:left w:val="none" w:sz="0" w:space="0" w:color="auto"/>
                    <w:bottom w:val="none" w:sz="0" w:space="0" w:color="auto"/>
                    <w:right w:val="none" w:sz="0" w:space="0" w:color="auto"/>
                  </w:divBdr>
                  <w:divsChild>
                    <w:div w:id="1283538600">
                      <w:marLeft w:val="0"/>
                      <w:marRight w:val="0"/>
                      <w:marTop w:val="0"/>
                      <w:marBottom w:val="0"/>
                      <w:divBdr>
                        <w:top w:val="none" w:sz="0" w:space="0" w:color="auto"/>
                        <w:left w:val="none" w:sz="0" w:space="0" w:color="auto"/>
                        <w:bottom w:val="none" w:sz="0" w:space="0" w:color="auto"/>
                        <w:right w:val="none" w:sz="0" w:space="0" w:color="auto"/>
                      </w:divBdr>
                    </w:div>
                    <w:div w:id="1451436002">
                      <w:marLeft w:val="0"/>
                      <w:marRight w:val="0"/>
                      <w:marTop w:val="0"/>
                      <w:marBottom w:val="0"/>
                      <w:divBdr>
                        <w:top w:val="none" w:sz="0" w:space="0" w:color="auto"/>
                        <w:left w:val="none" w:sz="0" w:space="0" w:color="auto"/>
                        <w:bottom w:val="none" w:sz="0" w:space="0" w:color="auto"/>
                        <w:right w:val="none" w:sz="0" w:space="0" w:color="auto"/>
                      </w:divBdr>
                    </w:div>
                    <w:div w:id="368074582">
                      <w:marLeft w:val="0"/>
                      <w:marRight w:val="0"/>
                      <w:marTop w:val="0"/>
                      <w:marBottom w:val="0"/>
                      <w:divBdr>
                        <w:top w:val="none" w:sz="0" w:space="0" w:color="auto"/>
                        <w:left w:val="none" w:sz="0" w:space="0" w:color="auto"/>
                        <w:bottom w:val="none" w:sz="0" w:space="0" w:color="auto"/>
                        <w:right w:val="none" w:sz="0" w:space="0" w:color="auto"/>
                      </w:divBdr>
                    </w:div>
                    <w:div w:id="382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5388">
          <w:marLeft w:val="0"/>
          <w:marRight w:val="0"/>
          <w:marTop w:val="0"/>
          <w:marBottom w:val="0"/>
          <w:divBdr>
            <w:top w:val="none" w:sz="0" w:space="0" w:color="auto"/>
            <w:left w:val="none" w:sz="0" w:space="0" w:color="auto"/>
            <w:bottom w:val="none" w:sz="0" w:space="0" w:color="auto"/>
            <w:right w:val="none" w:sz="0" w:space="0" w:color="auto"/>
          </w:divBdr>
          <w:divsChild>
            <w:div w:id="1382245297">
              <w:marLeft w:val="0"/>
              <w:marRight w:val="0"/>
              <w:marTop w:val="0"/>
              <w:marBottom w:val="0"/>
              <w:divBdr>
                <w:top w:val="none" w:sz="0" w:space="0" w:color="auto"/>
                <w:left w:val="none" w:sz="0" w:space="0" w:color="auto"/>
                <w:bottom w:val="none" w:sz="0" w:space="0" w:color="auto"/>
                <w:right w:val="none" w:sz="0" w:space="0" w:color="auto"/>
              </w:divBdr>
              <w:divsChild>
                <w:div w:id="1768690476">
                  <w:marLeft w:val="0"/>
                  <w:marRight w:val="0"/>
                  <w:marTop w:val="0"/>
                  <w:marBottom w:val="0"/>
                  <w:divBdr>
                    <w:top w:val="none" w:sz="0" w:space="0" w:color="auto"/>
                    <w:left w:val="none" w:sz="0" w:space="0" w:color="auto"/>
                    <w:bottom w:val="none" w:sz="0" w:space="0" w:color="auto"/>
                    <w:right w:val="none" w:sz="0" w:space="0" w:color="auto"/>
                  </w:divBdr>
                  <w:divsChild>
                    <w:div w:id="1275406197">
                      <w:marLeft w:val="0"/>
                      <w:marRight w:val="0"/>
                      <w:marTop w:val="0"/>
                      <w:marBottom w:val="0"/>
                      <w:divBdr>
                        <w:top w:val="none" w:sz="0" w:space="0" w:color="auto"/>
                        <w:left w:val="none" w:sz="0" w:space="0" w:color="auto"/>
                        <w:bottom w:val="none" w:sz="0" w:space="0" w:color="auto"/>
                        <w:right w:val="none" w:sz="0" w:space="0" w:color="auto"/>
                      </w:divBdr>
                      <w:divsChild>
                        <w:div w:id="1417938362">
                          <w:marLeft w:val="0"/>
                          <w:marRight w:val="0"/>
                          <w:marTop w:val="240"/>
                          <w:marBottom w:val="240"/>
                          <w:divBdr>
                            <w:top w:val="none" w:sz="0" w:space="0" w:color="auto"/>
                            <w:left w:val="none" w:sz="0" w:space="0" w:color="auto"/>
                            <w:bottom w:val="none" w:sz="0" w:space="0" w:color="auto"/>
                            <w:right w:val="none" w:sz="0" w:space="0" w:color="auto"/>
                          </w:divBdr>
                        </w:div>
                      </w:divsChild>
                    </w:div>
                    <w:div w:id="1398476780">
                      <w:marLeft w:val="0"/>
                      <w:marRight w:val="0"/>
                      <w:marTop w:val="0"/>
                      <w:marBottom w:val="0"/>
                      <w:divBdr>
                        <w:top w:val="none" w:sz="0" w:space="0" w:color="auto"/>
                        <w:left w:val="none" w:sz="0" w:space="0" w:color="auto"/>
                        <w:bottom w:val="none" w:sz="0" w:space="0" w:color="auto"/>
                        <w:right w:val="none" w:sz="0" w:space="0" w:color="auto"/>
                      </w:divBdr>
                    </w:div>
                  </w:divsChild>
                </w:div>
                <w:div w:id="992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82216">
      <w:bodyDiv w:val="1"/>
      <w:marLeft w:val="0"/>
      <w:marRight w:val="0"/>
      <w:marTop w:val="0"/>
      <w:marBottom w:val="0"/>
      <w:divBdr>
        <w:top w:val="none" w:sz="0" w:space="0" w:color="auto"/>
        <w:left w:val="none" w:sz="0" w:space="0" w:color="auto"/>
        <w:bottom w:val="none" w:sz="0" w:space="0" w:color="auto"/>
        <w:right w:val="none" w:sz="0" w:space="0" w:color="auto"/>
      </w:divBdr>
      <w:divsChild>
        <w:div w:id="1278561685">
          <w:marLeft w:val="0"/>
          <w:marRight w:val="0"/>
          <w:marTop w:val="0"/>
          <w:marBottom w:val="0"/>
          <w:divBdr>
            <w:top w:val="none" w:sz="0" w:space="0" w:color="auto"/>
            <w:left w:val="none" w:sz="0" w:space="0" w:color="auto"/>
            <w:bottom w:val="none" w:sz="0" w:space="0" w:color="auto"/>
            <w:right w:val="none" w:sz="0" w:space="0" w:color="auto"/>
          </w:divBdr>
        </w:div>
        <w:div w:id="1699499798">
          <w:marLeft w:val="0"/>
          <w:marRight w:val="0"/>
          <w:marTop w:val="0"/>
          <w:marBottom w:val="0"/>
          <w:divBdr>
            <w:top w:val="none" w:sz="0" w:space="0" w:color="auto"/>
            <w:left w:val="none" w:sz="0" w:space="0" w:color="auto"/>
            <w:bottom w:val="none" w:sz="0" w:space="0" w:color="auto"/>
            <w:right w:val="none" w:sz="0" w:space="0" w:color="auto"/>
          </w:divBdr>
        </w:div>
        <w:div w:id="345904402">
          <w:marLeft w:val="0"/>
          <w:marRight w:val="0"/>
          <w:marTop w:val="0"/>
          <w:marBottom w:val="0"/>
          <w:divBdr>
            <w:top w:val="none" w:sz="0" w:space="0" w:color="auto"/>
            <w:left w:val="none" w:sz="0" w:space="0" w:color="auto"/>
            <w:bottom w:val="none" w:sz="0" w:space="0" w:color="auto"/>
            <w:right w:val="none" w:sz="0" w:space="0" w:color="auto"/>
          </w:divBdr>
        </w:div>
        <w:div w:id="1377510788">
          <w:marLeft w:val="0"/>
          <w:marRight w:val="0"/>
          <w:marTop w:val="0"/>
          <w:marBottom w:val="0"/>
          <w:divBdr>
            <w:top w:val="none" w:sz="0" w:space="0" w:color="auto"/>
            <w:left w:val="none" w:sz="0" w:space="0" w:color="auto"/>
            <w:bottom w:val="none" w:sz="0" w:space="0" w:color="auto"/>
            <w:right w:val="none" w:sz="0" w:space="0" w:color="auto"/>
          </w:divBdr>
        </w:div>
        <w:div w:id="1136877982">
          <w:marLeft w:val="0"/>
          <w:marRight w:val="0"/>
          <w:marTop w:val="0"/>
          <w:marBottom w:val="0"/>
          <w:divBdr>
            <w:top w:val="none" w:sz="0" w:space="0" w:color="auto"/>
            <w:left w:val="none" w:sz="0" w:space="0" w:color="auto"/>
            <w:bottom w:val="none" w:sz="0" w:space="0" w:color="auto"/>
            <w:right w:val="none" w:sz="0" w:space="0" w:color="auto"/>
          </w:divBdr>
        </w:div>
        <w:div w:id="68355064">
          <w:marLeft w:val="0"/>
          <w:marRight w:val="0"/>
          <w:marTop w:val="0"/>
          <w:marBottom w:val="0"/>
          <w:divBdr>
            <w:top w:val="none" w:sz="0" w:space="0" w:color="auto"/>
            <w:left w:val="none" w:sz="0" w:space="0" w:color="auto"/>
            <w:bottom w:val="none" w:sz="0" w:space="0" w:color="auto"/>
            <w:right w:val="none" w:sz="0" w:space="0" w:color="auto"/>
          </w:divBdr>
        </w:div>
        <w:div w:id="1402870751">
          <w:marLeft w:val="0"/>
          <w:marRight w:val="0"/>
          <w:marTop w:val="0"/>
          <w:marBottom w:val="0"/>
          <w:divBdr>
            <w:top w:val="none" w:sz="0" w:space="0" w:color="auto"/>
            <w:left w:val="none" w:sz="0" w:space="0" w:color="auto"/>
            <w:bottom w:val="none" w:sz="0" w:space="0" w:color="auto"/>
            <w:right w:val="none" w:sz="0" w:space="0" w:color="auto"/>
          </w:divBdr>
        </w:div>
      </w:divsChild>
    </w:div>
    <w:div w:id="1535995271">
      <w:bodyDiv w:val="1"/>
      <w:marLeft w:val="0"/>
      <w:marRight w:val="0"/>
      <w:marTop w:val="0"/>
      <w:marBottom w:val="0"/>
      <w:divBdr>
        <w:top w:val="none" w:sz="0" w:space="0" w:color="auto"/>
        <w:left w:val="none" w:sz="0" w:space="0" w:color="auto"/>
        <w:bottom w:val="none" w:sz="0" w:space="0" w:color="auto"/>
        <w:right w:val="none" w:sz="0" w:space="0" w:color="auto"/>
      </w:divBdr>
      <w:divsChild>
        <w:div w:id="1633752644">
          <w:marLeft w:val="0"/>
          <w:marRight w:val="0"/>
          <w:marTop w:val="0"/>
          <w:marBottom w:val="0"/>
          <w:divBdr>
            <w:top w:val="none" w:sz="0" w:space="0" w:color="auto"/>
            <w:left w:val="none" w:sz="0" w:space="0" w:color="auto"/>
            <w:bottom w:val="none" w:sz="0" w:space="0" w:color="auto"/>
            <w:right w:val="none" w:sz="0" w:space="0" w:color="auto"/>
          </w:divBdr>
        </w:div>
        <w:div w:id="866211598">
          <w:marLeft w:val="0"/>
          <w:marRight w:val="0"/>
          <w:marTop w:val="0"/>
          <w:marBottom w:val="0"/>
          <w:divBdr>
            <w:top w:val="none" w:sz="0" w:space="0" w:color="auto"/>
            <w:left w:val="none" w:sz="0" w:space="0" w:color="auto"/>
            <w:bottom w:val="none" w:sz="0" w:space="0" w:color="auto"/>
            <w:right w:val="none" w:sz="0" w:space="0" w:color="auto"/>
          </w:divBdr>
        </w:div>
        <w:div w:id="1152211420">
          <w:marLeft w:val="0"/>
          <w:marRight w:val="0"/>
          <w:marTop w:val="0"/>
          <w:marBottom w:val="0"/>
          <w:divBdr>
            <w:top w:val="none" w:sz="0" w:space="0" w:color="auto"/>
            <w:left w:val="none" w:sz="0" w:space="0" w:color="auto"/>
            <w:bottom w:val="none" w:sz="0" w:space="0" w:color="auto"/>
            <w:right w:val="none" w:sz="0" w:space="0" w:color="auto"/>
          </w:divBdr>
        </w:div>
        <w:div w:id="1892571177">
          <w:marLeft w:val="0"/>
          <w:marRight w:val="0"/>
          <w:marTop w:val="0"/>
          <w:marBottom w:val="0"/>
          <w:divBdr>
            <w:top w:val="none" w:sz="0" w:space="0" w:color="auto"/>
            <w:left w:val="none" w:sz="0" w:space="0" w:color="auto"/>
            <w:bottom w:val="none" w:sz="0" w:space="0" w:color="auto"/>
            <w:right w:val="none" w:sz="0" w:space="0" w:color="auto"/>
          </w:divBdr>
        </w:div>
        <w:div w:id="1296132655">
          <w:marLeft w:val="0"/>
          <w:marRight w:val="0"/>
          <w:marTop w:val="0"/>
          <w:marBottom w:val="0"/>
          <w:divBdr>
            <w:top w:val="none" w:sz="0" w:space="0" w:color="auto"/>
            <w:left w:val="none" w:sz="0" w:space="0" w:color="auto"/>
            <w:bottom w:val="none" w:sz="0" w:space="0" w:color="auto"/>
            <w:right w:val="none" w:sz="0" w:space="0" w:color="auto"/>
          </w:divBdr>
        </w:div>
        <w:div w:id="805241806">
          <w:marLeft w:val="0"/>
          <w:marRight w:val="0"/>
          <w:marTop w:val="0"/>
          <w:marBottom w:val="0"/>
          <w:divBdr>
            <w:top w:val="none" w:sz="0" w:space="0" w:color="auto"/>
            <w:left w:val="none" w:sz="0" w:space="0" w:color="auto"/>
            <w:bottom w:val="none" w:sz="0" w:space="0" w:color="auto"/>
            <w:right w:val="none" w:sz="0" w:space="0" w:color="auto"/>
          </w:divBdr>
        </w:div>
        <w:div w:id="1840193337">
          <w:marLeft w:val="0"/>
          <w:marRight w:val="0"/>
          <w:marTop w:val="0"/>
          <w:marBottom w:val="0"/>
          <w:divBdr>
            <w:top w:val="none" w:sz="0" w:space="0" w:color="auto"/>
            <w:left w:val="none" w:sz="0" w:space="0" w:color="auto"/>
            <w:bottom w:val="none" w:sz="0" w:space="0" w:color="auto"/>
            <w:right w:val="none" w:sz="0" w:space="0" w:color="auto"/>
          </w:divBdr>
        </w:div>
        <w:div w:id="1468669865">
          <w:marLeft w:val="0"/>
          <w:marRight w:val="0"/>
          <w:marTop w:val="0"/>
          <w:marBottom w:val="0"/>
          <w:divBdr>
            <w:top w:val="none" w:sz="0" w:space="0" w:color="auto"/>
            <w:left w:val="none" w:sz="0" w:space="0" w:color="auto"/>
            <w:bottom w:val="none" w:sz="0" w:space="0" w:color="auto"/>
            <w:right w:val="none" w:sz="0" w:space="0" w:color="auto"/>
          </w:divBdr>
        </w:div>
        <w:div w:id="909539262">
          <w:marLeft w:val="0"/>
          <w:marRight w:val="0"/>
          <w:marTop w:val="0"/>
          <w:marBottom w:val="0"/>
          <w:divBdr>
            <w:top w:val="none" w:sz="0" w:space="0" w:color="auto"/>
            <w:left w:val="none" w:sz="0" w:space="0" w:color="auto"/>
            <w:bottom w:val="none" w:sz="0" w:space="0" w:color="auto"/>
            <w:right w:val="none" w:sz="0" w:space="0" w:color="auto"/>
          </w:divBdr>
        </w:div>
        <w:div w:id="1899704862">
          <w:marLeft w:val="0"/>
          <w:marRight w:val="0"/>
          <w:marTop w:val="0"/>
          <w:marBottom w:val="0"/>
          <w:divBdr>
            <w:top w:val="none" w:sz="0" w:space="0" w:color="auto"/>
            <w:left w:val="none" w:sz="0" w:space="0" w:color="auto"/>
            <w:bottom w:val="none" w:sz="0" w:space="0" w:color="auto"/>
            <w:right w:val="none" w:sz="0" w:space="0" w:color="auto"/>
          </w:divBdr>
        </w:div>
        <w:div w:id="967586385">
          <w:marLeft w:val="0"/>
          <w:marRight w:val="0"/>
          <w:marTop w:val="0"/>
          <w:marBottom w:val="0"/>
          <w:divBdr>
            <w:top w:val="none" w:sz="0" w:space="0" w:color="auto"/>
            <w:left w:val="none" w:sz="0" w:space="0" w:color="auto"/>
            <w:bottom w:val="none" w:sz="0" w:space="0" w:color="auto"/>
            <w:right w:val="none" w:sz="0" w:space="0" w:color="auto"/>
          </w:divBdr>
        </w:div>
        <w:div w:id="1724868889">
          <w:marLeft w:val="0"/>
          <w:marRight w:val="0"/>
          <w:marTop w:val="0"/>
          <w:marBottom w:val="0"/>
          <w:divBdr>
            <w:top w:val="none" w:sz="0" w:space="0" w:color="auto"/>
            <w:left w:val="none" w:sz="0" w:space="0" w:color="auto"/>
            <w:bottom w:val="none" w:sz="0" w:space="0" w:color="auto"/>
            <w:right w:val="none" w:sz="0" w:space="0" w:color="auto"/>
          </w:divBdr>
        </w:div>
        <w:div w:id="123937347">
          <w:marLeft w:val="0"/>
          <w:marRight w:val="0"/>
          <w:marTop w:val="0"/>
          <w:marBottom w:val="0"/>
          <w:divBdr>
            <w:top w:val="none" w:sz="0" w:space="0" w:color="auto"/>
            <w:left w:val="none" w:sz="0" w:space="0" w:color="auto"/>
            <w:bottom w:val="none" w:sz="0" w:space="0" w:color="auto"/>
            <w:right w:val="none" w:sz="0" w:space="0" w:color="auto"/>
          </w:divBdr>
        </w:div>
        <w:div w:id="2049717524">
          <w:marLeft w:val="0"/>
          <w:marRight w:val="0"/>
          <w:marTop w:val="0"/>
          <w:marBottom w:val="0"/>
          <w:divBdr>
            <w:top w:val="none" w:sz="0" w:space="0" w:color="auto"/>
            <w:left w:val="none" w:sz="0" w:space="0" w:color="auto"/>
            <w:bottom w:val="none" w:sz="0" w:space="0" w:color="auto"/>
            <w:right w:val="none" w:sz="0" w:space="0" w:color="auto"/>
          </w:divBdr>
        </w:div>
        <w:div w:id="1616332699">
          <w:marLeft w:val="0"/>
          <w:marRight w:val="0"/>
          <w:marTop w:val="0"/>
          <w:marBottom w:val="0"/>
          <w:divBdr>
            <w:top w:val="none" w:sz="0" w:space="0" w:color="auto"/>
            <w:left w:val="none" w:sz="0" w:space="0" w:color="auto"/>
            <w:bottom w:val="none" w:sz="0" w:space="0" w:color="auto"/>
            <w:right w:val="none" w:sz="0" w:space="0" w:color="auto"/>
          </w:divBdr>
        </w:div>
        <w:div w:id="845828464">
          <w:marLeft w:val="0"/>
          <w:marRight w:val="0"/>
          <w:marTop w:val="0"/>
          <w:marBottom w:val="0"/>
          <w:divBdr>
            <w:top w:val="none" w:sz="0" w:space="0" w:color="auto"/>
            <w:left w:val="none" w:sz="0" w:space="0" w:color="auto"/>
            <w:bottom w:val="none" w:sz="0" w:space="0" w:color="auto"/>
            <w:right w:val="none" w:sz="0" w:space="0" w:color="auto"/>
          </w:divBdr>
        </w:div>
        <w:div w:id="1630164789">
          <w:marLeft w:val="0"/>
          <w:marRight w:val="0"/>
          <w:marTop w:val="0"/>
          <w:marBottom w:val="0"/>
          <w:divBdr>
            <w:top w:val="none" w:sz="0" w:space="0" w:color="auto"/>
            <w:left w:val="none" w:sz="0" w:space="0" w:color="auto"/>
            <w:bottom w:val="none" w:sz="0" w:space="0" w:color="auto"/>
            <w:right w:val="none" w:sz="0" w:space="0" w:color="auto"/>
          </w:divBdr>
        </w:div>
        <w:div w:id="960304408">
          <w:marLeft w:val="0"/>
          <w:marRight w:val="0"/>
          <w:marTop w:val="0"/>
          <w:marBottom w:val="0"/>
          <w:divBdr>
            <w:top w:val="none" w:sz="0" w:space="0" w:color="auto"/>
            <w:left w:val="none" w:sz="0" w:space="0" w:color="auto"/>
            <w:bottom w:val="none" w:sz="0" w:space="0" w:color="auto"/>
            <w:right w:val="none" w:sz="0" w:space="0" w:color="auto"/>
          </w:divBdr>
        </w:div>
        <w:div w:id="1318531590">
          <w:marLeft w:val="0"/>
          <w:marRight w:val="0"/>
          <w:marTop w:val="0"/>
          <w:marBottom w:val="0"/>
          <w:divBdr>
            <w:top w:val="none" w:sz="0" w:space="0" w:color="auto"/>
            <w:left w:val="none" w:sz="0" w:space="0" w:color="auto"/>
            <w:bottom w:val="none" w:sz="0" w:space="0" w:color="auto"/>
            <w:right w:val="none" w:sz="0" w:space="0" w:color="auto"/>
          </w:divBdr>
        </w:div>
        <w:div w:id="849106567">
          <w:marLeft w:val="0"/>
          <w:marRight w:val="0"/>
          <w:marTop w:val="0"/>
          <w:marBottom w:val="0"/>
          <w:divBdr>
            <w:top w:val="none" w:sz="0" w:space="0" w:color="auto"/>
            <w:left w:val="none" w:sz="0" w:space="0" w:color="auto"/>
            <w:bottom w:val="none" w:sz="0" w:space="0" w:color="auto"/>
            <w:right w:val="none" w:sz="0" w:space="0" w:color="auto"/>
          </w:divBdr>
        </w:div>
        <w:div w:id="505706343">
          <w:marLeft w:val="0"/>
          <w:marRight w:val="0"/>
          <w:marTop w:val="0"/>
          <w:marBottom w:val="0"/>
          <w:divBdr>
            <w:top w:val="none" w:sz="0" w:space="0" w:color="auto"/>
            <w:left w:val="none" w:sz="0" w:space="0" w:color="auto"/>
            <w:bottom w:val="none" w:sz="0" w:space="0" w:color="auto"/>
            <w:right w:val="none" w:sz="0" w:space="0" w:color="auto"/>
          </w:divBdr>
        </w:div>
      </w:divsChild>
    </w:div>
    <w:div w:id="1761028126">
      <w:bodyDiv w:val="1"/>
      <w:marLeft w:val="0"/>
      <w:marRight w:val="0"/>
      <w:marTop w:val="0"/>
      <w:marBottom w:val="0"/>
      <w:divBdr>
        <w:top w:val="none" w:sz="0" w:space="0" w:color="auto"/>
        <w:left w:val="none" w:sz="0" w:space="0" w:color="auto"/>
        <w:bottom w:val="none" w:sz="0" w:space="0" w:color="auto"/>
        <w:right w:val="none" w:sz="0" w:space="0" w:color="auto"/>
      </w:divBdr>
      <w:divsChild>
        <w:div w:id="305016286">
          <w:marLeft w:val="0"/>
          <w:marRight w:val="0"/>
          <w:marTop w:val="0"/>
          <w:marBottom w:val="0"/>
          <w:divBdr>
            <w:top w:val="none" w:sz="0" w:space="0" w:color="auto"/>
            <w:left w:val="none" w:sz="0" w:space="0" w:color="auto"/>
            <w:bottom w:val="none" w:sz="0" w:space="0" w:color="auto"/>
            <w:right w:val="none" w:sz="0" w:space="0" w:color="auto"/>
          </w:divBdr>
        </w:div>
        <w:div w:id="615448864">
          <w:marLeft w:val="0"/>
          <w:marRight w:val="0"/>
          <w:marTop w:val="0"/>
          <w:marBottom w:val="0"/>
          <w:divBdr>
            <w:top w:val="none" w:sz="0" w:space="0" w:color="auto"/>
            <w:left w:val="none" w:sz="0" w:space="0" w:color="auto"/>
            <w:bottom w:val="none" w:sz="0" w:space="0" w:color="auto"/>
            <w:right w:val="none" w:sz="0" w:space="0" w:color="auto"/>
          </w:divBdr>
        </w:div>
        <w:div w:id="900870390">
          <w:marLeft w:val="0"/>
          <w:marRight w:val="0"/>
          <w:marTop w:val="0"/>
          <w:marBottom w:val="0"/>
          <w:divBdr>
            <w:top w:val="none" w:sz="0" w:space="0" w:color="auto"/>
            <w:left w:val="none" w:sz="0" w:space="0" w:color="auto"/>
            <w:bottom w:val="none" w:sz="0" w:space="0" w:color="auto"/>
            <w:right w:val="none" w:sz="0" w:space="0" w:color="auto"/>
          </w:divBdr>
        </w:div>
      </w:divsChild>
    </w:div>
    <w:div w:id="1837115486">
      <w:bodyDiv w:val="1"/>
      <w:marLeft w:val="0"/>
      <w:marRight w:val="0"/>
      <w:marTop w:val="0"/>
      <w:marBottom w:val="0"/>
      <w:divBdr>
        <w:top w:val="none" w:sz="0" w:space="0" w:color="auto"/>
        <w:left w:val="none" w:sz="0" w:space="0" w:color="auto"/>
        <w:bottom w:val="none" w:sz="0" w:space="0" w:color="auto"/>
        <w:right w:val="none" w:sz="0" w:space="0" w:color="auto"/>
      </w:divBdr>
      <w:divsChild>
        <w:div w:id="85008235">
          <w:marLeft w:val="0"/>
          <w:marRight w:val="0"/>
          <w:marTop w:val="0"/>
          <w:marBottom w:val="0"/>
          <w:divBdr>
            <w:top w:val="none" w:sz="0" w:space="0" w:color="auto"/>
            <w:left w:val="none" w:sz="0" w:space="0" w:color="auto"/>
            <w:bottom w:val="none" w:sz="0" w:space="0" w:color="auto"/>
            <w:right w:val="none" w:sz="0" w:space="0" w:color="auto"/>
          </w:divBdr>
        </w:div>
        <w:div w:id="1882357576">
          <w:marLeft w:val="0"/>
          <w:marRight w:val="0"/>
          <w:marTop w:val="0"/>
          <w:marBottom w:val="0"/>
          <w:divBdr>
            <w:top w:val="none" w:sz="0" w:space="0" w:color="auto"/>
            <w:left w:val="none" w:sz="0" w:space="0" w:color="auto"/>
            <w:bottom w:val="none" w:sz="0" w:space="0" w:color="auto"/>
            <w:right w:val="none" w:sz="0" w:space="0" w:color="auto"/>
          </w:divBdr>
        </w:div>
        <w:div w:id="728109717">
          <w:marLeft w:val="0"/>
          <w:marRight w:val="0"/>
          <w:marTop w:val="0"/>
          <w:marBottom w:val="0"/>
          <w:divBdr>
            <w:top w:val="none" w:sz="0" w:space="0" w:color="auto"/>
            <w:left w:val="none" w:sz="0" w:space="0" w:color="auto"/>
            <w:bottom w:val="none" w:sz="0" w:space="0" w:color="auto"/>
            <w:right w:val="none" w:sz="0" w:space="0" w:color="auto"/>
          </w:divBdr>
        </w:div>
        <w:div w:id="1663006969">
          <w:marLeft w:val="0"/>
          <w:marRight w:val="0"/>
          <w:marTop w:val="0"/>
          <w:marBottom w:val="0"/>
          <w:divBdr>
            <w:top w:val="none" w:sz="0" w:space="0" w:color="auto"/>
            <w:left w:val="none" w:sz="0" w:space="0" w:color="auto"/>
            <w:bottom w:val="none" w:sz="0" w:space="0" w:color="auto"/>
            <w:right w:val="none" w:sz="0" w:space="0" w:color="auto"/>
          </w:divBdr>
        </w:div>
        <w:div w:id="367264978">
          <w:marLeft w:val="0"/>
          <w:marRight w:val="0"/>
          <w:marTop w:val="0"/>
          <w:marBottom w:val="0"/>
          <w:divBdr>
            <w:top w:val="none" w:sz="0" w:space="0" w:color="auto"/>
            <w:left w:val="none" w:sz="0" w:space="0" w:color="auto"/>
            <w:bottom w:val="none" w:sz="0" w:space="0" w:color="auto"/>
            <w:right w:val="none" w:sz="0" w:space="0" w:color="auto"/>
          </w:divBdr>
        </w:div>
        <w:div w:id="2017536932">
          <w:marLeft w:val="0"/>
          <w:marRight w:val="0"/>
          <w:marTop w:val="0"/>
          <w:marBottom w:val="0"/>
          <w:divBdr>
            <w:top w:val="none" w:sz="0" w:space="0" w:color="auto"/>
            <w:left w:val="none" w:sz="0" w:space="0" w:color="auto"/>
            <w:bottom w:val="none" w:sz="0" w:space="0" w:color="auto"/>
            <w:right w:val="none" w:sz="0" w:space="0" w:color="auto"/>
          </w:divBdr>
        </w:div>
        <w:div w:id="902301908">
          <w:marLeft w:val="0"/>
          <w:marRight w:val="0"/>
          <w:marTop w:val="0"/>
          <w:marBottom w:val="0"/>
          <w:divBdr>
            <w:top w:val="none" w:sz="0" w:space="0" w:color="auto"/>
            <w:left w:val="none" w:sz="0" w:space="0" w:color="auto"/>
            <w:bottom w:val="none" w:sz="0" w:space="0" w:color="auto"/>
            <w:right w:val="none" w:sz="0" w:space="0" w:color="auto"/>
          </w:divBdr>
        </w:div>
        <w:div w:id="1028411050">
          <w:marLeft w:val="0"/>
          <w:marRight w:val="0"/>
          <w:marTop w:val="0"/>
          <w:marBottom w:val="0"/>
          <w:divBdr>
            <w:top w:val="none" w:sz="0" w:space="0" w:color="auto"/>
            <w:left w:val="none" w:sz="0" w:space="0" w:color="auto"/>
            <w:bottom w:val="none" w:sz="0" w:space="0" w:color="auto"/>
            <w:right w:val="none" w:sz="0" w:space="0" w:color="auto"/>
          </w:divBdr>
        </w:div>
        <w:div w:id="2066756259">
          <w:marLeft w:val="0"/>
          <w:marRight w:val="0"/>
          <w:marTop w:val="0"/>
          <w:marBottom w:val="0"/>
          <w:divBdr>
            <w:top w:val="none" w:sz="0" w:space="0" w:color="auto"/>
            <w:left w:val="none" w:sz="0" w:space="0" w:color="auto"/>
            <w:bottom w:val="none" w:sz="0" w:space="0" w:color="auto"/>
            <w:right w:val="none" w:sz="0" w:space="0" w:color="auto"/>
          </w:divBdr>
        </w:div>
        <w:div w:id="703868376">
          <w:marLeft w:val="0"/>
          <w:marRight w:val="0"/>
          <w:marTop w:val="0"/>
          <w:marBottom w:val="0"/>
          <w:divBdr>
            <w:top w:val="none" w:sz="0" w:space="0" w:color="auto"/>
            <w:left w:val="none" w:sz="0" w:space="0" w:color="auto"/>
            <w:bottom w:val="none" w:sz="0" w:space="0" w:color="auto"/>
            <w:right w:val="none" w:sz="0" w:space="0" w:color="auto"/>
          </w:divBdr>
        </w:div>
        <w:div w:id="1203787452">
          <w:marLeft w:val="0"/>
          <w:marRight w:val="0"/>
          <w:marTop w:val="0"/>
          <w:marBottom w:val="0"/>
          <w:divBdr>
            <w:top w:val="none" w:sz="0" w:space="0" w:color="auto"/>
            <w:left w:val="none" w:sz="0" w:space="0" w:color="auto"/>
            <w:bottom w:val="none" w:sz="0" w:space="0" w:color="auto"/>
            <w:right w:val="none" w:sz="0" w:space="0" w:color="auto"/>
          </w:divBdr>
        </w:div>
        <w:div w:id="411699517">
          <w:marLeft w:val="0"/>
          <w:marRight w:val="0"/>
          <w:marTop w:val="0"/>
          <w:marBottom w:val="0"/>
          <w:divBdr>
            <w:top w:val="none" w:sz="0" w:space="0" w:color="auto"/>
            <w:left w:val="none" w:sz="0" w:space="0" w:color="auto"/>
            <w:bottom w:val="none" w:sz="0" w:space="0" w:color="auto"/>
            <w:right w:val="none" w:sz="0" w:space="0" w:color="auto"/>
          </w:divBdr>
        </w:div>
        <w:div w:id="1854801676">
          <w:marLeft w:val="0"/>
          <w:marRight w:val="0"/>
          <w:marTop w:val="0"/>
          <w:marBottom w:val="0"/>
          <w:divBdr>
            <w:top w:val="none" w:sz="0" w:space="0" w:color="auto"/>
            <w:left w:val="none" w:sz="0" w:space="0" w:color="auto"/>
            <w:bottom w:val="none" w:sz="0" w:space="0" w:color="auto"/>
            <w:right w:val="none" w:sz="0" w:space="0" w:color="auto"/>
          </w:divBdr>
        </w:div>
        <w:div w:id="1400053167">
          <w:marLeft w:val="0"/>
          <w:marRight w:val="0"/>
          <w:marTop w:val="0"/>
          <w:marBottom w:val="0"/>
          <w:divBdr>
            <w:top w:val="none" w:sz="0" w:space="0" w:color="auto"/>
            <w:left w:val="none" w:sz="0" w:space="0" w:color="auto"/>
            <w:bottom w:val="none" w:sz="0" w:space="0" w:color="auto"/>
            <w:right w:val="none" w:sz="0" w:space="0" w:color="auto"/>
          </w:divBdr>
        </w:div>
        <w:div w:id="1518275170">
          <w:marLeft w:val="0"/>
          <w:marRight w:val="0"/>
          <w:marTop w:val="0"/>
          <w:marBottom w:val="0"/>
          <w:divBdr>
            <w:top w:val="none" w:sz="0" w:space="0" w:color="auto"/>
            <w:left w:val="none" w:sz="0" w:space="0" w:color="auto"/>
            <w:bottom w:val="none" w:sz="0" w:space="0" w:color="auto"/>
            <w:right w:val="none" w:sz="0" w:space="0" w:color="auto"/>
          </w:divBdr>
        </w:div>
        <w:div w:id="1817599164">
          <w:marLeft w:val="0"/>
          <w:marRight w:val="0"/>
          <w:marTop w:val="0"/>
          <w:marBottom w:val="0"/>
          <w:divBdr>
            <w:top w:val="none" w:sz="0" w:space="0" w:color="auto"/>
            <w:left w:val="none" w:sz="0" w:space="0" w:color="auto"/>
            <w:bottom w:val="none" w:sz="0" w:space="0" w:color="auto"/>
            <w:right w:val="none" w:sz="0" w:space="0" w:color="auto"/>
          </w:divBdr>
        </w:div>
        <w:div w:id="777136333">
          <w:marLeft w:val="0"/>
          <w:marRight w:val="0"/>
          <w:marTop w:val="0"/>
          <w:marBottom w:val="0"/>
          <w:divBdr>
            <w:top w:val="none" w:sz="0" w:space="0" w:color="auto"/>
            <w:left w:val="none" w:sz="0" w:space="0" w:color="auto"/>
            <w:bottom w:val="none" w:sz="0" w:space="0" w:color="auto"/>
            <w:right w:val="none" w:sz="0" w:space="0" w:color="auto"/>
          </w:divBdr>
        </w:div>
        <w:div w:id="1432971846">
          <w:marLeft w:val="0"/>
          <w:marRight w:val="0"/>
          <w:marTop w:val="0"/>
          <w:marBottom w:val="0"/>
          <w:divBdr>
            <w:top w:val="none" w:sz="0" w:space="0" w:color="auto"/>
            <w:left w:val="none" w:sz="0" w:space="0" w:color="auto"/>
            <w:bottom w:val="none" w:sz="0" w:space="0" w:color="auto"/>
            <w:right w:val="none" w:sz="0" w:space="0" w:color="auto"/>
          </w:divBdr>
        </w:div>
        <w:div w:id="954213742">
          <w:marLeft w:val="0"/>
          <w:marRight w:val="0"/>
          <w:marTop w:val="0"/>
          <w:marBottom w:val="0"/>
          <w:divBdr>
            <w:top w:val="none" w:sz="0" w:space="0" w:color="auto"/>
            <w:left w:val="none" w:sz="0" w:space="0" w:color="auto"/>
            <w:bottom w:val="none" w:sz="0" w:space="0" w:color="auto"/>
            <w:right w:val="none" w:sz="0" w:space="0" w:color="auto"/>
          </w:divBdr>
        </w:div>
        <w:div w:id="236332175">
          <w:marLeft w:val="0"/>
          <w:marRight w:val="0"/>
          <w:marTop w:val="0"/>
          <w:marBottom w:val="0"/>
          <w:divBdr>
            <w:top w:val="none" w:sz="0" w:space="0" w:color="auto"/>
            <w:left w:val="none" w:sz="0" w:space="0" w:color="auto"/>
            <w:bottom w:val="none" w:sz="0" w:space="0" w:color="auto"/>
            <w:right w:val="none" w:sz="0" w:space="0" w:color="auto"/>
          </w:divBdr>
        </w:div>
        <w:div w:id="269240021">
          <w:marLeft w:val="0"/>
          <w:marRight w:val="0"/>
          <w:marTop w:val="0"/>
          <w:marBottom w:val="0"/>
          <w:divBdr>
            <w:top w:val="none" w:sz="0" w:space="0" w:color="auto"/>
            <w:left w:val="none" w:sz="0" w:space="0" w:color="auto"/>
            <w:bottom w:val="none" w:sz="0" w:space="0" w:color="auto"/>
            <w:right w:val="none" w:sz="0" w:space="0" w:color="auto"/>
          </w:divBdr>
        </w:div>
      </w:divsChild>
    </w:div>
    <w:div w:id="19912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CD01B-4F1F-4E71-A417-484E3C12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Trubichino85</cp:lastModifiedBy>
  <cp:revision>4</cp:revision>
  <cp:lastPrinted>2020-12-18T11:29:00Z</cp:lastPrinted>
  <dcterms:created xsi:type="dcterms:W3CDTF">2023-10-06T05:31:00Z</dcterms:created>
  <dcterms:modified xsi:type="dcterms:W3CDTF">2023-11-01T07:37:00Z</dcterms:modified>
</cp:coreProperties>
</file>