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AFB74" w14:textId="77777777" w:rsidR="00B24E5A" w:rsidRPr="00B24E5A" w:rsidRDefault="00B24E5A" w:rsidP="00B24E5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B24E5A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0FB8980" wp14:editId="0CD6D762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ED6522" w14:textId="77777777" w:rsidR="00B24E5A" w:rsidRPr="00B24E5A" w:rsidRDefault="00B24E5A" w:rsidP="00B24E5A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4DBAF1" w14:textId="77777777" w:rsidR="00B24E5A" w:rsidRPr="00B24E5A" w:rsidRDefault="00B24E5A" w:rsidP="00B24E5A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9977A" w14:textId="77777777" w:rsidR="00B24E5A" w:rsidRPr="00B24E5A" w:rsidRDefault="00B24E5A" w:rsidP="00B24E5A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0504FAC4" w14:textId="77777777" w:rsidR="00B24E5A" w:rsidRPr="00B24E5A" w:rsidRDefault="00B24E5A" w:rsidP="00B24E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2B14E3B5" w14:textId="77777777" w:rsidR="00B24E5A" w:rsidRPr="00B24E5A" w:rsidRDefault="00B24E5A" w:rsidP="00B24E5A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B24E5A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14:paraId="5B705A90" w14:textId="77777777" w:rsidR="00B24E5A" w:rsidRPr="00B24E5A" w:rsidRDefault="00B24E5A" w:rsidP="00B24E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14:paraId="004F2EEB" w14:textId="77777777" w:rsidR="00B24E5A" w:rsidRPr="00B24E5A" w:rsidRDefault="00B24E5A" w:rsidP="00B24E5A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78C7905C" w14:textId="77777777" w:rsidR="00B24E5A" w:rsidRPr="00B24E5A" w:rsidRDefault="00B24E5A" w:rsidP="00B24E5A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r w:rsidRPr="00B24E5A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14:paraId="1AFA12F6" w14:textId="77777777" w:rsidR="00B24E5A" w:rsidRPr="00B24E5A" w:rsidRDefault="00B24E5A" w:rsidP="00B24E5A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06B61AB2" w14:textId="746532A5" w:rsidR="00D727E9" w:rsidRPr="008E629F" w:rsidRDefault="00B24E5A" w:rsidP="00B24E5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B24E5A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от </w:t>
      </w:r>
      <w:r w:rsidR="00331721">
        <w:rPr>
          <w:rFonts w:ascii="Times New Roman" w:eastAsia="Tunga" w:hAnsi="Times New Roman" w:cs="Times New Roman"/>
          <w:sz w:val="28"/>
          <w:szCs w:val="28"/>
          <w:lang w:eastAsia="ru-RU"/>
        </w:rPr>
        <w:t>13</w:t>
      </w:r>
      <w:r w:rsidR="00B455B3">
        <w:rPr>
          <w:rFonts w:ascii="Times New Roman" w:eastAsia="Tunga" w:hAnsi="Times New Roman" w:cs="Times New Roman"/>
          <w:sz w:val="28"/>
          <w:szCs w:val="28"/>
          <w:lang w:eastAsia="ru-RU"/>
        </w:rPr>
        <w:t>.</w:t>
      </w:r>
      <w:r w:rsidR="00331721">
        <w:rPr>
          <w:rFonts w:ascii="Times New Roman" w:eastAsia="Tunga" w:hAnsi="Times New Roman" w:cs="Times New Roman"/>
          <w:sz w:val="28"/>
          <w:szCs w:val="28"/>
          <w:lang w:eastAsia="ru-RU"/>
        </w:rPr>
        <w:t>07</w:t>
      </w:r>
      <w:r w:rsidR="00B455B3">
        <w:rPr>
          <w:rFonts w:ascii="Times New Roman" w:eastAsia="Tunga" w:hAnsi="Times New Roman" w:cs="Times New Roman"/>
          <w:sz w:val="28"/>
          <w:szCs w:val="28"/>
          <w:lang w:eastAsia="ru-RU"/>
        </w:rPr>
        <w:t>.</w:t>
      </w:r>
      <w:r w:rsidR="008B7067">
        <w:rPr>
          <w:rFonts w:ascii="Times New Roman" w:eastAsia="Tunga" w:hAnsi="Times New Roman" w:cs="Times New Roman"/>
          <w:sz w:val="28"/>
          <w:szCs w:val="28"/>
          <w:lang w:eastAsia="ru-RU"/>
        </w:rPr>
        <w:t>20</w:t>
      </w:r>
      <w:r w:rsidR="00331721">
        <w:rPr>
          <w:rFonts w:ascii="Times New Roman" w:eastAsia="Tunga" w:hAnsi="Times New Roman" w:cs="Times New Roman"/>
          <w:sz w:val="28"/>
          <w:szCs w:val="28"/>
          <w:lang w:eastAsia="ru-RU"/>
        </w:rPr>
        <w:t>23</w:t>
      </w:r>
      <w:r w:rsidRPr="00B24E5A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№ </w:t>
      </w:r>
      <w:r w:rsidR="00331721">
        <w:rPr>
          <w:rFonts w:ascii="Times New Roman" w:eastAsia="Tunga" w:hAnsi="Times New Roman" w:cs="Times New Roman"/>
          <w:sz w:val="28"/>
          <w:szCs w:val="28"/>
          <w:lang w:eastAsia="ru-RU"/>
        </w:rPr>
        <w:t>192</w:t>
      </w:r>
    </w:p>
    <w:p w14:paraId="132AE267" w14:textId="77777777" w:rsidR="00B24E5A" w:rsidRPr="00B24E5A" w:rsidRDefault="00B24E5A" w:rsidP="00B24E5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B24E5A">
        <w:rPr>
          <w:rFonts w:ascii="Times New Roman" w:eastAsia="Tunga" w:hAnsi="Times New Roman" w:cs="Times New Roman"/>
          <w:sz w:val="28"/>
          <w:szCs w:val="28"/>
          <w:lang w:eastAsia="ru-RU"/>
        </w:rPr>
        <w:t>д. Трубичино</w:t>
      </w:r>
    </w:p>
    <w:p w14:paraId="6F3C44AF" w14:textId="77777777" w:rsidR="00B24E5A" w:rsidRPr="00B24E5A" w:rsidRDefault="00B24E5A" w:rsidP="00B24E5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42095AAF" w14:textId="7C4F8843" w:rsidR="00C905CD" w:rsidRPr="00511B60" w:rsidRDefault="00331721" w:rsidP="00331721">
      <w:pPr>
        <w:pStyle w:val="consplustitle"/>
        <w:spacing w:before="0" w:beforeAutospacing="0" w:after="0" w:afterAutospacing="0"/>
        <w:ind w:right="4959"/>
        <w:rPr>
          <w:b/>
        </w:rPr>
      </w:pPr>
      <w:r>
        <w:rPr>
          <w:b/>
          <w:sz w:val="28"/>
        </w:rPr>
        <w:t xml:space="preserve">О внесении изменений в постановление от 19.12.2016 №244 </w:t>
      </w:r>
    </w:p>
    <w:p w14:paraId="7BE8B992" w14:textId="77777777" w:rsidR="00B24E5A" w:rsidRPr="00B24E5A" w:rsidRDefault="00B24E5A" w:rsidP="00B2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F77460" w14:textId="1AB9A6A8" w:rsidR="00A166E6" w:rsidRDefault="00CB4337" w:rsidP="00852678">
      <w:pPr>
        <w:pStyle w:val="ConsPlusTitle0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33172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852678">
        <w:rPr>
          <w:rFonts w:ascii="Times New Roman" w:hAnsi="Times New Roman" w:cs="Times New Roman"/>
          <w:b w:val="0"/>
          <w:sz w:val="28"/>
          <w:szCs w:val="28"/>
        </w:rPr>
        <w:t xml:space="preserve">Приказом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</w:t>
      </w:r>
    </w:p>
    <w:p w14:paraId="5F3B4AD4" w14:textId="77777777" w:rsidR="00CB4337" w:rsidRPr="00A166E6" w:rsidRDefault="00CB4337" w:rsidP="00852678">
      <w:pPr>
        <w:pStyle w:val="ConsPlusTitle0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13866A2" w14:textId="77777777" w:rsidR="00B24E5A" w:rsidRDefault="00B24E5A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14:paraId="00B29204" w14:textId="77777777" w:rsidR="00CB4337" w:rsidRPr="00B24E5A" w:rsidRDefault="00CB4337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633F0" w14:textId="2D3161F8" w:rsidR="00A166E6" w:rsidRPr="00A166E6" w:rsidRDefault="00CB4337" w:rsidP="00A166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526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осуществления бюджетных полномочий администратора доходов бюджета </w:t>
      </w:r>
      <w:r w:rsid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администрации </w:t>
      </w:r>
      <w:r w:rsid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0652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№244 от 19.12.2016,</w:t>
      </w:r>
      <w:r w:rsidR="00852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изложить его в новой редакции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37D731" w14:textId="5A882A3A" w:rsidR="00A166E6" w:rsidRPr="00A166E6" w:rsidRDefault="00CB4337" w:rsidP="00A166E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26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выполнением постановления </w:t>
      </w:r>
      <w:r w:rsid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308767FA" w14:textId="34C8E9AF" w:rsidR="00357296" w:rsidRPr="00852678" w:rsidRDefault="00CB4337" w:rsidP="00852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526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52678" w:rsidRPr="0085267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«Трубичинский официальный вестник» и разместить на официальном сайте Администрации Трубичинского сельского поселения в информационно-телекоммуникационной сети «Интернет».</w:t>
      </w:r>
    </w:p>
    <w:p w14:paraId="55ACC014" w14:textId="77777777" w:rsidR="008E629F" w:rsidRDefault="008E629F" w:rsidP="0035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1AC6F" w14:textId="77777777" w:rsidR="004F1CAF" w:rsidRPr="00B24E5A" w:rsidRDefault="004F1CAF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1111D" w14:textId="12350FFE" w:rsidR="00B24E5A" w:rsidRPr="00B24E5A" w:rsidRDefault="0065078C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</w:t>
      </w:r>
      <w:r w:rsidR="0051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B4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511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С.В.Анкудинов</w:t>
      </w:r>
    </w:p>
    <w:p w14:paraId="500A69DD" w14:textId="77777777" w:rsidR="009209EB" w:rsidRDefault="009209EB"/>
    <w:p w14:paraId="3A8C2571" w14:textId="77777777" w:rsidR="00357296" w:rsidRDefault="00357296"/>
    <w:p w14:paraId="2D8537F1" w14:textId="77777777" w:rsidR="00357296" w:rsidRDefault="00357296"/>
    <w:p w14:paraId="609CEA48" w14:textId="77777777" w:rsidR="00852678" w:rsidRDefault="00852678" w:rsidP="0035729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98659D" w14:textId="77777777" w:rsidR="00CB4337" w:rsidRDefault="00CB4337" w:rsidP="0035729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02D57C8" w14:textId="7ED4A7B7" w:rsidR="00357296" w:rsidRPr="00357296" w:rsidRDefault="00357296" w:rsidP="0035729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296">
        <w:rPr>
          <w:rFonts w:ascii="Times New Roman" w:hAnsi="Times New Roman" w:cs="Times New Roman"/>
          <w:sz w:val="24"/>
          <w:szCs w:val="24"/>
        </w:rPr>
        <w:t>УТВЕРЖДЕН</w:t>
      </w:r>
    </w:p>
    <w:p w14:paraId="468D6E3F" w14:textId="77777777" w:rsidR="00357296" w:rsidRPr="00357296" w:rsidRDefault="00357296" w:rsidP="0035729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29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3ACB3184" w14:textId="77777777" w:rsidR="00357296" w:rsidRPr="00357296" w:rsidRDefault="00357296" w:rsidP="0035729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Трубичинского</w:t>
      </w:r>
      <w:r w:rsidRPr="0035729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0376B7F" w14:textId="75C0F78B" w:rsidR="00357296" w:rsidRPr="00357296" w:rsidRDefault="00357296" w:rsidP="0035729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296">
        <w:rPr>
          <w:rFonts w:ascii="Times New Roman" w:hAnsi="Times New Roman" w:cs="Times New Roman"/>
          <w:sz w:val="24"/>
          <w:szCs w:val="24"/>
        </w:rPr>
        <w:t xml:space="preserve"> от </w:t>
      </w:r>
      <w:r w:rsidR="00852678">
        <w:rPr>
          <w:rFonts w:ascii="Times New Roman" w:hAnsi="Times New Roman" w:cs="Times New Roman"/>
          <w:sz w:val="24"/>
          <w:szCs w:val="24"/>
        </w:rPr>
        <w:t>13</w:t>
      </w:r>
      <w:r w:rsidR="00F117AB">
        <w:rPr>
          <w:rFonts w:ascii="Times New Roman" w:hAnsi="Times New Roman" w:cs="Times New Roman"/>
          <w:sz w:val="24"/>
          <w:szCs w:val="24"/>
        </w:rPr>
        <w:t>.</w:t>
      </w:r>
      <w:r w:rsidR="00852678">
        <w:rPr>
          <w:rFonts w:ascii="Times New Roman" w:hAnsi="Times New Roman" w:cs="Times New Roman"/>
          <w:sz w:val="24"/>
          <w:szCs w:val="24"/>
        </w:rPr>
        <w:t>07</w:t>
      </w:r>
      <w:r w:rsidRPr="00357296">
        <w:rPr>
          <w:rFonts w:ascii="Times New Roman" w:hAnsi="Times New Roman" w:cs="Times New Roman"/>
          <w:sz w:val="24"/>
          <w:szCs w:val="24"/>
        </w:rPr>
        <w:t>.20</w:t>
      </w:r>
      <w:r w:rsidR="00852678">
        <w:rPr>
          <w:rFonts w:ascii="Times New Roman" w:hAnsi="Times New Roman" w:cs="Times New Roman"/>
          <w:sz w:val="24"/>
          <w:szCs w:val="24"/>
        </w:rPr>
        <w:t>23</w:t>
      </w:r>
      <w:r w:rsidR="00F117AB">
        <w:rPr>
          <w:rFonts w:ascii="Times New Roman" w:hAnsi="Times New Roman" w:cs="Times New Roman"/>
          <w:sz w:val="24"/>
          <w:szCs w:val="24"/>
        </w:rPr>
        <w:t xml:space="preserve"> г. №</w:t>
      </w:r>
      <w:r w:rsidR="00852678">
        <w:rPr>
          <w:rFonts w:ascii="Times New Roman" w:hAnsi="Times New Roman" w:cs="Times New Roman"/>
          <w:sz w:val="24"/>
          <w:szCs w:val="24"/>
        </w:rPr>
        <w:t>192</w:t>
      </w:r>
    </w:p>
    <w:p w14:paraId="0923B91D" w14:textId="77777777" w:rsidR="00EE51AB" w:rsidRDefault="00EE51AB" w:rsidP="00A166E6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p w14:paraId="3A813612" w14:textId="77777777" w:rsidR="00A166E6" w:rsidRDefault="00A166E6" w:rsidP="00A166E6">
      <w:pPr>
        <w:pStyle w:val="consplustitle"/>
        <w:spacing w:before="0" w:beforeAutospacing="0" w:after="0" w:afterAutospacing="0"/>
        <w:jc w:val="center"/>
      </w:pPr>
      <w:r>
        <w:rPr>
          <w:sz w:val="28"/>
          <w:szCs w:val="28"/>
        </w:rPr>
        <w:t>ПОРЯДОК</w:t>
      </w:r>
    </w:p>
    <w:p w14:paraId="0A0434A6" w14:textId="77777777" w:rsidR="00A166E6" w:rsidRDefault="00A166E6" w:rsidP="00A166E6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бюджетных полномочий администратора доходов бюджета Трубичинского сельского поселения – администрации Трубичинского сельского поселения</w:t>
      </w:r>
    </w:p>
    <w:p w14:paraId="5E646B31" w14:textId="77777777" w:rsidR="00EE51AB" w:rsidRDefault="00EE51AB" w:rsidP="00A166E6">
      <w:pPr>
        <w:pStyle w:val="consplustitle"/>
        <w:spacing w:before="0" w:beforeAutospacing="0" w:after="0" w:afterAutospacing="0"/>
        <w:jc w:val="center"/>
        <w:rPr>
          <w:sz w:val="28"/>
          <w:szCs w:val="28"/>
        </w:rPr>
      </w:pPr>
    </w:p>
    <w:p w14:paraId="4D711B0E" w14:textId="77777777" w:rsidR="00A166E6" w:rsidRPr="00A166E6" w:rsidRDefault="00A166E6" w:rsidP="00EE51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Порядок осуществления бюджетных полномочий администратором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</w:t>
      </w:r>
      <w:r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(далее – бюджет поселения) –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</w:t>
      </w:r>
      <w:r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регулирует вопросы, связанные с исполнением им полномочий, установленных Бюджетным кодексом Российской Федерации.</w:t>
      </w:r>
    </w:p>
    <w:p w14:paraId="1B7B3072" w14:textId="31327F43" w:rsidR="00A166E6" w:rsidRPr="00A166E6" w:rsidRDefault="003F7312" w:rsidP="00EE51A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регламентирует бюджетные полномочия администратора доходов бюджета </w:t>
      </w:r>
      <w:r w:rsidR="00EE5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Трубичинского 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– администрацией </w:t>
      </w:r>
      <w:r w:rsidR="00EE51A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Трубичинского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которые содержат:</w:t>
      </w:r>
    </w:p>
    <w:p w14:paraId="5FFE3AFC" w14:textId="01FE5D61" w:rsidR="00A166E6" w:rsidRPr="00A166E6" w:rsidRDefault="003F7312" w:rsidP="003F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Начисление, учет и контроль за правильностью исчисления, полнотой и своевременностью осуществления платежей в бюджет поселения, пеней и штрафов.</w:t>
      </w:r>
    </w:p>
    <w:p w14:paraId="3729D0E1" w14:textId="3B60E5A8" w:rsidR="00A166E6" w:rsidRPr="00A166E6" w:rsidRDefault="003F7312" w:rsidP="003F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Взыскание задолженности по платежам в бюджет поселения, пеней и штрафов.</w:t>
      </w:r>
    </w:p>
    <w:p w14:paraId="5A3F20D4" w14:textId="077E002E" w:rsidR="00A166E6" w:rsidRPr="00A166E6" w:rsidRDefault="003F7312" w:rsidP="003F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Принятие решений о возврате излишне уплаченных (взысканных) платежей в бюджет поселения, пений и штрафов</w:t>
      </w:r>
      <w:r w:rsidR="00111B5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процентов за несвоевременное осуществление такого возврата и процентов, начисленных на излишне взысканные суммы,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представление в Управление федерального казначейства по </w:t>
      </w:r>
      <w:r w:rsidR="00EE5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заявок для осуществления возврата в порядке, установленном Министерством финансов Российской Федерации.</w:t>
      </w:r>
    </w:p>
    <w:p w14:paraId="42DB3DBB" w14:textId="1EF557F4" w:rsidR="00A166E6" w:rsidRPr="00A166E6" w:rsidRDefault="003F7312" w:rsidP="003F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Принятие решений о зачете (уточнении) платежей в бюджет поселения и представление уведомления в Управление федерального казначейства по </w:t>
      </w:r>
      <w:r w:rsidR="00EE5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14:paraId="6FDC0B2B" w14:textId="27D3D214" w:rsidR="00A166E6" w:rsidRPr="00A166E6" w:rsidRDefault="003F7312" w:rsidP="003F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>.5. Определение порядка действий администратора доходов бюджета поселения при уточнении невыясненных поступлений в соответствии с нормативными правовыми актами Российской Федерации.</w:t>
      </w:r>
    </w:p>
    <w:p w14:paraId="67A56176" w14:textId="34746CC3" w:rsidR="00A166E6" w:rsidRPr="00A166E6" w:rsidRDefault="003F7312" w:rsidP="003F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>.6. Иные бюджетные полномочия, установленные Бюджетным кодексом Российской Федерации и принятыми в соответствии с ним нормативными правовыми актами, регулирующими бюджетные правоотношения.</w:t>
      </w:r>
    </w:p>
    <w:p w14:paraId="4E98DAFC" w14:textId="6C889A2D" w:rsidR="00A166E6" w:rsidRPr="00A166E6" w:rsidRDefault="003F7312" w:rsidP="003F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>.7. В случае порядка, установленных главным администратором доходов бюджета формирование и предоставление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бюджета.</w:t>
      </w:r>
    </w:p>
    <w:p w14:paraId="5915DDB2" w14:textId="62C92EA7" w:rsidR="00A166E6" w:rsidRDefault="003F7312" w:rsidP="003F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Предоставление информации, необходимой для уплаты денежных </w:t>
      </w:r>
      <w:r w:rsidR="00A166E6"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 физическим и юридическим лицам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</w:t>
      </w:r>
    </w:p>
    <w:p w14:paraId="5B0FA56B" w14:textId="5F1D4273" w:rsidR="00A205BA" w:rsidRDefault="00A205BA" w:rsidP="003F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 Разрабатывает и утверждает регламенты реализации полномочий</w:t>
      </w:r>
      <w:r w:rsidR="00DB0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администратора</w:t>
      </w:r>
      <w:r w:rsidR="0007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бюджета по взысканию дебиторской задолженности по платежам в бюджет, пеням и штрафам по ним.</w:t>
      </w:r>
    </w:p>
    <w:p w14:paraId="008B0FEC" w14:textId="00FF5603" w:rsidR="00077A0E" w:rsidRPr="00A166E6" w:rsidRDefault="00077A0E" w:rsidP="003F73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Главный администратор в связи с отсутствием подведомственных администраторов доходов бюджета поселения исполня</w:t>
      </w:r>
      <w:r w:rsidR="009B2D5C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бюджетные полномочия администратора доходов бюджета поселения, установленные Бюджетным кодексом</w:t>
      </w:r>
      <w:r w:rsidR="000D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14:paraId="36E6E1F0" w14:textId="61ADFC16" w:rsidR="00A166E6" w:rsidRPr="00A166E6" w:rsidRDefault="00A166E6" w:rsidP="003F73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360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главных администраторов доходов бюджета Трубичинского сельского поселения утверждается постановлением Администрации Трубичинского сельского поселения.</w:t>
      </w:r>
    </w:p>
    <w:p w14:paraId="527679B8" w14:textId="77777777" w:rsidR="00A166E6" w:rsidRPr="00A166E6" w:rsidRDefault="00A166E6" w:rsidP="00EE51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166E6" w:rsidRPr="00A166E6" w:rsidSect="00511B60">
      <w:pgSz w:w="11906" w:h="16838"/>
      <w:pgMar w:top="1134" w:right="624" w:bottom="1134" w:left="192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EB2611D"/>
    <w:multiLevelType w:val="hybridMultilevel"/>
    <w:tmpl w:val="43D0F4E4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0D07"/>
    <w:rsid w:val="00011CF5"/>
    <w:rsid w:val="00026245"/>
    <w:rsid w:val="000266B4"/>
    <w:rsid w:val="00050BA6"/>
    <w:rsid w:val="00050F57"/>
    <w:rsid w:val="00077A0E"/>
    <w:rsid w:val="00081C81"/>
    <w:rsid w:val="000859AB"/>
    <w:rsid w:val="00095BF4"/>
    <w:rsid w:val="000A38D7"/>
    <w:rsid w:val="000C0C24"/>
    <w:rsid w:val="000D01B0"/>
    <w:rsid w:val="00103094"/>
    <w:rsid w:val="00111B51"/>
    <w:rsid w:val="00116381"/>
    <w:rsid w:val="00165671"/>
    <w:rsid w:val="001C4829"/>
    <w:rsid w:val="001E2004"/>
    <w:rsid w:val="001E7A7C"/>
    <w:rsid w:val="002139FD"/>
    <w:rsid w:val="00236086"/>
    <w:rsid w:val="002C3AF0"/>
    <w:rsid w:val="0030532D"/>
    <w:rsid w:val="00331721"/>
    <w:rsid w:val="003461DE"/>
    <w:rsid w:val="00357296"/>
    <w:rsid w:val="003633A0"/>
    <w:rsid w:val="003808FD"/>
    <w:rsid w:val="003C536D"/>
    <w:rsid w:val="003D4678"/>
    <w:rsid w:val="003F7312"/>
    <w:rsid w:val="00443D28"/>
    <w:rsid w:val="004465BE"/>
    <w:rsid w:val="004F1CAF"/>
    <w:rsid w:val="00511B60"/>
    <w:rsid w:val="00546AD0"/>
    <w:rsid w:val="00635F89"/>
    <w:rsid w:val="0065078C"/>
    <w:rsid w:val="006A2466"/>
    <w:rsid w:val="006A5DA2"/>
    <w:rsid w:val="006F1AA3"/>
    <w:rsid w:val="007035A6"/>
    <w:rsid w:val="00733FFC"/>
    <w:rsid w:val="007477E1"/>
    <w:rsid w:val="007E1DBE"/>
    <w:rsid w:val="00852678"/>
    <w:rsid w:val="00877B9F"/>
    <w:rsid w:val="008A19C3"/>
    <w:rsid w:val="008B7067"/>
    <w:rsid w:val="008B7789"/>
    <w:rsid w:val="008E629F"/>
    <w:rsid w:val="008E73B5"/>
    <w:rsid w:val="00914F35"/>
    <w:rsid w:val="009209EB"/>
    <w:rsid w:val="009214E5"/>
    <w:rsid w:val="009A4C03"/>
    <w:rsid w:val="009A5806"/>
    <w:rsid w:val="009B2D5C"/>
    <w:rsid w:val="00A166E6"/>
    <w:rsid w:val="00A205BA"/>
    <w:rsid w:val="00A52D04"/>
    <w:rsid w:val="00A74D1B"/>
    <w:rsid w:val="00A96661"/>
    <w:rsid w:val="00AF2AF6"/>
    <w:rsid w:val="00B06214"/>
    <w:rsid w:val="00B24E5A"/>
    <w:rsid w:val="00B455B3"/>
    <w:rsid w:val="00B620BD"/>
    <w:rsid w:val="00BB7D7F"/>
    <w:rsid w:val="00BC473E"/>
    <w:rsid w:val="00C01C57"/>
    <w:rsid w:val="00C13FDB"/>
    <w:rsid w:val="00C31A49"/>
    <w:rsid w:val="00C905CD"/>
    <w:rsid w:val="00CA004B"/>
    <w:rsid w:val="00CB0D07"/>
    <w:rsid w:val="00CB4337"/>
    <w:rsid w:val="00D0652F"/>
    <w:rsid w:val="00D727E9"/>
    <w:rsid w:val="00DB00E9"/>
    <w:rsid w:val="00DF34E0"/>
    <w:rsid w:val="00EB0360"/>
    <w:rsid w:val="00EE51AB"/>
    <w:rsid w:val="00EE5F61"/>
    <w:rsid w:val="00F117AB"/>
    <w:rsid w:val="00F21CA1"/>
    <w:rsid w:val="00F4046C"/>
    <w:rsid w:val="00F86B4B"/>
    <w:rsid w:val="00F9068F"/>
    <w:rsid w:val="00FD1622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6E89"/>
  <w15:docId w15:val="{3198ECE1-E87A-4300-97D7-B864F0B2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5A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89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3572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3C536D"/>
  </w:style>
  <w:style w:type="paragraph" w:customStyle="1" w:styleId="consplustitle">
    <w:name w:val="consplustitle"/>
    <w:basedOn w:val="a"/>
    <w:rsid w:val="00C9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rsid w:val="00C90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aeiaiiaaieaaieoiaioa">
    <w:name w:val="iaeiaiiaaieaaieoiaioa"/>
    <w:basedOn w:val="a"/>
    <w:rsid w:val="00EE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aoniaiiei">
    <w:name w:val="eaoniaiiei"/>
    <w:basedOn w:val="a"/>
    <w:rsid w:val="00EE5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D8651-83E2-4DCB-9241-ED6DC0A9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11</cp:revision>
  <cp:lastPrinted>2023-09-06T06:57:00Z</cp:lastPrinted>
  <dcterms:created xsi:type="dcterms:W3CDTF">2016-11-17T08:05:00Z</dcterms:created>
  <dcterms:modified xsi:type="dcterms:W3CDTF">2023-09-06T06:58:00Z</dcterms:modified>
</cp:coreProperties>
</file>