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E07D8" w14:textId="77777777" w:rsidR="00B87F6F" w:rsidRDefault="00B87F6F" w:rsidP="00664C4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035F923C" w14:textId="77777777" w:rsidR="00664C4E" w:rsidRDefault="00F021D8" w:rsidP="00664C4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lang w:eastAsia="en-US"/>
        </w:rPr>
        <w:object w:dxaOrig="1440" w:dyaOrig="1440" w14:anchorId="2D1C8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5.7pt;margin-top:-24.2pt;width:56.4pt;height:67pt;z-index:251660288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8" DrawAspect="Content" ObjectID="_1742717229" r:id="rId7"/>
        </w:object>
      </w:r>
    </w:p>
    <w:p w14:paraId="0479B415" w14:textId="77777777" w:rsidR="00664C4E" w:rsidRPr="001319E3" w:rsidRDefault="00664C4E" w:rsidP="00664C4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E4A84" w14:textId="77777777" w:rsidR="00664C4E" w:rsidRDefault="00664C4E" w:rsidP="00664C4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</w:pPr>
    </w:p>
    <w:p w14:paraId="757D8F54" w14:textId="77777777" w:rsidR="00664C4E" w:rsidRPr="001319E3" w:rsidRDefault="00664C4E" w:rsidP="00664C4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</w:pPr>
      <w:r w:rsidRPr="001319E3">
        <w:rPr>
          <w:rFonts w:ascii="Times New Roman" w:hAnsi="Times New Roman"/>
          <w:b/>
          <w:bCs/>
          <w:kern w:val="32"/>
          <w:sz w:val="28"/>
          <w:szCs w:val="28"/>
          <w:lang w:eastAsia="en-US"/>
        </w:rPr>
        <w:t>Российская Федерация</w:t>
      </w:r>
    </w:p>
    <w:p w14:paraId="6CF08080" w14:textId="77777777" w:rsidR="00664C4E" w:rsidRPr="001319E3" w:rsidRDefault="00664C4E" w:rsidP="00664C4E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19E3">
        <w:rPr>
          <w:rFonts w:ascii="Times New Roman" w:eastAsia="Calibri" w:hAnsi="Times New Roman"/>
          <w:b/>
          <w:sz w:val="28"/>
          <w:szCs w:val="28"/>
          <w:lang w:eastAsia="en-US"/>
        </w:rPr>
        <w:t>Новгородская область Новгородский район</w:t>
      </w:r>
    </w:p>
    <w:p w14:paraId="617E996C" w14:textId="77777777" w:rsidR="00664C4E" w:rsidRPr="001319E3" w:rsidRDefault="00664C4E" w:rsidP="00664C4E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319E3">
        <w:rPr>
          <w:rFonts w:ascii="Times New Roman" w:hAnsi="Times New Roman"/>
          <w:b/>
          <w:bCs/>
          <w:sz w:val="28"/>
          <w:szCs w:val="28"/>
          <w:lang w:eastAsia="en-US"/>
        </w:rPr>
        <w:t>АДМИНИСТРАЦИЯ ТРУБИЧИНСКОГО СЕЛЬСКОГО ПОСЕЛЕНИЯ</w:t>
      </w:r>
    </w:p>
    <w:p w14:paraId="50D0A5DE" w14:textId="77777777" w:rsidR="00664C4E" w:rsidRPr="001319E3" w:rsidRDefault="00664C4E" w:rsidP="00664C4E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F78031F" w14:textId="77777777" w:rsidR="00664C4E" w:rsidRPr="001319E3" w:rsidRDefault="00664C4E" w:rsidP="00664C4E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319E3">
        <w:rPr>
          <w:rFonts w:ascii="Times New Roman" w:eastAsia="Calibri" w:hAnsi="Times New Roman"/>
          <w:sz w:val="28"/>
          <w:szCs w:val="28"/>
          <w:lang w:eastAsia="en-US"/>
        </w:rPr>
        <w:t>Р А С П О Р Я Ж Е Н И Е</w:t>
      </w:r>
    </w:p>
    <w:p w14:paraId="6A1CB56B" w14:textId="77777777" w:rsidR="00664C4E" w:rsidRPr="00225AEC" w:rsidRDefault="00664C4E" w:rsidP="00664C4E">
      <w:pPr>
        <w:spacing w:after="0" w:line="240" w:lineRule="auto"/>
        <w:ind w:right="-285" w:firstLine="709"/>
        <w:rPr>
          <w:rFonts w:ascii="Times New Roman" w:hAnsi="Times New Roman"/>
          <w:sz w:val="28"/>
        </w:rPr>
      </w:pPr>
    </w:p>
    <w:p w14:paraId="6A68BF22" w14:textId="3D58ABF5" w:rsidR="00AA4332" w:rsidRDefault="00FF06F2" w:rsidP="00664C4E">
      <w:pPr>
        <w:spacing w:after="0" w:line="240" w:lineRule="auto"/>
        <w:ind w:right="-285"/>
        <w:rPr>
          <w:rFonts w:ascii="Times New Roman" w:hAnsi="Times New Roman"/>
          <w:sz w:val="28"/>
        </w:rPr>
      </w:pPr>
      <w:bookmarkStart w:id="0" w:name="_Hlk131068944"/>
      <w:r>
        <w:rPr>
          <w:rFonts w:ascii="Times New Roman" w:hAnsi="Times New Roman"/>
          <w:sz w:val="28"/>
        </w:rPr>
        <w:t xml:space="preserve">от </w:t>
      </w:r>
      <w:proofErr w:type="gramStart"/>
      <w:r w:rsidR="00374112">
        <w:rPr>
          <w:rFonts w:ascii="Times New Roman" w:hAnsi="Times New Roman"/>
          <w:sz w:val="28"/>
        </w:rPr>
        <w:t>27.03.2023</w:t>
      </w:r>
      <w:r w:rsidR="00AA4332">
        <w:rPr>
          <w:rFonts w:ascii="Times New Roman" w:hAnsi="Times New Roman"/>
          <w:sz w:val="28"/>
        </w:rPr>
        <w:t xml:space="preserve"> </w:t>
      </w:r>
      <w:r w:rsidR="00664C4E">
        <w:rPr>
          <w:rFonts w:ascii="Times New Roman" w:hAnsi="Times New Roman"/>
          <w:sz w:val="28"/>
        </w:rPr>
        <w:t xml:space="preserve"> №</w:t>
      </w:r>
      <w:proofErr w:type="gramEnd"/>
      <w:r w:rsidR="00470F20">
        <w:rPr>
          <w:rFonts w:ascii="Times New Roman" w:hAnsi="Times New Roman"/>
          <w:sz w:val="28"/>
        </w:rPr>
        <w:t xml:space="preserve"> </w:t>
      </w:r>
      <w:r w:rsidR="00374112">
        <w:rPr>
          <w:rFonts w:ascii="Times New Roman" w:hAnsi="Times New Roman"/>
          <w:sz w:val="28"/>
        </w:rPr>
        <w:t>15</w:t>
      </w:r>
      <w:r w:rsidR="00664C4E">
        <w:rPr>
          <w:rFonts w:ascii="Times New Roman" w:hAnsi="Times New Roman"/>
          <w:sz w:val="28"/>
        </w:rPr>
        <w:t xml:space="preserve"> </w:t>
      </w:r>
    </w:p>
    <w:bookmarkEnd w:id="0"/>
    <w:p w14:paraId="4F795F75" w14:textId="77777777" w:rsidR="00664C4E" w:rsidRPr="00225AEC" w:rsidRDefault="00664C4E" w:rsidP="00664C4E">
      <w:pPr>
        <w:spacing w:after="0" w:line="240" w:lineRule="auto"/>
        <w:ind w:right="-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Трубичино</w:t>
      </w:r>
    </w:p>
    <w:p w14:paraId="7E4FD8C0" w14:textId="77777777" w:rsidR="00664C4E" w:rsidRPr="00225AEC" w:rsidRDefault="00664C4E" w:rsidP="00664C4E">
      <w:pPr>
        <w:spacing w:after="0" w:line="240" w:lineRule="auto"/>
        <w:ind w:right="-285" w:firstLine="709"/>
        <w:rPr>
          <w:rFonts w:ascii="Times New Roman" w:hAnsi="Times New Roman"/>
          <w:sz w:val="28"/>
        </w:rPr>
      </w:pPr>
    </w:p>
    <w:p w14:paraId="583B485E" w14:textId="77777777" w:rsidR="00664C4E" w:rsidRPr="00C73613" w:rsidRDefault="00664C4E" w:rsidP="00664C4E">
      <w:pPr>
        <w:spacing w:after="0" w:line="240" w:lineRule="auto"/>
        <w:ind w:right="3684"/>
        <w:jc w:val="both"/>
        <w:rPr>
          <w:rFonts w:ascii="Times New Roman" w:hAnsi="Times New Roman"/>
          <w:b/>
          <w:sz w:val="28"/>
        </w:rPr>
      </w:pPr>
      <w:bookmarkStart w:id="1" w:name="_Hlk131068965"/>
      <w:r w:rsidRPr="00C73613">
        <w:rPr>
          <w:rFonts w:ascii="Times New Roman" w:hAnsi="Times New Roman"/>
          <w:b/>
          <w:sz w:val="28"/>
        </w:rPr>
        <w:t xml:space="preserve">О проведении двухмесячника по </w:t>
      </w:r>
      <w:r>
        <w:rPr>
          <w:rFonts w:ascii="Times New Roman" w:hAnsi="Times New Roman"/>
          <w:b/>
          <w:sz w:val="28"/>
        </w:rPr>
        <w:t xml:space="preserve">санитарной очистке, </w:t>
      </w:r>
      <w:r w:rsidRPr="00C73613">
        <w:rPr>
          <w:rFonts w:ascii="Times New Roman" w:hAnsi="Times New Roman"/>
          <w:b/>
          <w:sz w:val="28"/>
        </w:rPr>
        <w:t>благоустройству, уборке и озеленению населенных пунктов Трубичинского сельского поселения</w:t>
      </w:r>
    </w:p>
    <w:bookmarkEnd w:id="1"/>
    <w:p w14:paraId="7554197C" w14:textId="77777777" w:rsidR="00664C4E" w:rsidRDefault="00664C4E" w:rsidP="00664C4E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</w:rPr>
      </w:pPr>
    </w:p>
    <w:p w14:paraId="366293FF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мероприятий по санитарной очистке, благоустройству, озеленению и уборке территорий населенных пунктов Трубичинского сельского поселения:</w:t>
      </w:r>
    </w:p>
    <w:p w14:paraId="7ED4717A" w14:textId="77777777" w:rsidR="00664C4E" w:rsidRDefault="00AA4332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Провести </w:t>
      </w:r>
      <w:bookmarkStart w:id="2" w:name="_Hlk131068990"/>
      <w:r>
        <w:rPr>
          <w:rFonts w:ascii="Times New Roman" w:hAnsi="Times New Roman"/>
          <w:sz w:val="28"/>
        </w:rPr>
        <w:t>с 01 апреля 2023</w:t>
      </w:r>
      <w:r w:rsidR="00664C4E">
        <w:rPr>
          <w:rFonts w:ascii="Times New Roman" w:hAnsi="Times New Roman"/>
          <w:sz w:val="28"/>
        </w:rPr>
        <w:t xml:space="preserve"> года по 01.06.202</w:t>
      </w:r>
      <w:r>
        <w:rPr>
          <w:rFonts w:ascii="Times New Roman" w:hAnsi="Times New Roman"/>
          <w:sz w:val="28"/>
        </w:rPr>
        <w:t>3</w:t>
      </w:r>
      <w:r w:rsidR="00664C4E">
        <w:rPr>
          <w:rFonts w:ascii="Times New Roman" w:hAnsi="Times New Roman"/>
          <w:sz w:val="28"/>
        </w:rPr>
        <w:t xml:space="preserve"> года </w:t>
      </w:r>
      <w:bookmarkEnd w:id="2"/>
      <w:r w:rsidR="00664C4E">
        <w:rPr>
          <w:rFonts w:ascii="Times New Roman" w:hAnsi="Times New Roman"/>
          <w:sz w:val="28"/>
        </w:rPr>
        <w:t>двухмесячник по санитарной очистке, благоустройству, уборке и озеленению территорий Трубичинского сельского поселения.</w:t>
      </w:r>
    </w:p>
    <w:p w14:paraId="37125F57" w14:textId="77777777" w:rsidR="00664C4E" w:rsidRPr="007F7FB3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Провести 2</w:t>
      </w:r>
      <w:r w:rsidR="00AA433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.04.202</w:t>
      </w:r>
      <w:r w:rsidR="00AA433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2</w:t>
      </w:r>
      <w:r w:rsidR="00AA433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.04.202</w:t>
      </w:r>
      <w:r w:rsidR="00AA433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субботники по санитарной очистке и благоустройству территорий поселения.</w:t>
      </w:r>
    </w:p>
    <w:p w14:paraId="56E0568F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Утвердить комиссию по организации работ, контролю за ходом и результатами двухмесячника в составе:</w:t>
      </w:r>
    </w:p>
    <w:p w14:paraId="77659080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Вяземская Е.В., заместитель Главы администрации Трубичинского сельского поселения, председатель комиссии.</w:t>
      </w:r>
    </w:p>
    <w:p w14:paraId="0E657590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655BE0EA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Митяков Д.Е., ведущий специалист Администрации Трубичинского сельского поселения;</w:t>
      </w:r>
    </w:p>
    <w:p w14:paraId="10D0556A" w14:textId="77777777" w:rsidR="00AA4332" w:rsidRDefault="00AA4332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Фоменко Э.Г., директор МАУ</w:t>
      </w:r>
      <w:r w:rsidR="00374112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Чечулинский РЦФ»</w:t>
      </w:r>
    </w:p>
    <w:p w14:paraId="23698645" w14:textId="77777777" w:rsidR="00664C4E" w:rsidRPr="00374112" w:rsidRDefault="00374112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74112">
        <w:rPr>
          <w:rFonts w:ascii="Times New Roman" w:hAnsi="Times New Roman"/>
          <w:color w:val="000000" w:themeColor="text1"/>
          <w:sz w:val="28"/>
        </w:rPr>
        <w:t>Березина У.М.</w:t>
      </w:r>
      <w:r w:rsidR="00664C4E" w:rsidRPr="00374112">
        <w:rPr>
          <w:rFonts w:ascii="Times New Roman" w:hAnsi="Times New Roman"/>
          <w:color w:val="000000" w:themeColor="text1"/>
          <w:sz w:val="28"/>
        </w:rPr>
        <w:t>, директор МАУ «Подберезский сельский дом культуры»;</w:t>
      </w:r>
    </w:p>
    <w:p w14:paraId="2250D8D7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Янчевская Л.Н., директор МАУ «Трубичинский сельский дом культуры»;</w:t>
      </w:r>
    </w:p>
    <w:p w14:paraId="129B666E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Степанова Т.Н., директор МАОУ «Подберезская средняя общеобразовательная школа»</w:t>
      </w:r>
      <w:r w:rsidR="00B87F6F">
        <w:rPr>
          <w:rFonts w:ascii="Times New Roman" w:hAnsi="Times New Roman"/>
          <w:sz w:val="28"/>
        </w:rPr>
        <w:t xml:space="preserve"> (по согласованию)</w:t>
      </w:r>
      <w:r>
        <w:rPr>
          <w:rFonts w:ascii="Times New Roman" w:hAnsi="Times New Roman"/>
          <w:sz w:val="28"/>
        </w:rPr>
        <w:t>;</w:t>
      </w:r>
    </w:p>
    <w:p w14:paraId="6EB557E2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 А.В., директор МАОУ «Чечулинская средняя общеобразовательная школа»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 (по согласованию)</w:t>
      </w:r>
      <w:r>
        <w:rPr>
          <w:rFonts w:ascii="Times New Roman" w:hAnsi="Times New Roman"/>
          <w:sz w:val="28"/>
        </w:rPr>
        <w:t>;</w:t>
      </w:r>
    </w:p>
    <w:p w14:paraId="3DF975B5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Бунина О.Г., </w:t>
      </w:r>
      <w:r w:rsidR="00B87F6F">
        <w:rPr>
          <w:rFonts w:ascii="Times New Roman" w:hAnsi="Times New Roman"/>
          <w:sz w:val="28"/>
        </w:rPr>
        <w:t>заведующая филиалом</w:t>
      </w:r>
      <w:r>
        <w:rPr>
          <w:rFonts w:ascii="Times New Roman" w:hAnsi="Times New Roman"/>
          <w:sz w:val="28"/>
        </w:rPr>
        <w:t xml:space="preserve"> МАОУ «</w:t>
      </w:r>
      <w:r w:rsidR="00B87F6F">
        <w:rPr>
          <w:rFonts w:ascii="Times New Roman" w:hAnsi="Times New Roman"/>
          <w:sz w:val="28"/>
        </w:rPr>
        <w:t>Подберезская средняя общеобразовательная школа</w:t>
      </w:r>
      <w:r>
        <w:rPr>
          <w:rFonts w:ascii="Times New Roman" w:hAnsi="Times New Roman"/>
          <w:sz w:val="28"/>
        </w:rPr>
        <w:t>»</w:t>
      </w:r>
      <w:r w:rsidR="00B87F6F">
        <w:rPr>
          <w:rFonts w:ascii="Times New Roman" w:hAnsi="Times New Roman"/>
          <w:sz w:val="28"/>
        </w:rPr>
        <w:t xml:space="preserve"> филиал д.Захарьино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</w:t>
      </w:r>
      <w:r>
        <w:rPr>
          <w:rFonts w:ascii="Times New Roman" w:hAnsi="Times New Roman"/>
          <w:sz w:val="28"/>
        </w:rPr>
        <w:t>;</w:t>
      </w:r>
    </w:p>
    <w:p w14:paraId="26257D4B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Синицын В.А., директор МАОУ «Трубичинская основная общеобразовательная школа»</w:t>
      </w:r>
      <w:r w:rsidR="00B87F6F" w:rsidRPr="00B87F6F">
        <w:rPr>
          <w:rFonts w:ascii="Times New Roman" w:hAnsi="Times New Roman"/>
          <w:sz w:val="28"/>
        </w:rPr>
        <w:t xml:space="preserve"> </w:t>
      </w:r>
      <w:r w:rsidR="00B87F6F">
        <w:rPr>
          <w:rFonts w:ascii="Times New Roman" w:hAnsi="Times New Roman"/>
          <w:sz w:val="28"/>
        </w:rPr>
        <w:t>(по согласованию)</w:t>
      </w:r>
      <w:r>
        <w:rPr>
          <w:rFonts w:ascii="Times New Roman" w:hAnsi="Times New Roman"/>
          <w:sz w:val="28"/>
        </w:rPr>
        <w:t>.</w:t>
      </w:r>
    </w:p>
    <w:p w14:paraId="0744663D" w14:textId="77777777" w:rsidR="00664C4E" w:rsidRPr="00DC1443" w:rsidRDefault="00664C4E" w:rsidP="00664C4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4. Утвердить прилагаемый перечень мероприятий</w:t>
      </w:r>
      <w:r w:rsidRPr="002D1D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благоустройству, уборке </w:t>
      </w:r>
      <w:r w:rsidRPr="002D1D67">
        <w:rPr>
          <w:rFonts w:ascii="Times New Roman" w:hAnsi="Times New Roman"/>
          <w:sz w:val="28"/>
          <w:szCs w:val="28"/>
        </w:rPr>
        <w:t>и озеленению населенных пунктов Трубичинского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ответственным </w:t>
      </w:r>
      <w:r w:rsidR="002C12C2">
        <w:rPr>
          <w:rFonts w:ascii="Times New Roman" w:hAnsi="Times New Roman"/>
          <w:sz w:val="28"/>
          <w:szCs w:val="28"/>
        </w:rPr>
        <w:t xml:space="preserve">по </w:t>
      </w:r>
      <w:r w:rsidR="00962620">
        <w:rPr>
          <w:rFonts w:ascii="Times New Roman" w:hAnsi="Times New Roman"/>
          <w:sz w:val="28"/>
          <w:szCs w:val="28"/>
        </w:rPr>
        <w:t>организации работ</w:t>
      </w:r>
      <w:r w:rsidR="00B87F6F">
        <w:rPr>
          <w:rFonts w:ascii="Times New Roman" w:hAnsi="Times New Roman"/>
          <w:sz w:val="28"/>
          <w:szCs w:val="28"/>
        </w:rPr>
        <w:t xml:space="preserve"> двухмесячника </w:t>
      </w:r>
      <w:r>
        <w:rPr>
          <w:rFonts w:ascii="Times New Roman" w:hAnsi="Times New Roman"/>
          <w:sz w:val="28"/>
          <w:szCs w:val="28"/>
        </w:rPr>
        <w:t>обеспечить активное участие в субботнике, приведение собственных, прилегающих и закрепленных территорий в надлежащее состояние за счет собственных средств.</w:t>
      </w:r>
    </w:p>
    <w:p w14:paraId="6612EA48" w14:textId="77777777" w:rsidR="00664C4E" w:rsidRDefault="00664C4E" w:rsidP="00664C4E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 </w:t>
      </w:r>
      <w:r w:rsidRPr="0049210F">
        <w:rPr>
          <w:rStyle w:val="FontStyle27"/>
          <w:rFonts w:ascii="Times New Roman" w:hAnsi="Times New Roman"/>
        </w:rPr>
        <w:t>О</w:t>
      </w:r>
      <w:r w:rsidRPr="0049210F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Pr="0049210F">
        <w:rPr>
          <w:rFonts w:ascii="Times New Roman" w:hAnsi="Times New Roman"/>
          <w:sz w:val="28"/>
          <w:szCs w:val="28"/>
        </w:rPr>
        <w:t xml:space="preserve"> и разместить</w:t>
      </w:r>
      <w:r>
        <w:rPr>
          <w:rFonts w:ascii="Times New Roman" w:hAnsi="Times New Roman"/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 </w:t>
      </w:r>
    </w:p>
    <w:p w14:paraId="7EB2A7DD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14:paraId="26DED614" w14:textId="77777777" w:rsidR="00664C4E" w:rsidRDefault="00664C4E" w:rsidP="00664C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14:paraId="4DC77C6E" w14:textId="0DC9B564" w:rsidR="00664C4E" w:rsidRPr="00C73613" w:rsidRDefault="00664C4E" w:rsidP="00664C4E">
      <w:pPr>
        <w:spacing w:after="0" w:line="240" w:lineRule="auto"/>
        <w:ind w:right="-1"/>
        <w:rPr>
          <w:rFonts w:ascii="Times New Roman" w:hAnsi="Times New Roman"/>
          <w:b/>
          <w:sz w:val="28"/>
        </w:rPr>
      </w:pPr>
      <w:r w:rsidRPr="00C73613">
        <w:rPr>
          <w:rFonts w:ascii="Times New Roman" w:hAnsi="Times New Roman"/>
          <w:b/>
          <w:sz w:val="28"/>
        </w:rPr>
        <w:t>Глава сельского пос</w:t>
      </w:r>
      <w:r>
        <w:rPr>
          <w:rFonts w:ascii="Times New Roman" w:hAnsi="Times New Roman"/>
          <w:b/>
          <w:sz w:val="28"/>
        </w:rPr>
        <w:t xml:space="preserve">еления          </w:t>
      </w:r>
      <w:r w:rsidR="00B87F6F">
        <w:rPr>
          <w:rFonts w:ascii="Times New Roman" w:hAnsi="Times New Roman"/>
          <w:b/>
          <w:sz w:val="28"/>
        </w:rPr>
        <w:t xml:space="preserve">                   </w:t>
      </w:r>
      <w:r w:rsidR="00470F20">
        <w:rPr>
          <w:rFonts w:ascii="Times New Roman" w:hAnsi="Times New Roman"/>
          <w:b/>
          <w:sz w:val="28"/>
        </w:rPr>
        <w:t xml:space="preserve">                </w:t>
      </w:r>
      <w:r w:rsidR="00B87F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</w:t>
      </w:r>
      <w:r w:rsidRPr="00C73613">
        <w:rPr>
          <w:rFonts w:ascii="Times New Roman" w:hAnsi="Times New Roman"/>
          <w:b/>
          <w:sz w:val="28"/>
        </w:rPr>
        <w:t xml:space="preserve"> С.В. Анкудинов</w:t>
      </w:r>
    </w:p>
    <w:p w14:paraId="78FD6684" w14:textId="77777777" w:rsidR="00664C4E" w:rsidRDefault="00664C4E" w:rsidP="00664C4E"/>
    <w:p w14:paraId="2C52DF00" w14:textId="77777777" w:rsidR="00664C4E" w:rsidRDefault="00664C4E" w:rsidP="00664C4E"/>
    <w:p w14:paraId="0241BF06" w14:textId="77777777" w:rsidR="00664C4E" w:rsidRDefault="00664C4E" w:rsidP="00664C4E"/>
    <w:p w14:paraId="2F49E940" w14:textId="77777777" w:rsidR="00664C4E" w:rsidRDefault="00664C4E" w:rsidP="00664C4E"/>
    <w:p w14:paraId="41860C33" w14:textId="77777777" w:rsidR="00664C4E" w:rsidRDefault="00664C4E" w:rsidP="00664C4E"/>
    <w:p w14:paraId="4E8EEA1A" w14:textId="77777777" w:rsidR="00664C4E" w:rsidRDefault="00664C4E" w:rsidP="00664C4E"/>
    <w:p w14:paraId="5BB7BEA9" w14:textId="77777777" w:rsidR="00664C4E" w:rsidRDefault="00664C4E" w:rsidP="00664C4E"/>
    <w:p w14:paraId="331A43B8" w14:textId="77777777" w:rsidR="00664C4E" w:rsidRDefault="00664C4E" w:rsidP="00664C4E"/>
    <w:p w14:paraId="11A4BA05" w14:textId="77777777" w:rsidR="00664C4E" w:rsidRDefault="00664C4E" w:rsidP="00664C4E"/>
    <w:p w14:paraId="778112ED" w14:textId="77777777" w:rsidR="00664C4E" w:rsidRDefault="00664C4E" w:rsidP="00664C4E"/>
    <w:p w14:paraId="2DC00862" w14:textId="77777777" w:rsidR="00664C4E" w:rsidRDefault="00664C4E" w:rsidP="00664C4E"/>
    <w:p w14:paraId="3B0E5BDD" w14:textId="77777777" w:rsidR="00664C4E" w:rsidRDefault="00664C4E" w:rsidP="00664C4E"/>
    <w:p w14:paraId="30E6F2F8" w14:textId="77777777" w:rsidR="00664C4E" w:rsidRDefault="00664C4E" w:rsidP="00664C4E"/>
    <w:p w14:paraId="2703EB16" w14:textId="77777777" w:rsidR="00664C4E" w:rsidRDefault="00664C4E" w:rsidP="00664C4E"/>
    <w:p w14:paraId="5C5E8069" w14:textId="77777777" w:rsidR="00664C4E" w:rsidRDefault="00664C4E" w:rsidP="00664C4E"/>
    <w:p w14:paraId="307118AF" w14:textId="77777777" w:rsidR="00664C4E" w:rsidRDefault="00664C4E" w:rsidP="00664C4E">
      <w:pPr>
        <w:sectPr w:rsidR="00664C4E" w:rsidSect="001319E3"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14:paraId="7DCCB18F" w14:textId="77777777" w:rsidR="00664C4E" w:rsidRDefault="00664C4E" w:rsidP="00664C4E">
      <w:pPr>
        <w:spacing w:after="0" w:line="240" w:lineRule="auto"/>
        <w:ind w:left="9639"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30C4BFCC" w14:textId="77777777" w:rsidR="00664C4E" w:rsidRDefault="00664C4E" w:rsidP="00664C4E">
      <w:pPr>
        <w:spacing w:after="0" w:line="240" w:lineRule="auto"/>
        <w:ind w:left="9639" w:right="-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733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поряжением Администрации</w:t>
      </w:r>
    </w:p>
    <w:p w14:paraId="06FED0E6" w14:textId="77777777" w:rsidR="00664C4E" w:rsidRPr="00374112" w:rsidRDefault="00664C4E" w:rsidP="00664C4E">
      <w:pPr>
        <w:spacing w:after="0" w:line="240" w:lineRule="auto"/>
        <w:ind w:left="9639" w:right="-31"/>
        <w:jc w:val="center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Трубичинского </w:t>
      </w:r>
      <w:r w:rsidRPr="00B1733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74112" w:rsidRPr="00374112">
        <w:rPr>
          <w:rFonts w:ascii="Times New Roman" w:hAnsi="Times New Roman"/>
          <w:color w:val="000000" w:themeColor="text1"/>
          <w:sz w:val="24"/>
          <w:szCs w:val="24"/>
        </w:rPr>
        <w:t>27.03.2023 №15</w:t>
      </w:r>
    </w:p>
    <w:p w14:paraId="78A0CE95" w14:textId="77777777"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  <w:r w:rsidRPr="003E0387">
        <w:rPr>
          <w:rFonts w:ascii="Times New Roman" w:hAnsi="Times New Roman"/>
          <w:b/>
          <w:sz w:val="28"/>
          <w:szCs w:val="28"/>
        </w:rPr>
        <w:t xml:space="preserve"> П Е Р Е Ч Е Н Ь</w:t>
      </w:r>
    </w:p>
    <w:p w14:paraId="4C2231D3" w14:textId="77777777"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  <w:r w:rsidRPr="003E0387">
        <w:rPr>
          <w:rFonts w:ascii="Times New Roman" w:hAnsi="Times New Roman"/>
          <w:b/>
          <w:sz w:val="28"/>
          <w:szCs w:val="28"/>
        </w:rPr>
        <w:t>мероприятий по благоустройству, уборке и озеленению населенных пунктов Трубичинского сельского поселения</w:t>
      </w:r>
    </w:p>
    <w:p w14:paraId="56DE43B1" w14:textId="77777777" w:rsidR="00664C4E" w:rsidRPr="003E0387" w:rsidRDefault="00664C4E" w:rsidP="00664C4E">
      <w:pPr>
        <w:spacing w:after="0" w:line="240" w:lineRule="auto"/>
        <w:ind w:right="-7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222"/>
        <w:gridCol w:w="1734"/>
        <w:gridCol w:w="4962"/>
      </w:tblGrid>
      <w:tr w:rsidR="00664C4E" w:rsidRPr="00C63BC3" w14:paraId="38822DD8" w14:textId="77777777" w:rsidTr="00B87F6F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C78D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C0F356E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233" w14:textId="77777777" w:rsidR="00664C4E" w:rsidRPr="00C63BC3" w:rsidRDefault="00664C4E" w:rsidP="00B87F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8BB6" w14:textId="77777777" w:rsidR="00664C4E" w:rsidRPr="00C63BC3" w:rsidRDefault="00664C4E" w:rsidP="00B87F6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8CE5" w14:textId="77777777" w:rsidR="00664C4E" w:rsidRPr="00C63BC3" w:rsidRDefault="002C12C2" w:rsidP="002C12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Ответственные за организацию   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664C4E" w:rsidRPr="00C63BC3" w14:paraId="3C921D64" w14:textId="77777777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8CA9" w14:textId="77777777" w:rsidR="00664C4E" w:rsidRPr="00C63BC3" w:rsidRDefault="002C12C2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664C4E" w:rsidRPr="00C63BC3">
              <w:rPr>
                <w:rFonts w:ascii="Times New Roman" w:hAnsi="Times New Roman"/>
                <w:b/>
                <w:bCs/>
                <w:sz w:val="24"/>
                <w:szCs w:val="24"/>
              </w:rPr>
              <w:t>. Трубичино</w:t>
            </w:r>
          </w:p>
        </w:tc>
      </w:tr>
      <w:tr w:rsidR="00664C4E" w:rsidRPr="00C63BC3" w14:paraId="63E18F19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1AE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5D93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воинского захоронения (покраска ограждений, побелка бордюров, уборка сухой растительности)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050" w14:textId="77777777"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AF1" w14:textId="77777777" w:rsidR="00CA69D4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4592DF62" w14:textId="77777777" w:rsidR="00CA69D4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«Трубичинская ООШ», </w:t>
            </w:r>
          </w:p>
          <w:p w14:paraId="2E9098A8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ветеранов, депутаты</w:t>
            </w:r>
            <w:r w:rsidR="00CA69D4" w:rsidRPr="00C63BC3">
              <w:rPr>
                <w:rFonts w:ascii="Times New Roman" w:hAnsi="Times New Roman"/>
                <w:sz w:val="24"/>
                <w:szCs w:val="24"/>
              </w:rPr>
              <w:t xml:space="preserve"> Совета депутатов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C3D27A4" w14:textId="77777777" w:rsidR="00CA69D4" w:rsidRDefault="002C12C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Синицын В.А.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126AAC6" w14:textId="77777777" w:rsidR="002C12C2" w:rsidRPr="00C63BC3" w:rsidRDefault="002C12C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Янчевская Л.Н.</w:t>
            </w:r>
          </w:p>
          <w:p w14:paraId="537252DB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Баранова Ф.Г.</w:t>
            </w:r>
          </w:p>
        </w:tc>
      </w:tr>
      <w:tr w:rsidR="00664C4E" w:rsidRPr="00C63BC3" w14:paraId="2A4A2E8C" w14:textId="77777777" w:rsidTr="00B87F6F">
        <w:trPr>
          <w:trHeight w:val="7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8F5E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876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гражданского кладбища д.Витка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9DAC24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Подвоз песка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08A" w14:textId="77777777"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  <w:p w14:paraId="19A43159" w14:textId="77777777"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42F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62620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39A9F966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14:paraId="48D18E3A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ИП «Чесноков»</w:t>
            </w:r>
          </w:p>
        </w:tc>
      </w:tr>
      <w:tr w:rsidR="00664C4E" w:rsidRPr="00C63BC3" w14:paraId="3AFB6EDA" w14:textId="77777777" w:rsidTr="00B87F6F">
        <w:trPr>
          <w:trHeight w:val="26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4C7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0EA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благоустройство и озеленение у многоквартирных</w:t>
            </w:r>
          </w:p>
          <w:p w14:paraId="77A1ED20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жилых домов и прилегающих к ним общественных территорий:</w:t>
            </w:r>
          </w:p>
          <w:p w14:paraId="1A12E8F3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14:paraId="627F83B9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отремонтировать оборудование на детских площадках, скамейки, ограждения, бельевые площадки;</w:t>
            </w:r>
          </w:p>
          <w:p w14:paraId="50ED3B0E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14:paraId="37FF62AD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14:paraId="5B79517A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BDD" w14:textId="77777777" w:rsidR="00664C4E" w:rsidRPr="00C63BC3" w:rsidRDefault="00B36353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AA4332" w:rsidRPr="00C63BC3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6F41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A205E0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депутаты Совета депутатов</w:t>
            </w:r>
          </w:p>
          <w:p w14:paraId="50C8467A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ТСЖ «Стипенка»</w:t>
            </w:r>
          </w:p>
          <w:p w14:paraId="2E44A9F0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ТСН «Альтаир»</w:t>
            </w:r>
          </w:p>
          <w:p w14:paraId="1B381A15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ТСЖ Трубичино 35/2</w:t>
            </w:r>
          </w:p>
          <w:p w14:paraId="524D4C74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ТСЖ Трубичино 35-1</w:t>
            </w:r>
          </w:p>
          <w:p w14:paraId="7A7ADA26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«Веронда»</w:t>
            </w:r>
          </w:p>
          <w:p w14:paraId="560FE61B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«Прометей»</w:t>
            </w:r>
          </w:p>
        </w:tc>
      </w:tr>
      <w:tr w:rsidR="00664C4E" w:rsidRPr="00C63BC3" w14:paraId="485733AC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141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6F35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20DE" w14:textId="77777777"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B9C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664C4E" w:rsidRPr="00C63BC3" w14:paraId="6FF7F30E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92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A8F1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Привести в надлежащее состояние административные здания, производственные помещения, склады, подсобные помещения и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прилегающие к ним общ</w:t>
            </w:r>
            <w:r w:rsidR="00AA4332" w:rsidRPr="00C63BC3">
              <w:rPr>
                <w:rFonts w:ascii="Times New Roman" w:hAnsi="Times New Roman"/>
                <w:sz w:val="24"/>
                <w:szCs w:val="24"/>
              </w:rPr>
              <w:t>ественные территории (10 метров)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CC2" w14:textId="77777777" w:rsidR="00664C4E" w:rsidRPr="00C63BC3" w:rsidRDefault="00664C4E" w:rsidP="00962620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E60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«Трубичино»</w:t>
            </w:r>
          </w:p>
          <w:p w14:paraId="4448EB66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Легмашмонтаж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C7B9214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ГОБУЗ «Новгородская центральная районная больница»</w:t>
            </w:r>
          </w:p>
          <w:p w14:paraId="6B9FE3ED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664C4E" w:rsidRPr="00C63BC3" w14:paraId="7C897A9D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58F3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154D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порядок прилегающие территории, на которых расположены магазины, павильоны (10 метров от объекта)</w:t>
            </w:r>
            <w:r w:rsidR="009626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1F91" w14:textId="77777777" w:rsidR="00664C4E" w:rsidRPr="00C63BC3" w:rsidRDefault="00664C4E" w:rsidP="004508C9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</w:t>
            </w:r>
            <w:r w:rsidR="004508C9" w:rsidRPr="00C63BC3">
              <w:rPr>
                <w:rFonts w:ascii="Times New Roman" w:hAnsi="Times New Roman"/>
                <w:sz w:val="24"/>
                <w:szCs w:val="24"/>
              </w:rPr>
              <w:t>2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311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«Вико»</w:t>
            </w:r>
          </w:p>
          <w:p w14:paraId="6BCE8F27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«Тройка»</w:t>
            </w:r>
          </w:p>
          <w:p w14:paraId="6E56C30D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«Мяском»</w:t>
            </w:r>
          </w:p>
          <w:p w14:paraId="1185BB8B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</w:t>
            </w:r>
            <w:r w:rsidR="004508C9" w:rsidRPr="00C63BC3">
              <w:rPr>
                <w:rFonts w:ascii="Times New Roman" w:hAnsi="Times New Roman"/>
                <w:sz w:val="24"/>
                <w:szCs w:val="24"/>
              </w:rPr>
              <w:t>Ермолино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7873AD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«Градусы»</w:t>
            </w:r>
          </w:p>
          <w:p w14:paraId="71FA85D1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«Околица»</w:t>
            </w:r>
          </w:p>
          <w:p w14:paraId="32EC9831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супермаркет «Пятерочка»</w:t>
            </w:r>
          </w:p>
          <w:p w14:paraId="39974D9E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арендаторы земельных участков и помещений</w:t>
            </w:r>
          </w:p>
        </w:tc>
      </w:tr>
      <w:tr w:rsidR="00664C4E" w:rsidRPr="00C63BC3" w14:paraId="2E191F16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DF88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00B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работу транспорта для вывоза мусора, планировки территорий, обеспечение торфом, песком общественные территории, детские площадки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574" w14:textId="77777777" w:rsidR="00664C4E" w:rsidRPr="00C63BC3" w:rsidRDefault="00664C4E" w:rsidP="00CD2E20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</w:t>
            </w:r>
            <w:r w:rsidR="00CD2E20" w:rsidRPr="00C63BC3">
              <w:rPr>
                <w:rFonts w:ascii="Times New Roman" w:hAnsi="Times New Roman"/>
                <w:sz w:val="24"/>
                <w:szCs w:val="24"/>
              </w:rPr>
              <w:t>4-28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CB6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41A33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A12FB3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14:paraId="40AFA9FD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ИП «Чесноков»</w:t>
            </w:r>
          </w:p>
        </w:tc>
      </w:tr>
      <w:tr w:rsidR="00664C4E" w:rsidRPr="00C63BC3" w14:paraId="4DA4F16C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501C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EFBB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«Трубичинская ООШ», спорт</w:t>
            </w:r>
            <w:r w:rsidR="00CD2E20" w:rsidRPr="00C63BC3">
              <w:rPr>
                <w:rFonts w:ascii="Times New Roman" w:hAnsi="Times New Roman"/>
                <w:sz w:val="24"/>
                <w:szCs w:val="24"/>
              </w:rPr>
              <w:t>ивной площадки, детской площадки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, зону пруда. Организовать и провести уборку детского сада, прилегающей территории около сквера.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9D31" w14:textId="77777777" w:rsidR="00664C4E" w:rsidRPr="00C63BC3" w:rsidRDefault="00B36353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CDA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«Трубичинская ООШ»</w:t>
            </w:r>
          </w:p>
          <w:p w14:paraId="7B8BF7D2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43AF2F13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Синицын В.А.</w:t>
            </w:r>
          </w:p>
          <w:p w14:paraId="32ADB928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Шеф Ю.А.</w:t>
            </w:r>
          </w:p>
        </w:tc>
      </w:tr>
      <w:tr w:rsidR="00664C4E" w:rsidRPr="00C63BC3" w14:paraId="74E0A40C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976C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63F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около Трубичинского Дома культуры, сквера, детской площадки у д.35, детской площадки у д. 36.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DAD2" w14:textId="77777777" w:rsidR="00664C4E" w:rsidRPr="00C63BC3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5A0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41A33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8D9E01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2CF34CA7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«Трубичинский СДК»</w:t>
            </w:r>
          </w:p>
          <w:p w14:paraId="0CD076AB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ОПС д.Трубичино</w:t>
            </w:r>
          </w:p>
          <w:p w14:paraId="346522FD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д.Трубичино</w:t>
            </w:r>
          </w:p>
          <w:p w14:paraId="26FC0579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Е.В., Янчевская Л.Н.,</w:t>
            </w:r>
          </w:p>
          <w:p w14:paraId="2D6ACA53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Баранова Ф.Г.</w:t>
            </w:r>
          </w:p>
        </w:tc>
      </w:tr>
      <w:tr w:rsidR="00664C4E" w:rsidRPr="00C63BC3" w14:paraId="1A57DFB6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4EA7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44E5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реки Питьба, карьер д.Витка.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D211" w14:textId="77777777" w:rsidR="00664C4E" w:rsidRPr="00C63BC3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DF5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41A33" w:rsidRPr="00C63B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60324" w14:textId="77777777" w:rsidR="00941A3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«Трубичинская ООШ», </w:t>
            </w:r>
          </w:p>
          <w:p w14:paraId="6DE3838C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МАУ «Трубичинский СДК», волонтеры,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Совет молодежи,</w:t>
            </w:r>
          </w:p>
          <w:p w14:paraId="4C3A86D2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Е.В., Янчевская Л.Н.,</w:t>
            </w:r>
          </w:p>
          <w:p w14:paraId="7C5314F4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Синицын В.А.</w:t>
            </w:r>
          </w:p>
        </w:tc>
      </w:tr>
      <w:tr w:rsidR="00664C4E" w:rsidRPr="00C63BC3" w14:paraId="25B44871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164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C9D" w14:textId="77777777" w:rsidR="00664C4E" w:rsidRPr="00C63BC3" w:rsidRDefault="00664C4E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138" w14:textId="77777777" w:rsidR="00664C4E" w:rsidRPr="00C63BC3" w:rsidRDefault="00664C4E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F78D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КХНР Новгородского района</w:t>
            </w:r>
          </w:p>
          <w:p w14:paraId="45B68668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  <w:p w14:paraId="064F27BE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МУП «Новгородский водоканал</w:t>
            </w:r>
          </w:p>
        </w:tc>
      </w:tr>
      <w:tr w:rsidR="006377DD" w:rsidRPr="00C63BC3" w14:paraId="56486E75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D52B" w14:textId="77777777" w:rsidR="006377DD" w:rsidRPr="00C63BC3" w:rsidRDefault="006377DD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9C5A" w14:textId="77777777" w:rsidR="006377DD" w:rsidRPr="00C63BC3" w:rsidRDefault="006377DD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уборку карьера </w:t>
            </w:r>
            <w:r w:rsidR="00941A33">
              <w:rPr>
                <w:rFonts w:ascii="Times New Roman" w:hAnsi="Times New Roman"/>
                <w:sz w:val="24"/>
                <w:szCs w:val="24"/>
              </w:rPr>
              <w:t>на ул. Устье</w:t>
            </w:r>
            <w:r w:rsidR="005634AB">
              <w:rPr>
                <w:rFonts w:ascii="Times New Roman" w:hAnsi="Times New Roman"/>
                <w:sz w:val="24"/>
                <w:szCs w:val="24"/>
              </w:rPr>
              <w:t>, д.Трубичино</w:t>
            </w:r>
            <w:r w:rsidR="00941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857" w14:textId="77777777" w:rsidR="006377DD" w:rsidRPr="00C63BC3" w:rsidRDefault="005634AB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2507" w14:textId="77777777" w:rsidR="006377DD" w:rsidRPr="00C63BC3" w:rsidRDefault="005634AB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«Трубичино», Александрова С.Н.</w:t>
            </w:r>
          </w:p>
        </w:tc>
      </w:tr>
      <w:tr w:rsidR="00374112" w:rsidRPr="00C63BC3" w14:paraId="46C62949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7484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</w:t>
            </w:r>
            <w:r w:rsidR="005634AB">
              <w:rPr>
                <w:rFonts w:ascii="Times New Roman" w:hAnsi="Times New Roman"/>
                <w:sz w:val="24"/>
                <w:szCs w:val="24"/>
              </w:rPr>
              <w:t>3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904" w14:textId="77777777" w:rsidR="00374112" w:rsidRPr="00C63BC3" w:rsidRDefault="00374112" w:rsidP="00962620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941A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68DC" w14:textId="77777777" w:rsidR="00374112" w:rsidRPr="00C63BC3" w:rsidRDefault="00374112" w:rsidP="002C12C2">
            <w:pPr>
              <w:spacing w:after="0" w:line="240" w:lineRule="atLeas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18E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 (фотоотчет)</w:t>
            </w:r>
            <w:r w:rsidR="00C63BC3">
              <w:rPr>
                <w:rFonts w:ascii="Times New Roman" w:hAnsi="Times New Roman"/>
                <w:sz w:val="24"/>
                <w:szCs w:val="24"/>
              </w:rPr>
              <w:t>, собственники домовладений</w:t>
            </w:r>
          </w:p>
        </w:tc>
      </w:tr>
      <w:tr w:rsidR="00664C4E" w:rsidRPr="00C63BC3" w14:paraId="6DCA42C9" w14:textId="77777777" w:rsidTr="00B87F6F">
        <w:trPr>
          <w:trHeight w:val="664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A35F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bCs/>
                <w:sz w:val="24"/>
                <w:szCs w:val="24"/>
              </w:rPr>
              <w:t>д.Чечулино</w:t>
            </w:r>
          </w:p>
        </w:tc>
      </w:tr>
      <w:tr w:rsidR="00664C4E" w:rsidRPr="00C63BC3" w14:paraId="53319783" w14:textId="77777777" w:rsidTr="00B87F6F">
        <w:trPr>
          <w:trHeight w:val="1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99B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6808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«Памятного знака» д.Чечулино 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1A4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60A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«Чечулинский РЦФ»</w:t>
            </w:r>
          </w:p>
          <w:p w14:paraId="22991FB9" w14:textId="77777777" w:rsidR="00F25DC9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«Чечулинская СОШ», </w:t>
            </w:r>
          </w:p>
          <w:p w14:paraId="6762B7A0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</w:t>
            </w:r>
          </w:p>
          <w:p w14:paraId="512B5089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Фоменко Э.Г., Алексеев А.В.</w:t>
            </w:r>
          </w:p>
          <w:p w14:paraId="05BD88B1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Зыкина Т.В.</w:t>
            </w:r>
          </w:p>
        </w:tc>
      </w:tr>
      <w:tr w:rsidR="00664C4E" w:rsidRPr="00C63BC3" w14:paraId="150B5145" w14:textId="77777777" w:rsidTr="00B87F6F">
        <w:trPr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2AF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D219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гражданского кладбища д.Чечулино. Организовать подвоз песка.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F0B6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  <w:p w14:paraId="3C3D319C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100E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F25DC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6165AF84" w14:textId="77777777" w:rsidR="00664C4E" w:rsidRPr="00C63BC3" w:rsidRDefault="00664C4E" w:rsidP="00B36353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664C4E" w:rsidRPr="00C63BC3" w14:paraId="1B63316A" w14:textId="77777777" w:rsidTr="00B87F6F">
        <w:trPr>
          <w:trHeight w:val="282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046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0DB7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мероприятия по благоустройству и озеленению у многоквартирных жилых домов и прилегающих к ним общественных территорий:</w:t>
            </w:r>
          </w:p>
          <w:p w14:paraId="6D3BE8B0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14:paraId="2E5AA585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Отремонтировать:</w:t>
            </w:r>
          </w:p>
          <w:p w14:paraId="668CA346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скамейки, ограждения;</w:t>
            </w:r>
          </w:p>
          <w:p w14:paraId="3C60AAF7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14:paraId="638BAD34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14:paraId="00809E2E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E89B" w14:textId="77777777" w:rsidR="00B36353" w:rsidRPr="00C63BC3" w:rsidRDefault="00B36353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2286E5C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B84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Старшие домов,</w:t>
            </w:r>
          </w:p>
          <w:p w14:paraId="1075445B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«Север»,</w:t>
            </w:r>
          </w:p>
          <w:p w14:paraId="7DCC22E2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«Выбор»</w:t>
            </w:r>
          </w:p>
        </w:tc>
      </w:tr>
      <w:tr w:rsidR="00664C4E" w:rsidRPr="00C63BC3" w14:paraId="2A780910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65FB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2A0B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Провести уборку и очистить от сухой растительности, от строительного материала, дров прилегающую территорию к частному домовладению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(включая канавы), в гаражных комплексах, у погребов, сараев (10 метров от объекта).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C5C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2B6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664C4E" w:rsidRPr="00C63BC3" w14:paraId="6B59AD70" w14:textId="77777777" w:rsidTr="00B87F6F">
        <w:trPr>
          <w:trHeight w:val="10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673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C93C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административные здания, производственные помещения, склады, подсобные помещения и прилегающие к ним территории (10 метров от объекта).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EC5E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CFBA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«Новгородский бекон»,</w:t>
            </w:r>
          </w:p>
          <w:p w14:paraId="7F93FCE4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Чечулинская врачебная амбулатория</w:t>
            </w:r>
          </w:p>
        </w:tc>
      </w:tr>
      <w:tr w:rsidR="00664C4E" w:rsidRPr="00C63BC3" w14:paraId="22661308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9034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1818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здания и прилегающие территории, на которых расположены магазины, павильоны, рынки (10 метров от объекта).</w:t>
            </w:r>
          </w:p>
          <w:p w14:paraId="09A53E91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F3E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AB3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арендаторы земельных участков и помещений</w:t>
            </w:r>
          </w:p>
          <w:p w14:paraId="24A84251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«Трио»</w:t>
            </w:r>
          </w:p>
          <w:p w14:paraId="6604D65F" w14:textId="77777777" w:rsidR="00664C4E" w:rsidRPr="00C63BC3" w:rsidRDefault="00664C4E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супермаркет «Пятерочка»</w:t>
            </w:r>
          </w:p>
          <w:p w14:paraId="62A0D626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«Красное и белое»</w:t>
            </w:r>
          </w:p>
          <w:p w14:paraId="4F444F43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«Изобилие»</w:t>
            </w:r>
          </w:p>
          <w:p w14:paraId="0AA1A6EB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«Хуторок»</w:t>
            </w:r>
          </w:p>
          <w:p w14:paraId="768D3639" w14:textId="77777777" w:rsidR="00664C4E" w:rsidRPr="00C63BC3" w:rsidRDefault="00C63BC3" w:rsidP="00C63BC3">
            <w:pPr>
              <w:spacing w:after="0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</w:t>
            </w:r>
            <w:r w:rsidR="00F25D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64C4E"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Новпромтрейд</w:t>
            </w:r>
            <w:proofErr w:type="spellEnd"/>
            <w:r w:rsidR="00664C4E"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магазин №71</w:t>
            </w:r>
          </w:p>
        </w:tc>
      </w:tr>
      <w:tr w:rsidR="00664C4E" w:rsidRPr="00C63BC3" w14:paraId="33E9A6EB" w14:textId="77777777" w:rsidTr="00B87F6F">
        <w:trPr>
          <w:trHeight w:val="11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A28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C89E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«Чечулинская СОШ» и прилегающую территорию.</w:t>
            </w:r>
          </w:p>
          <w:p w14:paraId="2167FED6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детского сада и прилегающую территорию (10 метров)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C61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B36353" w:rsidRPr="00C63BC3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767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«Чечулинская СОШ»,</w:t>
            </w:r>
          </w:p>
          <w:p w14:paraId="5AD26CCE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Алексеев А.В.,</w:t>
            </w:r>
          </w:p>
          <w:p w14:paraId="55A4F220" w14:textId="77777777" w:rsidR="00664C4E" w:rsidRPr="00C63BC3" w:rsidRDefault="00B36353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Ильина И.В.</w:t>
            </w:r>
          </w:p>
        </w:tc>
      </w:tr>
      <w:tr w:rsidR="00664C4E" w:rsidRPr="00C63BC3" w14:paraId="4E720A96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516D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8416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к МАУ «Чечулинский РЦФ», спортивной площадки, почты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1064" w14:textId="77777777" w:rsidR="00664C4E" w:rsidRPr="00C63BC3" w:rsidRDefault="00B36353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A258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Чечулинский РЦФ,</w:t>
            </w:r>
          </w:p>
          <w:p w14:paraId="30DAF7E4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д.Чечулино</w:t>
            </w:r>
          </w:p>
          <w:p w14:paraId="5B64AB36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ОПС д.Чечулино</w:t>
            </w:r>
          </w:p>
          <w:p w14:paraId="40091819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</w:t>
            </w:r>
          </w:p>
          <w:p w14:paraId="37EE5CFC" w14:textId="77777777" w:rsidR="00664C4E" w:rsidRPr="00C63BC3" w:rsidRDefault="00664C4E" w:rsidP="00B36353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Фоменко Э.Г., Тарасова Т.В.</w:t>
            </w:r>
          </w:p>
        </w:tc>
      </w:tr>
      <w:tr w:rsidR="00664C4E" w:rsidRPr="00C63BC3" w14:paraId="72516562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EA92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A0DA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общественных территорий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C5C8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436E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14:paraId="46818829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C4E" w:rsidRPr="00C63BC3" w14:paraId="01782DB3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4E4C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074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ДШИ «Камертон».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99F" w14:textId="77777777" w:rsidR="00664C4E" w:rsidRPr="00C63BC3" w:rsidRDefault="00374112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</w:t>
            </w:r>
            <w:r w:rsidR="00664C4E" w:rsidRPr="00C63BC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AD8B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ДШИ «Камертон»</w:t>
            </w:r>
          </w:p>
          <w:p w14:paraId="72C16CCF" w14:textId="77777777" w:rsidR="00664C4E" w:rsidRPr="00C63BC3" w:rsidRDefault="00664C4E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Виноградова Е.Е.</w:t>
            </w:r>
          </w:p>
        </w:tc>
      </w:tr>
      <w:tr w:rsidR="00664C4E" w:rsidRPr="00C63BC3" w14:paraId="1DCEF1FC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E019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2880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карьера д.Чечулино.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A0D3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8ED3" w14:textId="77777777" w:rsidR="00664C4E" w:rsidRPr="00C63BC3" w:rsidRDefault="00664C4E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«Чечулинская СОШ», волонтеры, Совет молодежи,</w:t>
            </w:r>
          </w:p>
          <w:p w14:paraId="1A071C22" w14:textId="77777777" w:rsidR="00664C4E" w:rsidRPr="00C63BC3" w:rsidRDefault="00664C4E" w:rsidP="00B36353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Алексеев А.В.</w:t>
            </w:r>
          </w:p>
        </w:tc>
      </w:tr>
      <w:tr w:rsidR="00664C4E" w:rsidRPr="00C63BC3" w14:paraId="4BC3C3D5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BC7" w14:textId="77777777" w:rsidR="00664C4E" w:rsidRPr="00C63BC3" w:rsidRDefault="00664C4E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2DA" w14:textId="77777777" w:rsidR="00664C4E" w:rsidRPr="00C63BC3" w:rsidRDefault="00664C4E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2ED" w14:textId="77777777" w:rsidR="00664C4E" w:rsidRPr="00C63BC3" w:rsidRDefault="00664C4E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024" w14:textId="77777777" w:rsidR="00664C4E" w:rsidRPr="00C63BC3" w:rsidRDefault="00664C4E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КХНР Новгородского района</w:t>
            </w:r>
          </w:p>
          <w:p w14:paraId="2AEC7150" w14:textId="77777777" w:rsidR="00664C4E" w:rsidRPr="00C63BC3" w:rsidRDefault="00664C4E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374112" w:rsidRPr="00C63BC3" w14:paraId="601DB9E7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9DF1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F0B" w14:textId="77777777" w:rsidR="00374112" w:rsidRPr="00C63BC3" w:rsidRDefault="00374112" w:rsidP="00941A33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F25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1055" w14:textId="77777777" w:rsidR="00374112" w:rsidRPr="00C63BC3" w:rsidRDefault="00374112" w:rsidP="00941A33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D5B" w14:textId="77777777" w:rsidR="00374112" w:rsidRPr="00C63BC3" w:rsidRDefault="00374112" w:rsidP="00C679A1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 (фотоотчет)</w:t>
            </w:r>
            <w:r w:rsidR="00C63BC3">
              <w:rPr>
                <w:rFonts w:ascii="Times New Roman" w:hAnsi="Times New Roman"/>
                <w:sz w:val="24"/>
                <w:szCs w:val="24"/>
              </w:rPr>
              <w:t>, собственники домовладений</w:t>
            </w:r>
          </w:p>
        </w:tc>
      </w:tr>
      <w:tr w:rsidR="00374112" w:rsidRPr="00C63BC3" w14:paraId="7C13858F" w14:textId="77777777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EB2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sz w:val="24"/>
                <w:szCs w:val="24"/>
              </w:rPr>
              <w:t>д.Подберезье</w:t>
            </w:r>
          </w:p>
        </w:tc>
      </w:tr>
      <w:tr w:rsidR="00374112" w:rsidRPr="00C63BC3" w14:paraId="6B1DE862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BBE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731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  воинских захоронений 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B00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7B51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A184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18B9B4BC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«Подберезская СОШ»,</w:t>
            </w:r>
          </w:p>
          <w:p w14:paraId="27574FC3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ветеранов,</w:t>
            </w:r>
          </w:p>
          <w:p w14:paraId="5B9BBFE8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ГОБОУ «Школа-интернат №5»</w:t>
            </w:r>
          </w:p>
          <w:p w14:paraId="011E1FD8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Степанова Т.Н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.,</w:t>
            </w:r>
            <w:r w:rsidRPr="00C63B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BC3" w:rsidRPr="00C63BC3">
              <w:rPr>
                <w:rFonts w:ascii="Times New Roman" w:hAnsi="Times New Roman"/>
                <w:sz w:val="24"/>
                <w:szCs w:val="24"/>
              </w:rPr>
              <w:t>Шевлягин А.А.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B85EE8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Делянская Т.А., Савко С.А.</w:t>
            </w:r>
          </w:p>
        </w:tc>
      </w:tr>
      <w:tr w:rsidR="00374112" w:rsidRPr="00C63BC3" w14:paraId="60000BA4" w14:textId="77777777" w:rsidTr="00B87F6F">
        <w:trPr>
          <w:trHeight w:val="26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F7F3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2B53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благоустройство и озеленение у многоквартирных</w:t>
            </w:r>
          </w:p>
          <w:p w14:paraId="4973E758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жилых домов и прилегающих к ним общественных территорий:</w:t>
            </w:r>
          </w:p>
          <w:p w14:paraId="7E7EECC9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14:paraId="664EE8B5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отремонтировать скамейки, ограждения;</w:t>
            </w:r>
          </w:p>
          <w:p w14:paraId="7C42542C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14:paraId="17A415D2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14:paraId="0CE5DA41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598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B16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Старшие домов</w:t>
            </w:r>
          </w:p>
          <w:p w14:paraId="65D7BFED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«Символ»</w:t>
            </w:r>
          </w:p>
          <w:p w14:paraId="20EAC523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«Лига»</w:t>
            </w:r>
          </w:p>
          <w:p w14:paraId="6999819D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«Статус»</w:t>
            </w:r>
          </w:p>
          <w:p w14:paraId="410E6330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ООО «Вече-7»</w:t>
            </w:r>
          </w:p>
        </w:tc>
      </w:tr>
      <w:tr w:rsidR="00374112" w:rsidRPr="00C63BC3" w14:paraId="08C7B3D3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F4C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75F4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 от объекта)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E87C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A487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374112" w:rsidRPr="00C63BC3" w14:paraId="0270B856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4E4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645A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производственные помещения, склады, подсобные помещения и прилегающие к ним общественные территории (10 метров от объекта)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D5B2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D107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предприятий</w:t>
            </w:r>
          </w:p>
        </w:tc>
      </w:tr>
      <w:tr w:rsidR="00374112" w:rsidRPr="00C63BC3" w14:paraId="5BBB3337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6F6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C4B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здания и прилегающие к ним общественные территории, на которых расположены магазины, павильоны, рынки, автобусные остановки (10 метров от объекта).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EA52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13CB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</w:t>
            </w:r>
            <w:r w:rsidR="007A1849" w:rsidRPr="00C63BC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Маргариты»</w:t>
            </w:r>
          </w:p>
          <w:p w14:paraId="2FE441F1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«Трио»</w:t>
            </w:r>
          </w:p>
          <w:p w14:paraId="62C2834E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ИП Сергеева</w:t>
            </w:r>
          </w:p>
          <w:p w14:paraId="5B342F7C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Супермаркет «Пятерочка»</w:t>
            </w:r>
          </w:p>
          <w:p w14:paraId="7C0E9451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Супермаркет «Магнит»</w:t>
            </w:r>
          </w:p>
          <w:p w14:paraId="565CD352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магазин «Красное и белое»</w:t>
            </w:r>
          </w:p>
          <w:p w14:paraId="4223E035" w14:textId="77777777" w:rsidR="00374112" w:rsidRPr="00C63BC3" w:rsidRDefault="00CA69D4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ИП Кириллова</w:t>
            </w:r>
          </w:p>
          <w:p w14:paraId="755D2EE9" w14:textId="77777777" w:rsidR="00374112" w:rsidRPr="00C63BC3" w:rsidRDefault="00CA69D4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магазин </w:t>
            </w:r>
            <w:r w:rsidR="00374112" w:rsidRPr="00C63BC3">
              <w:rPr>
                <w:rFonts w:ascii="Times New Roman" w:hAnsi="Times New Roman"/>
                <w:sz w:val="24"/>
                <w:szCs w:val="24"/>
              </w:rPr>
              <w:t>– ул. Центральная, д.95</w:t>
            </w:r>
          </w:p>
          <w:p w14:paraId="12DDA2CC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ОСП д.Подберезье</w:t>
            </w:r>
          </w:p>
        </w:tc>
      </w:tr>
      <w:tr w:rsidR="00374112" w:rsidRPr="00C63BC3" w14:paraId="42140890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AD48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7700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работу транспорта для вывоза мусора, планировки общественных территорий.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1EA8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1июня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DCD5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5B66D45C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  <w:p w14:paraId="12EDA65D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112" w:rsidRPr="00C63BC3" w14:paraId="7991B7FC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0CB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157A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«Подберезская СОШ», хоккейного корта.</w:t>
            </w:r>
          </w:p>
          <w:p w14:paraId="34FBB8F8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детского сада и прилегающей к ней общественную территорию (10 метров).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DF28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CBF0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«Подберезская СОШ»</w:t>
            </w:r>
          </w:p>
          <w:p w14:paraId="15D077D4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Степанова Т.Н.</w:t>
            </w:r>
          </w:p>
        </w:tc>
      </w:tr>
      <w:tr w:rsidR="00374112" w:rsidRPr="00C63BC3" w14:paraId="7B78A78D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32AF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5265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МАУ «Подберезский сельский Дом культуры» и прилегающую к ней общественную территорию по адресу: д.Трубичино, ул. Новая, д.4.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B8F8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D87C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«Подберезский СДК»,</w:t>
            </w:r>
          </w:p>
          <w:p w14:paraId="6543F771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Березина У.М.</w:t>
            </w:r>
          </w:p>
        </w:tc>
      </w:tr>
      <w:tr w:rsidR="00374112" w:rsidRPr="00C63BC3" w14:paraId="31BED236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5F0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2FF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детской площадки по адресу: ул. Новая, д. №1,3,4,5.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F4F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F42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Старшие МКД</w:t>
            </w:r>
            <w:r w:rsidR="00803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A7E8707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Мосин Н.Л., Кузьмин А.В.</w:t>
            </w:r>
          </w:p>
          <w:p w14:paraId="430F01A4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Льнявин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Мастепан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</w:tr>
      <w:tr w:rsidR="00374112" w:rsidRPr="00C63BC3" w14:paraId="602CB460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F19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7E84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общественной территории по адресу: ул. Новгородская, д.11, ул. Центральная, д.85, 87.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CC8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6EE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ТОС «Центральный»</w:t>
            </w:r>
            <w:r w:rsidR="00803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A2587C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библиотека» д. Подберезье</w:t>
            </w:r>
            <w:r w:rsidR="00803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294AF1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Трофимова М.П., </w:t>
            </w:r>
            <w:proofErr w:type="spellStart"/>
            <w:r w:rsidRPr="00C63BC3">
              <w:rPr>
                <w:rFonts w:ascii="Times New Roman" w:hAnsi="Times New Roman"/>
                <w:sz w:val="24"/>
                <w:szCs w:val="24"/>
              </w:rPr>
              <w:t>Стегниенко</w:t>
            </w:r>
            <w:proofErr w:type="spellEnd"/>
            <w:r w:rsidRPr="00C63BC3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74112" w:rsidRPr="00C63BC3" w14:paraId="72742E98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A2E3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BA67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реки «Питьба».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D663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30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6D0E" w14:textId="77777777" w:rsidR="007A1849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МАОУ «Подберезская СОШ», </w:t>
            </w:r>
          </w:p>
          <w:p w14:paraId="47298ACD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«Подберезский СДК», волонтеры, Совет молодежи</w:t>
            </w:r>
            <w:r w:rsidR="004E06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BEB6B6" w14:textId="77777777" w:rsidR="00374112" w:rsidRPr="00C63BC3" w:rsidRDefault="00374112" w:rsidP="006300A3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Степанова Т.Н., Березина У.М.</w:t>
            </w:r>
          </w:p>
        </w:tc>
      </w:tr>
      <w:tr w:rsidR="00374112" w:rsidRPr="00C63BC3" w14:paraId="07917EB2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C2F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47BA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общественной территории по адресу:</w:t>
            </w:r>
          </w:p>
          <w:p w14:paraId="4BAF7FC3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ул. Рабочая, д.2,3, ул. Новгородская, д.3А.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9D6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317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321C6D15" w14:textId="77777777" w:rsidR="00374112" w:rsidRPr="00C63BC3" w:rsidRDefault="00374112" w:rsidP="006300A3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374112" w:rsidRPr="00C63BC3" w14:paraId="2AAE8709" w14:textId="77777777" w:rsidTr="007C6A07">
        <w:trPr>
          <w:trHeight w:val="7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1C0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0B5" w14:textId="77777777" w:rsidR="00374112" w:rsidRPr="00C63BC3" w:rsidRDefault="00374112" w:rsidP="007C6A07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045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899B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КХНР Новгородского района</w:t>
            </w:r>
          </w:p>
          <w:p w14:paraId="098ABE2D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374112" w:rsidRPr="00C63BC3" w14:paraId="6E60E559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113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059" w14:textId="77777777" w:rsidR="00374112" w:rsidRPr="00C63BC3" w:rsidRDefault="00374112" w:rsidP="00F25DC9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803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03E2" w14:textId="77777777" w:rsidR="00374112" w:rsidRPr="00C63BC3" w:rsidRDefault="00374112" w:rsidP="00F25DC9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EDE" w14:textId="77777777" w:rsidR="00374112" w:rsidRPr="00C63BC3" w:rsidRDefault="00374112" w:rsidP="00C679A1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 (фотоотчет)</w:t>
            </w:r>
          </w:p>
        </w:tc>
      </w:tr>
      <w:tr w:rsidR="00374112" w:rsidRPr="00C63BC3" w14:paraId="6B283E1A" w14:textId="77777777" w:rsidTr="00B87F6F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8B35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д.Захарьино</w:t>
            </w:r>
          </w:p>
        </w:tc>
      </w:tr>
      <w:tr w:rsidR="00374112" w:rsidRPr="00C63BC3" w14:paraId="2C8F4E1E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116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35D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воинского захоронения (покраска ограждений, побелка бордюров, уборка сухой растительности).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D60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C408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A69D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668318E9" w14:textId="77777777" w:rsidR="004E0612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Подберезская СОШ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д.Захарьино, </w:t>
            </w:r>
          </w:p>
          <w:p w14:paraId="4E5F89D2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Совет молодежи, Совет ветеранов,</w:t>
            </w:r>
          </w:p>
          <w:p w14:paraId="42371BB3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«Подберезский СДК» филиал д.Захарьино</w:t>
            </w:r>
            <w:r w:rsidR="004E06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2E76C5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Бунина О.Г., Грунина Н.Н.</w:t>
            </w:r>
          </w:p>
        </w:tc>
      </w:tr>
      <w:tr w:rsidR="00374112" w:rsidRPr="00C63BC3" w14:paraId="65DDAAE1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939E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925" w14:textId="77777777" w:rsidR="004E0612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гражданских кладбищ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248BD8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д. Захарьино, д. Ямно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3F8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30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565F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5419339B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374112" w:rsidRPr="00C63BC3" w14:paraId="0316683B" w14:textId="77777777" w:rsidTr="00B87F6F">
        <w:trPr>
          <w:trHeight w:val="30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7752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8BF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благоустройство и озеленение у многоквартирных жилых домов и прилегающих к ним общественных территорий:</w:t>
            </w:r>
          </w:p>
          <w:p w14:paraId="51A2BDEC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побелить бордюры;</w:t>
            </w:r>
          </w:p>
          <w:p w14:paraId="6B5CEE35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отремонтировать оборудование на детских площадках, скамейки, ограждения, бельевые площадки;</w:t>
            </w:r>
          </w:p>
          <w:p w14:paraId="672B6189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от мусора подвалы, чердаки, подъезды;</w:t>
            </w:r>
          </w:p>
          <w:p w14:paraId="0649AF65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очистить прилегающую территорию (10метров от МКД) от сухой растительности;</w:t>
            </w:r>
          </w:p>
          <w:p w14:paraId="53DA7B60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– спилить засохшие деревья, кустарники.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8DD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  <w:p w14:paraId="66E16211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02B6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поселения;</w:t>
            </w:r>
          </w:p>
          <w:p w14:paraId="0380E679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жилых помещений МКД</w:t>
            </w:r>
          </w:p>
        </w:tc>
      </w:tr>
      <w:tr w:rsidR="00374112" w:rsidRPr="00C63BC3" w14:paraId="468F3D36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62B9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0B08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Провести уборку и очистить от сухой растительности, от строительного материала, дров прилегающую территорию к частному домовладению (включая канавы), в гаражных комплексах, у погребов, сараев (10 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08BF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753B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374112" w:rsidRPr="00C63BC3" w14:paraId="16E6F752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2639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17DF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надлежащее состояние производственные помещения, склады, подсобные помещения и прилегающие к ним общественные территории (10 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A493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61C" w14:textId="77777777" w:rsidR="00374112" w:rsidRPr="00C63BC3" w:rsidRDefault="00374112" w:rsidP="002C12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374112" w:rsidRPr="00C63BC3" w14:paraId="38A53759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2A4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CD9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Привести в порядок прилегающие территории, на которых расположены магазины, павильоны, рынки (10 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07C6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C60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арендаторы земельных участков и помещений</w:t>
            </w:r>
          </w:p>
          <w:p w14:paraId="48831C0C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Магазин «Трио»</w:t>
            </w:r>
          </w:p>
          <w:p w14:paraId="68D7C4C9" w14:textId="77777777" w:rsidR="00374112" w:rsidRPr="00C63BC3" w:rsidRDefault="00374112" w:rsidP="002C12C2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Магазин ИП Довгаль</w:t>
            </w:r>
          </w:p>
        </w:tc>
      </w:tr>
      <w:tr w:rsidR="00374112" w:rsidRPr="00C63BC3" w14:paraId="2EE750B0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37D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1A4D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работу транспорта для вывоза мусора, планировк</w:t>
            </w:r>
            <w:r w:rsidR="00803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1382D84A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территорий, обеспечение торфом, песком общественные территории, детские площадки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9F8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395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560C3F5A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Вяземская Е.В.</w:t>
            </w:r>
          </w:p>
        </w:tc>
      </w:tr>
      <w:tr w:rsidR="00374112" w:rsidRPr="00C63BC3" w14:paraId="6A56949E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67A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EA8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МАОУ «Захарьинская ООШ» и прилегающей к ней общественной территории (10 метров от объекта).</w:t>
            </w:r>
          </w:p>
          <w:p w14:paraId="38AC3215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детского сада, прилегающей к ней общественной территории (10метров от объекта)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B4F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803888" w:rsidRPr="00C63BC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6AB5" w14:textId="77777777" w:rsidR="00374112" w:rsidRPr="00C63BC3" w:rsidRDefault="00374112" w:rsidP="00603A5B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Подберезская СОШ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 </w:t>
            </w:r>
          </w:p>
          <w:p w14:paraId="45F886C2" w14:textId="77777777" w:rsidR="00374112" w:rsidRPr="00C63BC3" w:rsidRDefault="00374112" w:rsidP="00603A5B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Бунина О.Г.</w:t>
            </w:r>
          </w:p>
        </w:tc>
      </w:tr>
      <w:tr w:rsidR="00374112" w:rsidRPr="00C63BC3" w14:paraId="1995DE6B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70EE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3C8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около Захарьинского Дома культуры.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B7C6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21-22 апреля субботник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1C8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Подберезский СДК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 «филиал д.Захарьино,</w:t>
            </w:r>
          </w:p>
          <w:p w14:paraId="5E8E711A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Грунина Н.Н.</w:t>
            </w:r>
          </w:p>
        </w:tc>
      </w:tr>
      <w:tr w:rsidR="00374112" w:rsidRPr="00C63BC3" w14:paraId="08F9F0C2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7EE5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0BC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детской площадки по адресу: д.Захарьино, ул. Новгородская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1218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C98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Активисты, волонтеры, ТОС «Захарьино»</w:t>
            </w:r>
          </w:p>
          <w:p w14:paraId="6258EFF2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Белавина А.С.</w:t>
            </w:r>
          </w:p>
        </w:tc>
      </w:tr>
      <w:tr w:rsidR="00374112" w:rsidRPr="00C63BC3" w14:paraId="50DD48B5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EDC8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1169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Организовать и провести уборку прибрежной зоны реки  «Волхов».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772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323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Подберезский СДК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 </w:t>
            </w:r>
          </w:p>
          <w:p w14:paraId="4C01FD92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Подберезский СДК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>» филиал д.Захарьино</w:t>
            </w:r>
          </w:p>
          <w:p w14:paraId="0369AB4D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МАОУ «</w:t>
            </w:r>
            <w:r w:rsidR="004E0612" w:rsidRPr="00C63BC3">
              <w:rPr>
                <w:rFonts w:ascii="Times New Roman" w:hAnsi="Times New Roman"/>
                <w:sz w:val="24"/>
                <w:szCs w:val="24"/>
              </w:rPr>
              <w:t>Подберезская СОШ</w:t>
            </w:r>
            <w:r w:rsidRPr="00C63BC3">
              <w:rPr>
                <w:rFonts w:ascii="Times New Roman" w:hAnsi="Times New Roman"/>
                <w:sz w:val="24"/>
                <w:szCs w:val="24"/>
              </w:rPr>
              <w:t xml:space="preserve">» филиал д.Захарьино </w:t>
            </w:r>
          </w:p>
          <w:p w14:paraId="07DD539C" w14:textId="77777777" w:rsidR="00374112" w:rsidRPr="00C63BC3" w:rsidRDefault="00374112" w:rsidP="00E2370E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Бунина О.Г., Грунина Н.Н.</w:t>
            </w:r>
          </w:p>
        </w:tc>
      </w:tr>
      <w:tr w:rsidR="00374112" w:rsidRPr="00C63BC3" w14:paraId="482CF4CE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B11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E9EB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Обследовать и привести в надлежащее состояние инженерные конструкций.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C80C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1-30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2895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МУП «КХНР»</w:t>
            </w:r>
          </w:p>
          <w:p w14:paraId="3BBFCD1F" w14:textId="77777777" w:rsidR="00374112" w:rsidRPr="00C63BC3" w:rsidRDefault="00374112" w:rsidP="002C12C2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ТК «Новгородская»</w:t>
            </w:r>
          </w:p>
        </w:tc>
      </w:tr>
      <w:tr w:rsidR="00374112" w:rsidRPr="00C63BC3" w14:paraId="6D8FA714" w14:textId="77777777" w:rsidTr="00B87F6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54CE" w14:textId="77777777" w:rsidR="00374112" w:rsidRPr="00C63BC3" w:rsidRDefault="00374112" w:rsidP="008038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5819" w14:textId="77777777" w:rsidR="00374112" w:rsidRPr="00C63BC3" w:rsidRDefault="00374112" w:rsidP="004E0612">
            <w:pPr>
              <w:spacing w:after="0"/>
              <w:ind w:right="38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Проведение Общероссийского субботника</w:t>
            </w:r>
            <w:r w:rsidR="004E06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9B44" w14:textId="77777777" w:rsidR="00374112" w:rsidRPr="00C63BC3" w:rsidRDefault="00374112" w:rsidP="004E0612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21-22 апреля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2D90" w14:textId="77777777" w:rsidR="00374112" w:rsidRPr="00C63BC3" w:rsidRDefault="00374112" w:rsidP="00C679A1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C63BC3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  (фотоотчет)</w:t>
            </w:r>
            <w:r w:rsidR="00C63BC3">
              <w:rPr>
                <w:rFonts w:ascii="Times New Roman" w:hAnsi="Times New Roman"/>
                <w:sz w:val="24"/>
                <w:szCs w:val="24"/>
              </w:rPr>
              <w:t>, собственники домовладений</w:t>
            </w:r>
          </w:p>
        </w:tc>
      </w:tr>
    </w:tbl>
    <w:p w14:paraId="3B09AC31" w14:textId="77777777" w:rsidR="00664C4E" w:rsidRPr="00C63BC3" w:rsidRDefault="00664C4E" w:rsidP="002C12C2">
      <w:pPr>
        <w:spacing w:after="0"/>
        <w:ind w:right="-782"/>
        <w:rPr>
          <w:rFonts w:ascii="Times New Roman" w:hAnsi="Times New Roman"/>
          <w:sz w:val="24"/>
          <w:szCs w:val="24"/>
        </w:rPr>
      </w:pPr>
    </w:p>
    <w:p w14:paraId="7D1FB7D4" w14:textId="77777777" w:rsidR="00664C4E" w:rsidRPr="00C63BC3" w:rsidRDefault="00664C4E" w:rsidP="002C12C2">
      <w:pPr>
        <w:rPr>
          <w:rFonts w:ascii="Times New Roman" w:hAnsi="Times New Roman"/>
          <w:sz w:val="24"/>
          <w:szCs w:val="24"/>
        </w:rPr>
      </w:pPr>
    </w:p>
    <w:p w14:paraId="44DC2CA9" w14:textId="77777777" w:rsidR="0095632A" w:rsidRDefault="0095632A" w:rsidP="00664C4E">
      <w:pPr>
        <w:rPr>
          <w:rFonts w:ascii="Times New Roman" w:hAnsi="Times New Roman"/>
          <w:sz w:val="24"/>
          <w:szCs w:val="24"/>
        </w:rPr>
      </w:pPr>
    </w:p>
    <w:p w14:paraId="4DAA37EB" w14:textId="77777777" w:rsidR="003E48C3" w:rsidRDefault="003E48C3" w:rsidP="00664C4E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3E48C3" w:rsidSect="005A75D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C37A5"/>
    <w:multiLevelType w:val="hybridMultilevel"/>
    <w:tmpl w:val="FEA2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FFD"/>
    <w:rsid w:val="000C053B"/>
    <w:rsid w:val="000C0CB3"/>
    <w:rsid w:val="00107FFD"/>
    <w:rsid w:val="00113C2A"/>
    <w:rsid w:val="001319E3"/>
    <w:rsid w:val="001B2643"/>
    <w:rsid w:val="001B314D"/>
    <w:rsid w:val="001D133E"/>
    <w:rsid w:val="001D2655"/>
    <w:rsid w:val="001D5CB5"/>
    <w:rsid w:val="002112A9"/>
    <w:rsid w:val="00247AD6"/>
    <w:rsid w:val="0026264E"/>
    <w:rsid w:val="00284447"/>
    <w:rsid w:val="002B5F72"/>
    <w:rsid w:val="002B6710"/>
    <w:rsid w:val="002C0A88"/>
    <w:rsid w:val="002C12C2"/>
    <w:rsid w:val="00314BF2"/>
    <w:rsid w:val="00345B0E"/>
    <w:rsid w:val="00364B58"/>
    <w:rsid w:val="00370C36"/>
    <w:rsid w:val="00374112"/>
    <w:rsid w:val="003A39C3"/>
    <w:rsid w:val="003D5ED1"/>
    <w:rsid w:val="003E0387"/>
    <w:rsid w:val="003E48C3"/>
    <w:rsid w:val="004046A8"/>
    <w:rsid w:val="004508C9"/>
    <w:rsid w:val="00470F20"/>
    <w:rsid w:val="004B4220"/>
    <w:rsid w:val="004E0612"/>
    <w:rsid w:val="005634AB"/>
    <w:rsid w:val="00577487"/>
    <w:rsid w:val="00586969"/>
    <w:rsid w:val="005A75D7"/>
    <w:rsid w:val="00603A5B"/>
    <w:rsid w:val="00623768"/>
    <w:rsid w:val="006300A3"/>
    <w:rsid w:val="006377DD"/>
    <w:rsid w:val="006415E1"/>
    <w:rsid w:val="006469D9"/>
    <w:rsid w:val="0066242C"/>
    <w:rsid w:val="00664C4E"/>
    <w:rsid w:val="0079178C"/>
    <w:rsid w:val="007A1849"/>
    <w:rsid w:val="007C6A07"/>
    <w:rsid w:val="007F581F"/>
    <w:rsid w:val="00803888"/>
    <w:rsid w:val="00806427"/>
    <w:rsid w:val="008535D5"/>
    <w:rsid w:val="00870906"/>
    <w:rsid w:val="00894C24"/>
    <w:rsid w:val="008E08CF"/>
    <w:rsid w:val="00902DBF"/>
    <w:rsid w:val="00907A49"/>
    <w:rsid w:val="00916183"/>
    <w:rsid w:val="0092320C"/>
    <w:rsid w:val="00941A33"/>
    <w:rsid w:val="0095632A"/>
    <w:rsid w:val="00962620"/>
    <w:rsid w:val="009669DB"/>
    <w:rsid w:val="0097344F"/>
    <w:rsid w:val="009B6208"/>
    <w:rsid w:val="009C43D3"/>
    <w:rsid w:val="00A72AC1"/>
    <w:rsid w:val="00A87B7F"/>
    <w:rsid w:val="00AA4332"/>
    <w:rsid w:val="00AB7015"/>
    <w:rsid w:val="00AC3E8F"/>
    <w:rsid w:val="00B126E0"/>
    <w:rsid w:val="00B15216"/>
    <w:rsid w:val="00B36353"/>
    <w:rsid w:val="00B4352D"/>
    <w:rsid w:val="00B87F6F"/>
    <w:rsid w:val="00C05429"/>
    <w:rsid w:val="00C63BC3"/>
    <w:rsid w:val="00CA1873"/>
    <w:rsid w:val="00CA5DB6"/>
    <w:rsid w:val="00CA69D4"/>
    <w:rsid w:val="00CD2E20"/>
    <w:rsid w:val="00D44A25"/>
    <w:rsid w:val="00D457D3"/>
    <w:rsid w:val="00D56ED9"/>
    <w:rsid w:val="00D77015"/>
    <w:rsid w:val="00D8003F"/>
    <w:rsid w:val="00E2370E"/>
    <w:rsid w:val="00E24E95"/>
    <w:rsid w:val="00E3413E"/>
    <w:rsid w:val="00E46EEA"/>
    <w:rsid w:val="00E5074F"/>
    <w:rsid w:val="00EE0517"/>
    <w:rsid w:val="00EF1E67"/>
    <w:rsid w:val="00EF7896"/>
    <w:rsid w:val="00F021D8"/>
    <w:rsid w:val="00F115BF"/>
    <w:rsid w:val="00F16768"/>
    <w:rsid w:val="00F25DC9"/>
    <w:rsid w:val="00F67F5C"/>
    <w:rsid w:val="00F93F9C"/>
    <w:rsid w:val="00FD543C"/>
    <w:rsid w:val="00FE3763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8FA7F7"/>
  <w15:docId w15:val="{85783AAA-690D-430B-8A0A-689CEFC3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4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7F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F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qFormat/>
    <w:rsid w:val="00107FF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ConsPlusNormal">
    <w:name w:val="ConsPlusNormal"/>
    <w:rsid w:val="00107F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7">
    <w:name w:val="Font Style27"/>
    <w:uiPriority w:val="99"/>
    <w:rsid w:val="009B6208"/>
    <w:rPr>
      <w:rFonts w:ascii="Arial Narrow" w:hAnsi="Arial Narrow" w:cs="Arial Narrow"/>
      <w:sz w:val="26"/>
      <w:szCs w:val="26"/>
    </w:rPr>
  </w:style>
  <w:style w:type="paragraph" w:styleId="a6">
    <w:name w:val="List Paragraph"/>
    <w:basedOn w:val="a"/>
    <w:uiPriority w:val="34"/>
    <w:qFormat/>
    <w:rsid w:val="00894C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19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C1EB-63CD-4AA4-B264-C9631D37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Митяков Д.Е.</cp:lastModifiedBy>
  <cp:revision>21</cp:revision>
  <cp:lastPrinted>2023-04-04T12:46:00Z</cp:lastPrinted>
  <dcterms:created xsi:type="dcterms:W3CDTF">2021-03-26T10:57:00Z</dcterms:created>
  <dcterms:modified xsi:type="dcterms:W3CDTF">2023-04-11T08:21:00Z</dcterms:modified>
</cp:coreProperties>
</file>