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2A" w:rsidRPr="00BB59A4" w:rsidRDefault="00BB59A4" w:rsidP="00BB59A4">
      <w:pPr>
        <w:spacing w:after="120"/>
        <w:ind w:right="284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BB59A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FA0B2A" w:rsidRPr="003D40D5" w:rsidRDefault="00FA0B2A" w:rsidP="00FA0B2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0B2A" w:rsidRPr="003D40D5" w:rsidRDefault="00FA0B2A" w:rsidP="00FA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D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FA0B2A" w:rsidRPr="003D40D5" w:rsidRDefault="00FA0B2A" w:rsidP="00FA0B2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:rsidR="00FA0B2A" w:rsidRPr="00D53E5C" w:rsidRDefault="00FA0B2A" w:rsidP="00FA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FA0B2A" w:rsidP="00FA0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A0B2A" w:rsidRPr="002D44AC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2D44AC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  <w:r w:rsidRPr="002D44AC">
        <w:rPr>
          <w:rFonts w:ascii="Times New Roman" w:hAnsi="Times New Roman" w:cs="Times New Roman"/>
          <w:sz w:val="28"/>
          <w:szCs w:val="28"/>
        </w:rPr>
        <w:t>от ________________ № ____</w:t>
      </w:r>
    </w:p>
    <w:p w:rsidR="00FA0B2A" w:rsidRPr="002D44AC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  <w:r w:rsidRPr="002D44AC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A51ED" w:rsidRDefault="006A51ED" w:rsidP="006A51ED">
      <w:pPr>
        <w:ind w:right="12"/>
        <w:jc w:val="both"/>
        <w:rPr>
          <w:rFonts w:ascii="Times New Roman" w:hAnsi="Times New Roman"/>
          <w:sz w:val="28"/>
          <w:szCs w:val="28"/>
        </w:rPr>
      </w:pPr>
    </w:p>
    <w:p w:rsidR="006A51ED" w:rsidRDefault="006A51ED" w:rsidP="006A51ED">
      <w:pPr>
        <w:ind w:right="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B59A4" w:rsidTr="00BB59A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59A4" w:rsidRPr="00BB59A4" w:rsidRDefault="00BB59A4" w:rsidP="00BD25A3">
            <w:pPr>
              <w:spacing w:line="240" w:lineRule="exact"/>
              <w:ind w:right="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9A4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порядке 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 </w:t>
            </w:r>
          </w:p>
        </w:tc>
      </w:tr>
    </w:tbl>
    <w:p w:rsidR="00FA0B2A" w:rsidRPr="002D44AC" w:rsidRDefault="00FA0B2A" w:rsidP="00FA0B2A">
      <w:pPr>
        <w:ind w:right="12"/>
        <w:jc w:val="both"/>
        <w:rPr>
          <w:rFonts w:ascii="Times New Roman" w:hAnsi="Times New Roman"/>
          <w:sz w:val="28"/>
          <w:szCs w:val="28"/>
        </w:rPr>
      </w:pPr>
    </w:p>
    <w:p w:rsidR="009A008A" w:rsidRDefault="009A008A" w:rsidP="00BB59A4">
      <w:pPr>
        <w:ind w:right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D3D" w:rsidRDefault="00BB59A4" w:rsidP="00BB59A4">
      <w:pPr>
        <w:ind w:right="1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 w:rsidR="009A008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>едеральны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от 30 марта 1999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52-ФЗ «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bCs/>
          <w:sz w:val="28"/>
          <w:szCs w:val="28"/>
        </w:rPr>
        <w:t>гическом благополучии населения»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B59A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от 10 января 2002 года </w:t>
      </w:r>
      <w:r>
        <w:rPr>
          <w:rFonts w:ascii="Times New Roman" w:hAnsi="Times New Roman" w:cs="Times New Roman"/>
          <w:bCs/>
          <w:sz w:val="28"/>
          <w:szCs w:val="28"/>
        </w:rPr>
        <w:t>№ 7-ФЗ «Об охране окружающей среды»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, Правилами создания, охраны и содержания зеленых насаждений в городах Российской Федерации, утвержденными приказом Госстроя России от 15 декабря 1999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153, и иными нормативными правовыми актами Российской Федерации, Новгородской области </w:t>
      </w:r>
      <w:proofErr w:type="gramStart"/>
      <w:r w:rsidR="009E6D3D" w:rsidRPr="009E6D3D">
        <w:rPr>
          <w:rFonts w:ascii="Times New Roman" w:hAnsi="Times New Roman" w:cs="Times New Roman"/>
          <w:bCs/>
          <w:sz w:val="28"/>
          <w:szCs w:val="28"/>
        </w:rPr>
        <w:t>и  Тр</w:t>
      </w:r>
      <w:r w:rsidR="00BD25A3">
        <w:rPr>
          <w:rFonts w:ascii="Times New Roman" w:hAnsi="Times New Roman" w:cs="Times New Roman"/>
          <w:bCs/>
          <w:sz w:val="28"/>
          <w:szCs w:val="28"/>
        </w:rPr>
        <w:t>убичинского</w:t>
      </w:r>
      <w:proofErr w:type="gramEnd"/>
      <w:r w:rsidR="00BD25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</w:p>
    <w:p w:rsidR="00FA0B2A" w:rsidRPr="00D53E5C" w:rsidRDefault="00FA0B2A" w:rsidP="00FA0B2A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4AC" w:rsidRDefault="00FA0B2A" w:rsidP="002D44AC">
      <w:pPr>
        <w:ind w:right="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25A3" w:rsidRPr="00BD25A3" w:rsidRDefault="00BD25A3" w:rsidP="002D44AC">
      <w:pPr>
        <w:ind w:right="1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A3" w:rsidRDefault="00BD25A3" w:rsidP="00BD25A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D44AC" w:rsidRPr="00BD25A3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A008A" w:rsidRPr="00BD2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27" w:rsidRPr="00BD25A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9A008A" w:rsidRPr="00BD25A3">
        <w:rPr>
          <w:rFonts w:ascii="Times New Roman" w:hAnsi="Times New Roman" w:cs="Times New Roman"/>
          <w:bCs/>
          <w:sz w:val="28"/>
          <w:szCs w:val="28"/>
        </w:rPr>
        <w:t>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0B2A" w:rsidRPr="00BD25A3" w:rsidRDefault="00BD25A3" w:rsidP="00BD25A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008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551DC">
        <w:rPr>
          <w:rFonts w:ascii="Times New Roman" w:hAnsi="Times New Roman" w:cs="Times New Roman"/>
          <w:sz w:val="28"/>
          <w:szCs w:val="28"/>
        </w:rPr>
        <w:t xml:space="preserve"> </w:t>
      </w:r>
      <w:r w:rsidR="00FA0B2A" w:rsidRPr="00FA0B2A">
        <w:rPr>
          <w:rFonts w:ascii="Times New Roman" w:hAnsi="Times New Roman" w:cs="Times New Roman"/>
          <w:sz w:val="28"/>
          <w:szCs w:val="28"/>
        </w:rPr>
        <w:t>в газете «Трубичинский официальный вестник».</w:t>
      </w:r>
    </w:p>
    <w:p w:rsidR="00FA0B2A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A3" w:rsidRPr="003D40D5" w:rsidRDefault="00BD25A3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FA0B2A" w:rsidP="00FA0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D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</w:t>
      </w:r>
      <w:r w:rsidR="003D40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D40D5">
        <w:rPr>
          <w:rFonts w:ascii="Times New Roman" w:hAnsi="Times New Roman" w:cs="Times New Roman"/>
          <w:b/>
          <w:sz w:val="28"/>
          <w:szCs w:val="28"/>
        </w:rPr>
        <w:t xml:space="preserve">                С.В. Анкудинов</w:t>
      </w:r>
    </w:p>
    <w:p w:rsidR="00FA0B2A" w:rsidRPr="00D53E5C" w:rsidRDefault="00FA0B2A" w:rsidP="00FA0B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FA0B2A" w:rsidRPr="00D53E5C" w:rsidRDefault="00FA0B2A" w:rsidP="00FA0B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0B2A" w:rsidRPr="00D53E5C" w:rsidRDefault="0002674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A0B2A" w:rsidRPr="00D53E5C" w:rsidRDefault="00FA0B2A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3E5C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 от _______________ № _______</w:t>
      </w:r>
    </w:p>
    <w:p w:rsidR="00FA0B2A" w:rsidRPr="002D44AC" w:rsidRDefault="00FA0B2A" w:rsidP="00FA0B2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812D81" w:rsidRPr="002D44AC" w:rsidRDefault="00812D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12D81" w:rsidRPr="002D44AC" w:rsidRDefault="00812D81" w:rsidP="005551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D25A3" w:rsidRDefault="002D1927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551DC" w:rsidRDefault="009A008A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08A">
        <w:rPr>
          <w:rFonts w:ascii="Times New Roman" w:hAnsi="Times New Roman" w:cs="Times New Roman"/>
          <w:b/>
          <w:bCs/>
          <w:sz w:val="28"/>
          <w:szCs w:val="28"/>
        </w:rPr>
        <w:t>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</w:t>
      </w:r>
    </w:p>
    <w:p w:rsidR="009A008A" w:rsidRDefault="009A008A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DC" w:rsidRDefault="00BD25A3" w:rsidP="00BD25A3">
      <w:pPr>
        <w:pStyle w:val="HTML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D1927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9A008A">
        <w:rPr>
          <w:rFonts w:ascii="Times New Roman" w:hAnsi="Times New Roman" w:cs="Times New Roman"/>
          <w:bCs/>
          <w:sz w:val="28"/>
          <w:szCs w:val="28"/>
        </w:rPr>
        <w:t>регулируе</w:t>
      </w:r>
      <w:r w:rsidR="005551DC" w:rsidRPr="005551DC">
        <w:rPr>
          <w:rFonts w:ascii="Times New Roman" w:hAnsi="Times New Roman" w:cs="Times New Roman"/>
          <w:bCs/>
          <w:sz w:val="28"/>
          <w:szCs w:val="28"/>
        </w:rPr>
        <w:t xml:space="preserve">т вопросы </w:t>
      </w:r>
      <w:r w:rsidR="006324E8">
        <w:rPr>
          <w:rFonts w:ascii="Times New Roman" w:hAnsi="Times New Roman" w:cs="Times New Roman"/>
          <w:bCs/>
          <w:sz w:val="28"/>
          <w:szCs w:val="28"/>
        </w:rPr>
        <w:t xml:space="preserve">восстановительной стоимости </w:t>
      </w:r>
      <w:r w:rsidR="006324E8" w:rsidRPr="006324E8">
        <w:rPr>
          <w:rFonts w:ascii="Times New Roman" w:hAnsi="Times New Roman" w:cs="Times New Roman"/>
          <w:bCs/>
          <w:sz w:val="28"/>
          <w:szCs w:val="28"/>
        </w:rPr>
        <w:t>зеленых насаждений, порядок ее определения и взимания</w:t>
      </w:r>
      <w:r w:rsidR="006324E8">
        <w:rPr>
          <w:rFonts w:ascii="Times New Roman" w:hAnsi="Times New Roman" w:cs="Times New Roman"/>
          <w:bCs/>
          <w:sz w:val="28"/>
          <w:szCs w:val="28"/>
        </w:rPr>
        <w:t xml:space="preserve"> в Трубичинском сельском поселении.</w:t>
      </w:r>
    </w:p>
    <w:p w:rsidR="005551DC" w:rsidRPr="005551DC" w:rsidRDefault="005551DC" w:rsidP="005551DC">
      <w:pPr>
        <w:pStyle w:val="HTML"/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1DC" w:rsidRDefault="005551DC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1DC">
        <w:rPr>
          <w:rFonts w:ascii="Times New Roman" w:hAnsi="Times New Roman" w:cs="Times New Roman"/>
          <w:b/>
          <w:bCs/>
          <w:sz w:val="28"/>
          <w:szCs w:val="28"/>
        </w:rPr>
        <w:t>Восстановительная стоимость зеленых насаждений, порядок ее определения и взимания</w:t>
      </w:r>
    </w:p>
    <w:p w:rsidR="00BD25A3" w:rsidRPr="005551DC" w:rsidRDefault="00BD25A3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1.1. Средства, составляющие восстановительную стоимость зеленых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 по: необходимости проведения санитарных рубок, рубок ухода и реконструкции зеленых насаждений;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 ликвидации или предупреждения аварий на наружных сетях уличного освещения; чрезвычайных ситуаций природного и техногенного характера и ликвидации их последствий.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1.2. 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1.3. Размер и порядок оплаты средств, составляющих восстановительную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 xml:space="preserve">стоимость зеленых насаждений, устанавливаются Администрацией Трубичинского сельского поселения. 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1.4. Средства, составляющие восстановительную стоимость зеленых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lastRenderedPageBreak/>
        <w:t>В случае от оплаты восстановительной стоимости зеленых насаждений Уполномоченная организация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Трубичинского сельского поселения порядке.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1.5. При уничтожении или повреждении зеленых насаждений, расположенных на озелененных территориях общего и ограниченного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пользования, озелененных территориях специального назначения, лица,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:rsid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В случае отказа от добровольного возмещения ущерба Администрация Трубичинск</w:t>
      </w:r>
      <w:r w:rsidR="00BD25A3">
        <w:rPr>
          <w:rFonts w:ascii="Times New Roman" w:hAnsi="Times New Roman" w:cs="Times New Roman"/>
          <w:bCs/>
          <w:sz w:val="28"/>
          <w:szCs w:val="28"/>
        </w:rPr>
        <w:t>о</w:t>
      </w:r>
      <w:r w:rsidRPr="005551DC">
        <w:rPr>
          <w:rFonts w:ascii="Times New Roman" w:hAnsi="Times New Roman" w:cs="Times New Roman"/>
          <w:bCs/>
          <w:sz w:val="28"/>
          <w:szCs w:val="28"/>
        </w:rPr>
        <w:t>го сельского поселения предъявляет требование о возмещении ущерба в судебном порядке.</w:t>
      </w:r>
    </w:p>
    <w:p w:rsidR="00BD25A3" w:rsidRDefault="00BD25A3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5A3" w:rsidRPr="005551DC" w:rsidRDefault="00BD25A3" w:rsidP="00BD25A3">
      <w:pPr>
        <w:ind w:right="-28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bookmarkStart w:id="1" w:name="_GoBack"/>
      <w:bookmarkEnd w:id="1"/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A40" w:rsidRPr="002E28DD" w:rsidRDefault="00437A40" w:rsidP="002E28DD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37A40" w:rsidRPr="002E28DD" w:rsidSect="00B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6E"/>
    <w:multiLevelType w:val="hybridMultilevel"/>
    <w:tmpl w:val="C65EBBFA"/>
    <w:lvl w:ilvl="0" w:tplc="3D8EC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B67E97"/>
    <w:multiLevelType w:val="hybridMultilevel"/>
    <w:tmpl w:val="9BE426B0"/>
    <w:lvl w:ilvl="0" w:tplc="45120F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4FA1"/>
    <w:multiLevelType w:val="hybridMultilevel"/>
    <w:tmpl w:val="5FEE811C"/>
    <w:lvl w:ilvl="0" w:tplc="794A9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1"/>
    <w:rsid w:val="00026743"/>
    <w:rsid w:val="002D1927"/>
    <w:rsid w:val="002D44AC"/>
    <w:rsid w:val="002E28DD"/>
    <w:rsid w:val="00335108"/>
    <w:rsid w:val="003D40D5"/>
    <w:rsid w:val="00437A40"/>
    <w:rsid w:val="005551DC"/>
    <w:rsid w:val="005D3F51"/>
    <w:rsid w:val="006324E8"/>
    <w:rsid w:val="00645E35"/>
    <w:rsid w:val="006A51ED"/>
    <w:rsid w:val="007B5A28"/>
    <w:rsid w:val="00812D81"/>
    <w:rsid w:val="008D0A8A"/>
    <w:rsid w:val="009A008A"/>
    <w:rsid w:val="009E6D3D"/>
    <w:rsid w:val="00BB59A4"/>
    <w:rsid w:val="00BD25A3"/>
    <w:rsid w:val="00CB2BA5"/>
    <w:rsid w:val="00CE0985"/>
    <w:rsid w:val="00F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0580-9383-4658-B2C6-A5EE925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08A"/>
    <w:pPr>
      <w:ind w:left="720"/>
      <w:contextualSpacing/>
    </w:pPr>
  </w:style>
  <w:style w:type="table" w:styleId="a4">
    <w:name w:val="Table Grid"/>
    <w:basedOn w:val="a1"/>
    <w:uiPriority w:val="39"/>
    <w:rsid w:val="00BB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Trubichino85</cp:lastModifiedBy>
  <cp:revision>4</cp:revision>
  <dcterms:created xsi:type="dcterms:W3CDTF">2023-06-19T11:39:00Z</dcterms:created>
  <dcterms:modified xsi:type="dcterms:W3CDTF">2023-06-20T16:31:00Z</dcterms:modified>
</cp:coreProperties>
</file>