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8C05F" w14:textId="30836387" w:rsidR="00F65B62" w:rsidRPr="00B6124A" w:rsidRDefault="00D433A9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B14B81" wp14:editId="214B610A">
            <wp:simplePos x="0" y="0"/>
            <wp:positionH relativeFrom="column">
              <wp:posOffset>2577465</wp:posOffset>
            </wp:positionH>
            <wp:positionV relativeFrom="paragraph">
              <wp:posOffset>200660</wp:posOffset>
            </wp:positionV>
            <wp:extent cx="77025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34" y="21150"/>
                <wp:lineTo x="20834" y="0"/>
                <wp:lineTo x="0" y="0"/>
              </wp:wrapPolygon>
            </wp:wrapTight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58DAC5" w14:textId="43445BD2"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DA4BC" w14:textId="03360513"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5B316" w14:textId="77777777"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43753" w14:textId="77777777"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694E0" w14:textId="77777777" w:rsidR="00D433A9" w:rsidRDefault="00D433A9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B26F2" w14:textId="72AC3B94"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BC1E9CD" w14:textId="77777777"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09336027" w14:textId="77777777"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14:paraId="12FC6341" w14:textId="77777777"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87918" w14:textId="77777777" w:rsidR="00DF3784" w:rsidRPr="00B6124A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6124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63CA8EAB" w14:textId="77777777" w:rsidR="00DF3784" w:rsidRPr="00B6124A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CD0272F" w14:textId="0A11037A" w:rsidR="00DF3784" w:rsidRPr="00B6124A" w:rsidRDefault="00707D57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33A9">
        <w:rPr>
          <w:rFonts w:ascii="Times New Roman" w:hAnsi="Times New Roman" w:cs="Times New Roman"/>
          <w:sz w:val="28"/>
          <w:szCs w:val="28"/>
        </w:rPr>
        <w:t>04.10.2021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433A9">
        <w:rPr>
          <w:rFonts w:ascii="Times New Roman" w:hAnsi="Times New Roman" w:cs="Times New Roman"/>
          <w:sz w:val="28"/>
          <w:szCs w:val="28"/>
        </w:rPr>
        <w:t>287</w:t>
      </w:r>
    </w:p>
    <w:p w14:paraId="087C39F4" w14:textId="77777777" w:rsidR="00DF3784" w:rsidRPr="00B6124A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124A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20C7ED21" w14:textId="77777777" w:rsidR="00DF3784" w:rsidRPr="00B6124A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971B351" w14:textId="7122895C" w:rsidR="003E0935" w:rsidRPr="003E0935" w:rsidRDefault="003E0935" w:rsidP="003B0387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hyperlink r:id="rId8" w:anchor="Par45" w:history="1">
        <w:r w:rsidRPr="003E0935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</w:t>
        </w:r>
      </w:hyperlink>
      <w:r w:rsidRPr="003E0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 о размещении нестационарных торговых объектов на территории Трубичинского сельского поселения</w:t>
      </w:r>
    </w:p>
    <w:p w14:paraId="370B2727" w14:textId="647EB50A" w:rsidR="00DF3784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4819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FA3FA0" w14:textId="77777777" w:rsidR="003E0935" w:rsidRPr="00B6124A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</w:t>
      </w:r>
      <w:hyperlink r:id="rId9" w:tgtFrame="_blank" w:history="1">
        <w:r w:rsidRPr="003E09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№ 131-ФЗ</w:t>
        </w:r>
      </w:hyperlink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28.12.2009 </w:t>
      </w:r>
      <w:hyperlink r:id="rId10" w:tgtFrame="_blank" w:history="1">
        <w:r w:rsidRPr="003E09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№ 381-ФЗ</w:t>
        </w:r>
      </w:hyperlink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постановлением министерства промышленности и торговли Новгородской области от 29.11.2019 № 5 «Об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</w:t>
      </w:r>
      <w:r w:rsidRPr="00B6124A">
        <w:rPr>
          <w:rFonts w:ascii="Times New Roman" w:hAnsi="Times New Roman" w:cs="Times New Roman"/>
          <w:sz w:val="28"/>
          <w:szCs w:val="28"/>
        </w:rPr>
        <w:t>в целях упорядочения размещения нестационарных торговых объектов на территории Трубичинского сельского поселения, улучшения архитектурно-художественного облика, обеспечения надлежащего санитарного состояния поселения, создания условий для улучшения организации и качества торгового обслуживания населения поселения, улучшения эстетического облика поселения</w:t>
      </w:r>
    </w:p>
    <w:p w14:paraId="279587DD" w14:textId="77777777" w:rsidR="003E0935" w:rsidRPr="00B6124A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E9CCBF" w14:textId="77777777" w:rsidR="00DF3784" w:rsidRPr="00FF6030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3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160A376" w14:textId="77777777" w:rsidR="00DF3784" w:rsidRPr="00B6124A" w:rsidRDefault="00DF3784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EAFB70" w14:textId="022809FA" w:rsidR="003E0935" w:rsidRPr="003E0935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hyperlink r:id="rId11" w:anchor="Par45" w:history="1">
        <w:r w:rsidRPr="003E09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размещении нестационарных торговых объектов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Трубичинского</w:t>
      </w:r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(Приложение 1 к настоящему постановлению).</w:t>
      </w:r>
    </w:p>
    <w:p w14:paraId="11BCDFEA" w14:textId="77777777" w:rsidR="003E0935" w:rsidRPr="003E0935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Создать аукционную комиссию и утвердить ее </w:t>
      </w:r>
      <w:hyperlink r:id="rId12" w:anchor="Par575" w:history="1">
        <w:r w:rsidRPr="003E093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состав</w:t>
        </w:r>
      </w:hyperlink>
      <w:r w:rsidRPr="003E0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 к настоящему постановлению).</w:t>
      </w:r>
    </w:p>
    <w:p w14:paraId="0DF31933" w14:textId="421A7C37" w:rsidR="003B0387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93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B0387">
        <w:rPr>
          <w:rFonts w:ascii="Times New Roman" w:eastAsia="Calibri" w:hAnsi="Times New Roman" w:cs="Times New Roman"/>
          <w:sz w:val="28"/>
          <w:szCs w:val="28"/>
        </w:rPr>
        <w:t>П</w:t>
      </w:r>
      <w:r w:rsidR="003B0387" w:rsidRPr="003E0935">
        <w:rPr>
          <w:rFonts w:ascii="Times New Roman" w:eastAsia="Calibri" w:hAnsi="Times New Roman" w:cs="Times New Roman"/>
          <w:sz w:val="28"/>
          <w:szCs w:val="28"/>
        </w:rPr>
        <w:t>ризнать утратившим</w:t>
      </w:r>
      <w:r w:rsidR="003B0387">
        <w:rPr>
          <w:rFonts w:ascii="Times New Roman" w:eastAsia="Calibri" w:hAnsi="Times New Roman" w:cs="Times New Roman"/>
          <w:sz w:val="28"/>
          <w:szCs w:val="28"/>
        </w:rPr>
        <w:t>и</w:t>
      </w:r>
      <w:r w:rsidR="003B0387" w:rsidRPr="003E0935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3B0387">
        <w:rPr>
          <w:rFonts w:ascii="Times New Roman" w:eastAsia="Calibri" w:hAnsi="Times New Roman" w:cs="Times New Roman"/>
          <w:sz w:val="28"/>
          <w:szCs w:val="28"/>
        </w:rPr>
        <w:t>:</w:t>
      </w:r>
      <w:r w:rsidR="003B0387" w:rsidRPr="003E09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C79D1A" w14:textId="38A4A8F0" w:rsidR="003E0935" w:rsidRDefault="003B0387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Hlk78307281"/>
      <w:r w:rsidR="003E0935" w:rsidRPr="003E0935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Трубичинского сельского поселения от </w:t>
      </w:r>
      <w:bookmarkEnd w:id="0"/>
      <w:r w:rsidR="003E0935">
        <w:rPr>
          <w:rFonts w:ascii="Times New Roman" w:eastAsia="Calibri" w:hAnsi="Times New Roman" w:cs="Times New Roman"/>
          <w:sz w:val="28"/>
          <w:szCs w:val="28"/>
        </w:rPr>
        <w:t>21</w:t>
      </w:r>
      <w:r w:rsidR="003E0935" w:rsidRPr="003E0935">
        <w:rPr>
          <w:rFonts w:ascii="Times New Roman" w:eastAsia="Calibri" w:hAnsi="Times New Roman" w:cs="Times New Roman"/>
          <w:sz w:val="28"/>
          <w:szCs w:val="28"/>
        </w:rPr>
        <w:t>.0</w:t>
      </w:r>
      <w:r w:rsidR="003E0935">
        <w:rPr>
          <w:rFonts w:ascii="Times New Roman" w:eastAsia="Calibri" w:hAnsi="Times New Roman" w:cs="Times New Roman"/>
          <w:sz w:val="28"/>
          <w:szCs w:val="28"/>
        </w:rPr>
        <w:t>8</w:t>
      </w:r>
      <w:r w:rsidR="003E0935" w:rsidRPr="003E0935">
        <w:rPr>
          <w:rFonts w:ascii="Times New Roman" w:eastAsia="Calibri" w:hAnsi="Times New Roman" w:cs="Times New Roman"/>
          <w:sz w:val="28"/>
          <w:szCs w:val="28"/>
        </w:rPr>
        <w:t>.201</w:t>
      </w:r>
      <w:r w:rsidR="003E0935">
        <w:rPr>
          <w:rFonts w:ascii="Times New Roman" w:eastAsia="Calibri" w:hAnsi="Times New Roman" w:cs="Times New Roman"/>
          <w:sz w:val="28"/>
          <w:szCs w:val="28"/>
        </w:rPr>
        <w:t>7</w:t>
      </w:r>
      <w:r w:rsidR="003E0935" w:rsidRPr="003E093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E0935">
        <w:rPr>
          <w:rFonts w:ascii="Times New Roman" w:eastAsia="Calibri" w:hAnsi="Times New Roman" w:cs="Times New Roman"/>
          <w:sz w:val="28"/>
          <w:szCs w:val="28"/>
        </w:rPr>
        <w:t>223</w:t>
      </w:r>
      <w:r w:rsidR="003E0935" w:rsidRPr="003E09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0935" w:rsidRPr="003E0935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hyperlink r:id="rId13" w:anchor="Par45" w:history="1">
        <w:r w:rsidR="003E0935" w:rsidRPr="003E0935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</w:hyperlink>
      <w:r w:rsidR="003E0935" w:rsidRPr="003E0935">
        <w:rPr>
          <w:rFonts w:ascii="Times New Roman" w:eastAsia="Calibri" w:hAnsi="Times New Roman" w:cs="Times New Roman"/>
          <w:sz w:val="28"/>
          <w:szCs w:val="28"/>
        </w:rPr>
        <w:t>я о размещении нестационарных торговых объектов на территории Трубичинского сельского поселения»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651B4B" w14:textId="0FA0FFED" w:rsidR="003B0387" w:rsidRPr="003B0387" w:rsidRDefault="003B0387" w:rsidP="003B038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2"/>
          <w:rFonts w:eastAsia="Calibri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E0935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Трубичинского сельского поселения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16.03.2020 № 61 «</w:t>
      </w:r>
      <w:r w:rsidRPr="003B038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hyperlink w:anchor="Par45" w:history="1">
        <w:r w:rsidRPr="003B0387">
          <w:rPr>
            <w:rFonts w:ascii="Times New Roman" w:hAnsi="Times New Roman" w:cs="Times New Roman"/>
            <w:bCs/>
            <w:sz w:val="28"/>
            <w:szCs w:val="28"/>
          </w:rPr>
          <w:t>Положени</w:t>
        </w:r>
      </w:hyperlink>
      <w:r w:rsidRPr="003B0387">
        <w:rPr>
          <w:rFonts w:ascii="Times New Roman" w:hAnsi="Times New Roman" w:cs="Times New Roman"/>
          <w:bCs/>
          <w:sz w:val="28"/>
          <w:szCs w:val="28"/>
        </w:rPr>
        <w:t>е о размещении нестационарных торговых объектов на территории Трубичинского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804DB55" w14:textId="77777777" w:rsidR="003E0935" w:rsidRPr="003E0935" w:rsidRDefault="003E0935" w:rsidP="003B0387">
      <w:pPr>
        <w:autoSpaceDE w:val="0"/>
        <w:autoSpaceDN w:val="0"/>
        <w:adjustRightInd w:val="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E09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5EF5ED03" w14:textId="77777777" w:rsidR="00707D57" w:rsidRPr="00B6124A" w:rsidRDefault="00707D57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51DA458" w14:textId="77777777" w:rsidR="00D433A9" w:rsidRDefault="00D433A9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DF3784" w:rsidRPr="00B6124A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 администрации</w:t>
      </w:r>
    </w:p>
    <w:p w14:paraId="1B92810E" w14:textId="630ED240" w:rsidR="00DF3784" w:rsidRDefault="00D433A9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Трубичинского</w:t>
      </w:r>
      <w:r w:rsidR="00DF3784" w:rsidRPr="00B612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</w:t>
      </w:r>
      <w:r w:rsidR="008B1B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744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О.В.Прошина</w:t>
      </w:r>
    </w:p>
    <w:p w14:paraId="00162B37" w14:textId="6D848C7C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0E5109" w14:textId="6D477B3E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FE378" w14:textId="15D66CCE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8D820" w14:textId="7A2833CA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7C95C" w14:textId="09D4CDBB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E5236C" w14:textId="488CD1AE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4EC2E" w14:textId="1DF5971A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B2739E" w14:textId="660A76EC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125C2" w14:textId="07925E25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25CAE" w14:textId="481A2B45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AC86A" w14:textId="65E755E2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6B4F6" w14:textId="25E936DB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A4233" w14:textId="7BFAAC23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AC69B" w14:textId="649206F1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13533" w14:textId="0202C3B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B0352" w14:textId="0A5B3158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80AB33" w14:textId="4E34A023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04C09" w14:textId="44A1CFA2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755F1" w14:textId="4498BB18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E5891" w14:textId="02A88C25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151646" w14:textId="1F044311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8DA02C" w14:textId="314665EB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0A91B" w14:textId="1E247A1E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D9228" w14:textId="1E8D10C1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87848" w14:textId="39BB368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7A0BF" w14:textId="314EB912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1EC0C8" w14:textId="1AD678F3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AAFE9" w14:textId="366B48E0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77AF0" w14:textId="0194208F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B1B97C" w14:textId="7F2591FA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5E178C" w14:textId="37BA317F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9B498" w14:textId="786214CA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48709" w14:textId="3F7D55A3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4B213C" w14:textId="4B46DE8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03D34" w14:textId="11989E8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8E4D0" w14:textId="77777777" w:rsidR="003B0387" w:rsidRPr="003B0387" w:rsidRDefault="003B0387" w:rsidP="003B0387">
      <w:pPr>
        <w:spacing w:after="0" w:line="240" w:lineRule="auto"/>
        <w:ind w:left="567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91EDD98" w14:textId="351AD9CA" w:rsidR="003B0387" w:rsidRPr="003B0387" w:rsidRDefault="003B0387" w:rsidP="003B0387">
      <w:pPr>
        <w:spacing w:after="0" w:line="240" w:lineRule="auto"/>
        <w:ind w:left="567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Трубичинского сельского поселения от </w:t>
      </w:r>
      <w:r w:rsidR="00D4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04.10.2021 </w:t>
      </w:r>
      <w:r w:rsidRPr="003B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433A9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</w:p>
    <w:p w14:paraId="27066215" w14:textId="3AED8C95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DF276" w14:textId="77777777" w:rsidR="008347DA" w:rsidRDefault="008347DA" w:rsidP="003B0387">
      <w:pPr>
        <w:spacing w:after="0" w:line="240" w:lineRule="auto"/>
        <w:ind w:right="-284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D3D76F2" w14:textId="4D88BE00" w:rsidR="003E0935" w:rsidRPr="000F3FA1" w:rsidRDefault="003E0935" w:rsidP="003B0387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14:paraId="3A092A6F" w14:textId="77777777" w:rsidR="003E0935" w:rsidRPr="000F3FA1" w:rsidRDefault="003E0935" w:rsidP="003B0387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размещении нестационарных торговых объектов на территории</w:t>
      </w:r>
    </w:p>
    <w:p w14:paraId="0CADBC5E" w14:textId="7714ED4E" w:rsidR="003E0935" w:rsidRPr="000F3FA1" w:rsidRDefault="003E0935" w:rsidP="003B0387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14:paraId="0020260A" w14:textId="77777777" w:rsidR="003E0935" w:rsidRPr="000F3FA1" w:rsidRDefault="003E0935" w:rsidP="003B0387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6C5FF079" w14:textId="77777777" w:rsidR="003E0935" w:rsidRPr="000F3FA1" w:rsidRDefault="003E0935" w:rsidP="003B0387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Par49"/>
      <w:bookmarkEnd w:id="1"/>
      <w:r w:rsidRPr="000F3F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14:paraId="37993D8E" w14:textId="77777777" w:rsidR="003E0935" w:rsidRPr="000F3FA1" w:rsidRDefault="003E0935" w:rsidP="003B0387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0CDB5285" w14:textId="47C3B893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разработано в соответствии с </w:t>
      </w:r>
      <w:r w:rsidRPr="00932F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06.10.2003 </w:t>
      </w:r>
      <w:hyperlink r:id="rId14" w:tgtFrame="_blank" w:history="1">
        <w:r w:rsidRPr="00932F3A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№ 131-ФЗ</w:t>
        </w:r>
      </w:hyperlink>
      <w:r w:rsidRPr="00932F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28.12.2009 </w:t>
      </w:r>
      <w:hyperlink r:id="rId15" w:tgtFrame="_blank" w:history="1">
        <w:r w:rsidRPr="00932F3A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№ 381-ФЗ</w:t>
        </w:r>
      </w:hyperlink>
      <w:r w:rsidRPr="00932F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«Об основах государственного регулирования торговой деятельности в Российской Федерации», </w:t>
      </w:r>
      <w:r w:rsidRPr="003256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постановлением министерства промышленности и торговли Новгородской области от 29.11.2019 № 5 «Об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собственности», </w:t>
      </w:r>
      <w:hyperlink r:id="rId16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результатами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инвентаризации нестационарных торговых объектов на территории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и действующей </w:t>
      </w:r>
      <w:hyperlink r:id="rId17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схемой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размещения нестационарных торговых объектов на территории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и в целях упорядочения размещения и функционирования нестационарных торговых объектов на территории поселения, создания условий для улучшения организации и качества торгового обслуживания населения поселения, улучшения эстетического облика поселения.</w:t>
      </w:r>
    </w:p>
    <w:p w14:paraId="54F97B4D" w14:textId="788D4E90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1.2. Настоящее Положение определяет порядок размещения нестационарных торговых объектов (далее – НТО) на территории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14:paraId="01FC21A7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 Правоотношения в части порядка по организации и проведения аукциона на право размещения НТО регулируются настоящим Положением до принятия нормативно-правового акта органа государственной власти Новгородской области.</w:t>
      </w:r>
    </w:p>
    <w:p w14:paraId="40A3ADA1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28BD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Pr="003928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Требования, предусмотренные настоящим Положением, не распространяются на отношения, связанные с размещением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НТО</w:t>
      </w:r>
      <w:r w:rsidRPr="003928BD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14:paraId="6248C88A" w14:textId="77777777" w:rsidR="003E0935" w:rsidRPr="003928BD" w:rsidRDefault="003E0935" w:rsidP="003B0387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928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находящихся на территориях розничных рынков;</w:t>
      </w:r>
    </w:p>
    <w:p w14:paraId="1D4238D1" w14:textId="77777777" w:rsidR="003E0935" w:rsidRPr="003928BD" w:rsidRDefault="003E0935" w:rsidP="003B0387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928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при проведении ярмарок, имеющих временный характер, выставок-ярмарок;</w:t>
      </w:r>
    </w:p>
    <w:p w14:paraId="108A65DF" w14:textId="77777777" w:rsidR="003E0935" w:rsidRPr="003928BD" w:rsidRDefault="003E0935" w:rsidP="003B0387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928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при проведении праздничных, общественно-политических, культурно-массовых и спортивных мероприятий, имеющих временный характер;</w:t>
      </w:r>
    </w:p>
    <w:p w14:paraId="2872DB7A" w14:textId="77777777" w:rsidR="003E0935" w:rsidRPr="003928BD" w:rsidRDefault="003E0935" w:rsidP="003B0387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928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находящихся в стационарных торговых объектах, в иных зданиях, строениях, сооружениях или на земельных участках, в частной собственности.».</w:t>
      </w:r>
    </w:p>
    <w:p w14:paraId="595AAB63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1.5. Размещение НТО осуществляется с учетом обеспеченности населения поселения стационарными предприятиями потребительского рынка и услуг в зонах отдыха и иных местах в целях создания максимального удобства для населения.</w:t>
      </w:r>
    </w:p>
    <w:p w14:paraId="066DED87" w14:textId="66769BA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1.6. Места для размещения НТО, находящихся в муниципальной собственности либо собственность на которые не разграничена, юридическим лицам и индивидуальным предпринимателям предоставляются в соответствии со </w:t>
      </w:r>
      <w:hyperlink r:id="rId18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схемой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размещения НТО, расположенных на территории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(далее - Схема) путем проведения открытого аукциона (далее - аукцион).</w:t>
      </w:r>
    </w:p>
    <w:p w14:paraId="423E117C" w14:textId="3DEFDC38" w:rsidR="003E0935" w:rsidRPr="00567D9E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1.7. Предметом аукциона является право на заключение </w:t>
      </w:r>
      <w:r w:rsidRPr="00B837E9">
        <w:rPr>
          <w:rFonts w:ascii="Times New Roman" w:hAnsi="Times New Roman" w:cs="Times New Roman"/>
          <w:sz w:val="26"/>
          <w:szCs w:val="26"/>
        </w:rPr>
        <w:t>хозяйствующи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837E9">
        <w:rPr>
          <w:rFonts w:ascii="Times New Roman" w:hAnsi="Times New Roman" w:cs="Times New Roman"/>
          <w:sz w:val="26"/>
          <w:szCs w:val="26"/>
        </w:rPr>
        <w:t xml:space="preserve"> субъект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837E9">
        <w:rPr>
          <w:rFonts w:ascii="Times New Roman" w:hAnsi="Times New Roman" w:cs="Times New Roman"/>
          <w:sz w:val="26"/>
          <w:szCs w:val="26"/>
        </w:rPr>
        <w:t>, осуществляющи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837E9">
        <w:rPr>
          <w:rFonts w:ascii="Times New Roman" w:hAnsi="Times New Roman" w:cs="Times New Roman"/>
          <w:sz w:val="26"/>
          <w:szCs w:val="26"/>
        </w:rPr>
        <w:t xml:space="preserve"> торговую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67D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 Администрацией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Трубичинского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7D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(далее Администрация) </w:t>
      </w:r>
      <w:r w:rsidRPr="00567D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договора на право размещения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НТО</w:t>
      </w:r>
      <w:r w:rsidRPr="00567D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23199C9" w14:textId="77777777" w:rsidR="003E0935" w:rsidRPr="00B837E9" w:rsidRDefault="003E0935" w:rsidP="003B0387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хозяйствующим субъектом в настоящем Положении понимается </w:t>
      </w:r>
      <w:r w:rsidRPr="00B837E9">
        <w:rPr>
          <w:rFonts w:ascii="Times New Roman" w:hAnsi="Times New Roman" w:cs="Times New Roman"/>
          <w:sz w:val="26"/>
          <w:szCs w:val="26"/>
        </w:rPr>
        <w:t>юридическое лицо, индивидуальный предприниматель, крестьянское (фермерское) хозяйство, физическое лицо, зарегистрированное в качестве плательщика налога на профессиональный доход, и осуществляющее приносящую доход деятельность в сфере торговли, общественного питания, оказания бытовых услуг, или гражданин, ведущий личное подсобное хозяйство, в соответствии с законодательством Российской Федерации.</w:t>
      </w:r>
    </w:p>
    <w:p w14:paraId="23E5A8C3" w14:textId="77777777" w:rsidR="003E0935" w:rsidRPr="00E04BA7" w:rsidRDefault="003E0935" w:rsidP="003B0387">
      <w:pPr>
        <w:pStyle w:val="af"/>
        <w:spacing w:after="0" w:line="240" w:lineRule="auto"/>
        <w:ind w:left="0" w:right="-28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F3FA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1.8. </w:t>
      </w:r>
      <w:r w:rsidRPr="00E04BA7">
        <w:rPr>
          <w:rFonts w:ascii="Times New Roman" w:hAnsi="Times New Roman"/>
          <w:color w:val="000000"/>
          <w:sz w:val="26"/>
          <w:szCs w:val="26"/>
        </w:rPr>
        <w:t>Начальная цена предмета аукциона (в размере единого платежа за весь период действия договора) рассчитывается по формуле:</w:t>
      </w:r>
    </w:p>
    <w:p w14:paraId="3C87F42B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vertAlign w:val="subscript"/>
          <w:lang w:eastAsia="ru-RU"/>
        </w:rPr>
      </w:pPr>
      <w:r w:rsidRPr="00E04BA7">
        <w:rPr>
          <w:rFonts w:ascii="Times New Roman" w:hAnsi="Times New Roman" w:cs="Times New Roman"/>
          <w:b/>
          <w:sz w:val="26"/>
          <w:szCs w:val="26"/>
          <w:lang w:eastAsia="ru-RU"/>
        </w:rPr>
        <w:t>НЦ = С x П х К</w:t>
      </w:r>
      <w:r w:rsidRPr="00E04BA7">
        <w:rPr>
          <w:rFonts w:ascii="Times New Roman" w:hAnsi="Times New Roman" w:cs="Times New Roman"/>
          <w:b/>
          <w:sz w:val="26"/>
          <w:szCs w:val="26"/>
          <w:vertAlign w:val="subscript"/>
          <w:lang w:eastAsia="ru-RU"/>
        </w:rPr>
        <w:t>мест</w:t>
      </w:r>
      <w:r w:rsidRPr="00E04BA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x К</w:t>
      </w:r>
      <w:r w:rsidRPr="00E04BA7">
        <w:rPr>
          <w:rFonts w:ascii="Times New Roman" w:hAnsi="Times New Roman" w:cs="Times New Roman"/>
          <w:b/>
          <w:sz w:val="26"/>
          <w:szCs w:val="26"/>
          <w:vertAlign w:val="subscript"/>
          <w:lang w:eastAsia="ru-RU"/>
        </w:rPr>
        <w:t>пл</w:t>
      </w:r>
      <w:r w:rsidRPr="00E04BA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x К</w:t>
      </w:r>
      <w:r w:rsidRPr="00E04BA7">
        <w:rPr>
          <w:rFonts w:ascii="Times New Roman" w:hAnsi="Times New Roman" w:cs="Times New Roman"/>
          <w:b/>
          <w:sz w:val="26"/>
          <w:szCs w:val="26"/>
          <w:vertAlign w:val="subscript"/>
          <w:lang w:eastAsia="ru-RU"/>
        </w:rPr>
        <w:t>спец</w:t>
      </w:r>
    </w:p>
    <w:p w14:paraId="46AED95B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CD559B1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>где:</w:t>
      </w:r>
    </w:p>
    <w:p w14:paraId="5FDEA8C6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>НЦ – начальная цена предмета аукциона (приобретаемого права на заключение договора на  размещение нестационарного торгового объекта за период пользования);</w:t>
      </w:r>
    </w:p>
    <w:p w14:paraId="7BFDAD16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С – средний уровень кадастровой стоимости </w:t>
      </w:r>
      <w:r w:rsidRPr="00E04BA7">
        <w:rPr>
          <w:rFonts w:ascii="Times New Roman" w:eastAsia="Calibri" w:hAnsi="Times New Roman" w:cs="Times New Roman"/>
          <w:color w:val="000000"/>
          <w:sz w:val="26"/>
          <w:szCs w:val="26"/>
        </w:rPr>
        <w:t>1 кв.м. кадастрового квартала Лесновского сельского поселения, в котором планируется размещение нестационарного торгового объекта;</w:t>
      </w:r>
    </w:p>
    <w:p w14:paraId="4DE61A2E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04BA7">
        <w:rPr>
          <w:rFonts w:ascii="Times New Roman" w:eastAsia="Calibri" w:hAnsi="Times New Roman" w:cs="Times New Roman"/>
          <w:color w:val="000000"/>
          <w:sz w:val="26"/>
          <w:szCs w:val="26"/>
        </w:rPr>
        <w:t>П – площадь нестационарного торгового объекта;</w:t>
      </w:r>
    </w:p>
    <w:p w14:paraId="0F8733DA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E04BA7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мест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учитывающий территориальное расположение нестационарного торгового объекта:</w:t>
      </w:r>
    </w:p>
    <w:p w14:paraId="50DCDD34" w14:textId="192D0B71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- К</w:t>
      </w:r>
      <w:r w:rsidRPr="00E04BA7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мест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= 1,2 (</w:t>
      </w:r>
      <w:hyperlink r:id="rId19" w:anchor="P83" w:history="1">
        <w:r w:rsidRPr="00E04BA7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д. </w:t>
        </w:r>
        <w:r w:rsidR="008347DA">
          <w:rPr>
            <w:rFonts w:ascii="Times New Roman" w:hAnsi="Times New Roman" w:cs="Times New Roman"/>
            <w:sz w:val="26"/>
            <w:szCs w:val="26"/>
            <w:lang w:eastAsia="ru-RU"/>
          </w:rPr>
          <w:t>Трубичино</w:t>
        </w:r>
        <w:r w:rsidRPr="00E04BA7">
          <w:rPr>
            <w:rFonts w:ascii="Times New Roman" w:hAnsi="Times New Roman" w:cs="Times New Roman"/>
            <w:sz w:val="26"/>
            <w:szCs w:val="26"/>
            <w:lang w:eastAsia="ru-RU"/>
          </w:rPr>
          <w:t>)</w:t>
        </w:r>
      </w:hyperlink>
      <w:r w:rsidRPr="00E04BA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441EF7C5" w14:textId="538349E3" w:rsidR="003E0935" w:rsidRPr="00E04BA7" w:rsidRDefault="003E0935" w:rsidP="003B0387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04BA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E04BA7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мест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= 1 (остальные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населенные пункты </w:t>
      </w:r>
      <w:r w:rsidR="008347DA">
        <w:rPr>
          <w:rFonts w:ascii="Times New Roman" w:hAnsi="Times New Roman" w:cs="Times New Roman"/>
          <w:sz w:val="26"/>
          <w:szCs w:val="26"/>
          <w:lang w:eastAsia="ru-RU"/>
        </w:rPr>
        <w:t>Трубичинского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поселения);</w:t>
      </w:r>
    </w:p>
    <w:p w14:paraId="73141F46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E04BA7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пл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учитывающий площадь нестационарного торгового объекта:</w:t>
      </w:r>
    </w:p>
    <w:p w14:paraId="6600B10B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- К</w:t>
      </w:r>
      <w:r w:rsidRPr="00E04BA7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пл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= 1 (нестационарный торговый объект площадью менее 10 кв. м (включительно));</w:t>
      </w:r>
    </w:p>
    <w:p w14:paraId="4394F380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- К</w:t>
      </w:r>
      <w:r w:rsidRPr="00E04BA7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пл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= 1,2 (нестационарный торговый объект площадью от 10 кв.м. и до 25 кв.м);</w:t>
      </w:r>
    </w:p>
    <w:p w14:paraId="444E3CAF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- К</w:t>
      </w:r>
      <w:r w:rsidRPr="00E04BA7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пл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= 1,5 (нестационарный торговый объект площадью более 25 кв.м);</w:t>
      </w:r>
    </w:p>
    <w:p w14:paraId="087ACE7C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E04BA7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спец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учитывающий специализацию нестационарного торгового объекта:</w:t>
      </w:r>
    </w:p>
    <w:p w14:paraId="6A501468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- К</w:t>
      </w:r>
      <w:r w:rsidRPr="00E04BA7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спец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= 1 (хлеб, хлебо - булочные изделия, овощи, фрукты, безалкогольные напитки, услуги общественного питания, печатная продукция);</w:t>
      </w:r>
    </w:p>
    <w:p w14:paraId="1D2BBDD0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- К</w:t>
      </w:r>
      <w:r w:rsidRPr="00E04BA7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спец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= 1,3 (промтовары, смешанные группы товаров, цветы);</w:t>
      </w:r>
    </w:p>
    <w:p w14:paraId="321D9AD9" w14:textId="77777777" w:rsidR="003E0935" w:rsidRPr="00E04BA7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- К</w:t>
      </w:r>
      <w:r w:rsidRPr="00E04BA7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спец</w:t>
      </w:r>
      <w:r w:rsidRPr="00E04BA7">
        <w:rPr>
          <w:rFonts w:ascii="Times New Roman" w:hAnsi="Times New Roman" w:cs="Times New Roman"/>
          <w:sz w:val="26"/>
          <w:szCs w:val="26"/>
          <w:lang w:eastAsia="ru-RU"/>
        </w:rPr>
        <w:t xml:space="preserve"> = 1,5 (другое).</w:t>
      </w:r>
    </w:p>
    <w:p w14:paraId="34CA38D8" w14:textId="41F6DEA2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1.9. Аукцион не проводится в случае, если размещенный в установленном порядке НТО соответствует утвержденной Схеме. В указанном случае хозяйствующий субъект имеет право на продление действующего договора на право размещения НТО на территории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14:paraId="4CF39148" w14:textId="6A6A6054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1.10. Заключение договоров на право размещения НТО на территории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строительство, реконструкция, размещение и эксплуатация которых были начаты и произведены в установленном ранее законом порядке, в том числе, действующих на дату утверждения настоящего Положения, осуществляется посредством реализации преимущественного права перед другими лицами.</w:t>
      </w:r>
    </w:p>
    <w:p w14:paraId="371956B1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1.11. Договоры аренды земельных участков на размещение НТО на территории поселения, заключенные до утверждения настоящего Положения, действительны до окончания срока их действия.</w:t>
      </w:r>
    </w:p>
    <w:p w14:paraId="621F8E7A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1.12. Договоры на право размещения НТО на территории поселения заключаются на срок не более одного года.</w:t>
      </w:r>
    </w:p>
    <w:p w14:paraId="6FA9D7C7" w14:textId="12890CFB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1.13. Размещение НТО в местах, не предусмотренных </w:t>
      </w:r>
      <w:hyperlink r:id="rId20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Схемой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а также без договора на право размещения нестационарного торгового объекта на территории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считается несанкционированным, а лица, его осуществляющие, привлекаются к ответственности в соответствии с действующим законодательством Российской Федерации и Новгородской области.</w:t>
      </w:r>
    </w:p>
    <w:p w14:paraId="61C7D7FD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4AB5F7ED" w14:textId="77777777" w:rsidR="003E0935" w:rsidRDefault="003E0935" w:rsidP="003B038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Par64"/>
      <w:bookmarkEnd w:id="2"/>
      <w:r w:rsidRPr="000F3F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2. Порядок проведения аукциона на право размещения</w:t>
      </w:r>
      <w:r w:rsidRPr="000F3FA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F3F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НТО</w:t>
      </w:r>
    </w:p>
    <w:p w14:paraId="41F511F8" w14:textId="77777777" w:rsidR="003E0935" w:rsidRPr="00962E39" w:rsidRDefault="003E0935" w:rsidP="003B0387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71BF2CE2" w14:textId="6E639AB6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2.1. Целью аукциона является определение победителя для предоставления права на заключение договора на право размещения НТО на территории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14:paraId="4E29D97B" w14:textId="34DB68DE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2.2. Аукцион является открытым по составу участников, а также по форме подачи предложений о цене за право заключения договора на размещение НТО на территории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14:paraId="3689156E" w14:textId="3E9FF809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2.3. Решение о проведении аукциона принимается Главой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и оформляется соответствующим постановлением Администрации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в котором устанавливается предмет аукциона.</w:t>
      </w:r>
    </w:p>
    <w:p w14:paraId="4407FD52" w14:textId="70ED9F34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2.4. Организатором аукциона выступает Администрация.</w:t>
      </w:r>
    </w:p>
    <w:p w14:paraId="018DFCE6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2.5. Аукционная комиссия при подготовке и проведении аукциона осуществляет следующие функции:</w:t>
      </w:r>
    </w:p>
    <w:p w14:paraId="3F2BA952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определяет величину повышения начальной цены – «шаг аукциона» в пределах от одного до пяти процентов (включительно) начальной цены предмета аукциона, который остается единым на весь период аукциона;</w:t>
      </w:r>
    </w:p>
    <w:p w14:paraId="090B7740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определяет время, даты начала и окончания приема заявок, место и срок подведения итогов аукциона;</w:t>
      </w:r>
    </w:p>
    <w:p w14:paraId="17EA83A1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осуществляет рассмотрение заявок и принимает решение о признании победителями участников аукциона или об отказе в допуске к участию в аукционе по основаниям, предусмотренным настоящим Положением, и уведомляет заявителей о принятом решении;</w:t>
      </w:r>
    </w:p>
    <w:p w14:paraId="1AC885DE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назначает аукциониста для проведения аукциона;</w:t>
      </w:r>
    </w:p>
    <w:p w14:paraId="19C448FA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ведет протокол рассмотрения заявок и определения победителей аукциона.</w:t>
      </w:r>
    </w:p>
    <w:p w14:paraId="1A30628F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2.6. Организатор аукциона:</w:t>
      </w:r>
    </w:p>
    <w:p w14:paraId="4D41C338" w14:textId="35E01760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организует подготовку, публикацию и размещение в определенном Администрацией печатном издании и на официальном сайте Администрации в сети Интернет извещения о проведении аукциона не менее чем за 30 дней до дня проведения аукциона;</w:t>
      </w:r>
    </w:p>
    <w:p w14:paraId="6EEB08D1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определяет начальную цену предмета аукциона и размер задатка;</w:t>
      </w:r>
    </w:p>
    <w:p w14:paraId="49BE3316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принимает от заявителей заявки на участие в аукционе и прилагаемые к ним документы;</w:t>
      </w:r>
    </w:p>
    <w:p w14:paraId="20BAA1E5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ведет учет заявок в журнале приема заявок по мере их поступления;</w:t>
      </w:r>
    </w:p>
    <w:p w14:paraId="32E18BEF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ведет протокол приема заявок на участие в аукционе, который должен содержать сведения о заявителях, датах подачи заявок, внесенных задатках, а также сведения о заявителях, не допущенных к участию в аукционе, с указанием причин отказа;</w:t>
      </w:r>
    </w:p>
    <w:p w14:paraId="11C21D14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подписывает протокол приема заявок в течение одного дня со дня окончания срока приема заявок;</w:t>
      </w:r>
    </w:p>
    <w:p w14:paraId="5EE24628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уведомляет заявителя о признании его участником аукциона;</w:t>
      </w:r>
    </w:p>
    <w:p w14:paraId="29AA47B8" w14:textId="0946D17F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организует подготовку, публикацию в печатном издании и размещение на официальном сайте Администрации в сети Интернет информации о результатах аукциона в течение 15 дней с даты окончания аукциона.</w:t>
      </w:r>
    </w:p>
    <w:p w14:paraId="048E39DC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2.7. Извещение о проведении аукциона должно содержать сведения:</w:t>
      </w:r>
    </w:p>
    <w:p w14:paraId="5F4E627E" w14:textId="67018C38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 наименовании органа местного самоуправления, принявшего постановление Администрации о проведении аукциона;</w:t>
      </w:r>
    </w:p>
    <w:p w14:paraId="5D25771B" w14:textId="416D23C6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 реквизитах указанного постановления Администрации;</w:t>
      </w:r>
    </w:p>
    <w:p w14:paraId="01571FE7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об организаторе аукциона;</w:t>
      </w:r>
    </w:p>
    <w:p w14:paraId="066F9346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 месте, дате, времени и порядке проведения аукциона;</w:t>
      </w:r>
    </w:p>
    <w:p w14:paraId="01719A4F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 предмете аукциона;</w:t>
      </w:r>
    </w:p>
    <w:p w14:paraId="7E39784F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 начальной цене предмета аукциона;</w:t>
      </w:r>
    </w:p>
    <w:p w14:paraId="7DC964B0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 размере задатка, порядке его внесения заявителями и возврата им, реквизитах счета для перечисления задатка;</w:t>
      </w:r>
    </w:p>
    <w:p w14:paraId="32289CC3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о форме заявки на участие в аукционе, порядке приема, адресе места приема, дате и времени начала и окончания приема заявок на участие в аукционе.</w:t>
      </w:r>
    </w:p>
    <w:p w14:paraId="5B12C32C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2.8. Организатор аукциона вправе отказаться от проведения аукциона не позднее чем за 15 дней до дня проведения аукциона.</w:t>
      </w:r>
    </w:p>
    <w:p w14:paraId="79D6631F" w14:textId="13023E32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Извещение об отказе в проведении аукциона опубликовывается организатором аукциона в течение 3 дней в определенном Администрацией печатном издании и на официальном сайте Администрации в сети Интернет.</w:t>
      </w:r>
    </w:p>
    <w:p w14:paraId="30A58AEF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3" w:name="Par97"/>
      <w:bookmarkEnd w:id="3"/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2.9.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59CFB13D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1) заявку на участие в аукционе по приобретению права на заключение договора на право размещения НТО на территории поселения по примерной форме согласно </w:t>
      </w:r>
      <w:hyperlink r:id="rId21" w:anchor="Par188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Приложениям 1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2 к настоящему Положению;</w:t>
      </w:r>
    </w:p>
    <w:p w14:paraId="0FCF56C4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2) документы, подтверждающие внесение задатка.</w:t>
      </w:r>
    </w:p>
    <w:p w14:paraId="20405C5F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2.10. Прием документов прекращается не ранее чем за 5 дней до дня проведения аукциона.</w:t>
      </w:r>
    </w:p>
    <w:p w14:paraId="602460B5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2.11. Один заявитель вправе подать только одну заявку на участие в аукционе по каждому лоту.</w:t>
      </w:r>
    </w:p>
    <w:p w14:paraId="6E9EE26F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2.12. Заявка на участие в аукционе, поступившая по истечении срока ее приема, возвращается в день ее поступления заявителю.</w:t>
      </w:r>
    </w:p>
    <w:p w14:paraId="60619EA1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2.13. Заявитель не допускается к участию в аукционе по следующим основаниям:</w:t>
      </w:r>
    </w:p>
    <w:p w14:paraId="1C0F6C51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непредставление необходимых для участия в аукционе документов, определенных </w:t>
      </w:r>
      <w:hyperlink r:id="rId22" w:anchor="Par97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пунктом 2.9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Положения, или представление недостоверных сведений;</w:t>
      </w:r>
    </w:p>
    <w:p w14:paraId="16BB3380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непоступление задатка на счет, указанный в извещении о проведении аукциона, до дня окончания приема документов для участия в аукционе.</w:t>
      </w:r>
    </w:p>
    <w:p w14:paraId="26B36156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Отказ в допуске к участию в аукционе по другим основаниям не допускается.</w:t>
      </w:r>
    </w:p>
    <w:p w14:paraId="4AA9DDAF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2.14. Заявитель становится участником аукциона с момента подписания организатором аукциона протокола приема заявок.</w:t>
      </w:r>
    </w:p>
    <w:p w14:paraId="71AA5A50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2.15.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</w:t>
      </w:r>
    </w:p>
    <w:p w14:paraId="2F57A3CD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2.16. Организатор аукциона обязан вернуть внесенный задаток заявителю, не допущенному к участию в аукционе, в течение 3 дней со дня оформления протокола приема заявок на участие в аукционе.</w:t>
      </w:r>
    </w:p>
    <w:p w14:paraId="5033C950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2.17. 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DBED3BB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2.18. Результат аукциона оформляется протоколом, который подписывается председателем аукционной комиссии, аукционистом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победителю, второй остается у организатора аукциона. В протоколе также указываются:</w:t>
      </w:r>
    </w:p>
    <w:p w14:paraId="4CCDACB0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регистрационный номер предмета аукциона;</w:t>
      </w:r>
    </w:p>
    <w:p w14:paraId="0966AA3E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место расположения (адрес) для размещения нестационарного торгового объекта;</w:t>
      </w:r>
    </w:p>
    <w:p w14:paraId="429DB8E2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предложения участников аукциона;</w:t>
      </w:r>
    </w:p>
    <w:p w14:paraId="37CA7DF5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победитель аукциона;</w:t>
      </w:r>
    </w:p>
    <w:p w14:paraId="6E4F0142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цена приобретаемого права на заключение договора на размещение нестационарного торгового объекта на территории поселения.</w:t>
      </w:r>
    </w:p>
    <w:p w14:paraId="67F03856" w14:textId="5818C0C8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2.19. Победитель аукциона в течение 3 рабочих дней после объявления результатов аукциона вносит на счет Администрации единый платеж за весь период действия договора, установленный по результатам проведенного аукциона.</w:t>
      </w:r>
    </w:p>
    <w:p w14:paraId="05AE22B9" w14:textId="67B29F50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2.20. Организатор аукциона в течение 3 рабочих дней после оплаты единого платежа заключает с победителем аукциона </w:t>
      </w:r>
      <w:hyperlink r:id="rId23" w:anchor="Par284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договор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 предоставлении права на размещение нестационарного торгового объекта на территории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поселения по форме согласно Приложению 3 к настоящему Положению.</w:t>
      </w:r>
    </w:p>
    <w:p w14:paraId="0476C0C4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2.21. Организатор аукциона в течение 3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14:paraId="5ACDE376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2.22. Аукцион признается несостоявшимся в случаях, если:</w:t>
      </w:r>
    </w:p>
    <w:p w14:paraId="279C11EA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в аукционе участвовали менее двух участников;</w:t>
      </w:r>
    </w:p>
    <w:p w14:paraId="29681500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14:paraId="18FA766C" w14:textId="4A96AF7B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2.23. В случае если аукцион признан не состоявшимся по причине участия менее двух участников, единственный участник аукциона не позднее чем через 10 дней после дня проведения аукциона вправе заключить договор о предоставлении права на размещение нестационарного торгового объекта на территории поселения, а Администрация обязана заключить договор с единственным участником аукциона по начальной цене аукциона.</w:t>
      </w:r>
    </w:p>
    <w:p w14:paraId="5B9DC368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2.24. Организатор аукциона в случаях, если аукцион был признан несостоявшимся либо не был заключен договор о предоставлении права на размещение нестационарного торгового объекта на территории поселения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14:paraId="4E5E5322" w14:textId="54101F9D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2.24. Информация о результатах аукциона публикуется организатором аукциона в течение 3 дней со дня подписания протокола о результатах аукциона в определенном Администрацией печатном издании и на официальном сайте в сети Интернет.</w:t>
      </w:r>
    </w:p>
    <w:p w14:paraId="13A81DD7" w14:textId="136EA6B4" w:rsidR="003E0935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6F53">
        <w:rPr>
          <w:rFonts w:ascii="Times New Roman" w:hAnsi="Times New Roman" w:cs="Times New Roman"/>
          <w:color w:val="000000"/>
          <w:sz w:val="26"/>
          <w:szCs w:val="26"/>
        </w:rPr>
        <w:t xml:space="preserve">2.25. </w:t>
      </w:r>
      <w:r w:rsidRPr="008638D4">
        <w:rPr>
          <w:rFonts w:ascii="Times New Roman" w:hAnsi="Times New Roman" w:cs="Times New Roman"/>
          <w:sz w:val="26"/>
          <w:szCs w:val="26"/>
        </w:rPr>
        <w:t xml:space="preserve">Размер платы за размещение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НТО</w:t>
      </w:r>
      <w:r w:rsidRPr="008638D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8347DA">
        <w:rPr>
          <w:rFonts w:ascii="Times New Roman" w:hAnsi="Times New Roman" w:cs="Times New Roman"/>
          <w:sz w:val="26"/>
          <w:szCs w:val="26"/>
        </w:rPr>
        <w:t>Трубичинского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638D4">
        <w:rPr>
          <w:rFonts w:ascii="Times New Roman" w:hAnsi="Times New Roman" w:cs="Times New Roman"/>
          <w:sz w:val="26"/>
          <w:szCs w:val="26"/>
        </w:rPr>
        <w:t xml:space="preserve"> определяется по результатам аукциона и устанавливается в договоре на размещение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НТО.</w:t>
      </w:r>
    </w:p>
    <w:p w14:paraId="338D7675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55062691" w14:textId="77777777" w:rsidR="003E0935" w:rsidRPr="000F3FA1" w:rsidRDefault="003E0935" w:rsidP="003B038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4" w:name="Par128"/>
      <w:bookmarkEnd w:id="4"/>
      <w:r w:rsidRPr="000F3F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 Порядок заключения договора</w:t>
      </w:r>
      <w:r w:rsidRPr="000F3FA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F3F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на право размещения НТО или договора</w:t>
      </w:r>
      <w:r w:rsidRPr="000F3FA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F3F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на право размещения НТО на территории поселения посредством реализации преимущественного права</w:t>
      </w:r>
    </w:p>
    <w:p w14:paraId="68026E20" w14:textId="77777777" w:rsidR="003E0935" w:rsidRPr="000F3FA1" w:rsidRDefault="003E0935" w:rsidP="003B0387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4047BF94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 Порядок заключения договора на право размещения НТО на территории поселения (далее - договор):</w:t>
      </w:r>
    </w:p>
    <w:p w14:paraId="1B8D7792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3.1.1. Договоры заключаются в период действия Схемы;</w:t>
      </w:r>
    </w:p>
    <w:p w14:paraId="1D30D79C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5" w:name="Par136"/>
      <w:bookmarkEnd w:id="5"/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3.1.2. После объявления результатов аукциона победитель аукциона в течение 3 рабочих дней вносит сумму единого платежа и заключает </w:t>
      </w:r>
      <w:hyperlink r:id="rId24" w:anchor="Par284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договор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(Приложение 3 к настоящему Положению);</w:t>
      </w:r>
    </w:p>
    <w:p w14:paraId="75CC3EA8" w14:textId="16FE05BC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6" w:name="Par137"/>
      <w:bookmarkEnd w:id="6"/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3.1.3. После заключения договора владелец НТО имеет право на установку НТО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поселения, 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в течение 3 календарных дней после установки НТО обязан уведомить Администрацию в письменной форме об установке НТО;</w:t>
      </w:r>
    </w:p>
    <w:p w14:paraId="378C9BB5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3.1.4. При досрочном прекращении договора владелец НТО в течение 10 дней в соответствии с условиями договора обязан демонтировать (переместить) нестационарный торговый объект и восстановить благоустройство места размещения и прилегающей территории;</w:t>
      </w:r>
    </w:p>
    <w:p w14:paraId="283E3F27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7" w:name="Par139"/>
      <w:bookmarkEnd w:id="7"/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3.1.5. В течение срока действия договора владелец НТО обязан обеспечить благоустройство прилегающей территории, соблюдение санитарных норм и правил, градостроительных регламентов, экологических, противопожарных и иных нормативов и правил, соблюдение специализации объекта, вывоз мусора и иных отходов от функционирования НТО;</w:t>
      </w:r>
    </w:p>
    <w:p w14:paraId="7709912F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3.1.6. При желании заключить договор на новый срок, заинтересованные лица подают заявление в свободной форме в Администрацию поселения не позднее 20 календарных дней до окончания срока действия договора.</w:t>
      </w:r>
    </w:p>
    <w:p w14:paraId="4513A5FE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3.1.7. Договор на новый срок может быть заключен при соблюдении хозяйствующим субъектом </w:t>
      </w:r>
      <w:hyperlink r:id="rId25" w:anchor="Par136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подпунктов 3.1.2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hyperlink r:id="rId26" w:anchor="Par137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3.1.3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hyperlink r:id="rId27" w:anchor="Par139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3.1.5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Положения и в соответствии с местом расположения торгового объекта, утвержденным Схемой;</w:t>
      </w:r>
    </w:p>
    <w:p w14:paraId="1DD3ED19" w14:textId="2A2EB592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3.1.8. Администрация после принятия решения о заключении договора на новый срок или об отказе в заключении договора на новый срок в течение 7 календарных дней обязана уведомить об этом заинтересованное лицо;</w:t>
      </w:r>
    </w:p>
    <w:p w14:paraId="663B9A2B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3.1.9. Договор на новый срок заключается после оплаты заявителем единовременного платежа за новый период действия договора.</w:t>
      </w:r>
    </w:p>
    <w:p w14:paraId="17964568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3.2. Порядок заключения договора на право размещения нестационарного торгового объекта на территории поселения посредством реализации преимущественного права (далее - договор посредством реализации преимущественного права):</w:t>
      </w:r>
    </w:p>
    <w:p w14:paraId="7AF15BD4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3.2.1. </w:t>
      </w:r>
      <w:hyperlink r:id="rId28" w:anchor="Par400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Договор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посредством реализации преимущественного права (Приложение 4 к настоящему Положению) заключается на период до окончания срока действия Схемы;</w:t>
      </w:r>
    </w:p>
    <w:p w14:paraId="185CC4EF" w14:textId="5CF86553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3.2.2. </w:t>
      </w:r>
      <w:hyperlink r:id="rId29" w:anchor="Par533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Заявление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 заключении договора посредством реализации преимущественного права от владельца ранее установленного нестационарного торгового объекта подается в Администрацию в письменном виде по примерной форме согласно Приложению 5 к настоящему Положению.</w:t>
      </w:r>
    </w:p>
    <w:p w14:paraId="39FBD479" w14:textId="4053FF56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3.2.5. При отсутствии оснований для отказа в заключении договора посредством реализации преимущественного права, в течение 3 рабочих дней после поступления заявления, Администрация и заявитель подписывают </w:t>
      </w:r>
      <w:hyperlink r:id="rId30" w:anchor="Par400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договор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посредством реализации преимущественного права (Приложение 4 к настоящему Положению);</w:t>
      </w:r>
    </w:p>
    <w:p w14:paraId="0D130305" w14:textId="5957B13C" w:rsidR="003E0935" w:rsidRDefault="003E0935" w:rsidP="003B0387">
      <w:pPr>
        <w:pStyle w:val="af0"/>
        <w:spacing w:before="0" w:beforeAutospacing="0" w:after="0" w:afterAutospacing="0"/>
        <w:ind w:right="-284" w:firstLine="709"/>
        <w:jc w:val="both"/>
        <w:rPr>
          <w:bCs/>
          <w:color w:val="000000"/>
          <w:sz w:val="26"/>
          <w:szCs w:val="26"/>
        </w:rPr>
      </w:pPr>
      <w:r w:rsidRPr="000F3FA1">
        <w:rPr>
          <w:color w:val="000000"/>
          <w:sz w:val="26"/>
          <w:szCs w:val="26"/>
        </w:rPr>
        <w:t xml:space="preserve">3.2.5. </w:t>
      </w:r>
      <w:bookmarkStart w:id="8" w:name="Par156"/>
      <w:bookmarkEnd w:id="8"/>
      <w:r w:rsidRPr="004B10A6">
        <w:rPr>
          <w:color w:val="000000"/>
          <w:sz w:val="26"/>
          <w:szCs w:val="26"/>
        </w:rPr>
        <w:t xml:space="preserve">Владелец </w:t>
      </w:r>
      <w:r>
        <w:rPr>
          <w:color w:val="000000"/>
          <w:sz w:val="26"/>
          <w:szCs w:val="26"/>
        </w:rPr>
        <w:t>НТО</w:t>
      </w:r>
      <w:r w:rsidRPr="004B10A6">
        <w:rPr>
          <w:color w:val="000000"/>
          <w:sz w:val="26"/>
          <w:szCs w:val="26"/>
        </w:rPr>
        <w:t>, имеющий преимущественное право на заключение договора</w:t>
      </w:r>
      <w:r>
        <w:rPr>
          <w:color w:val="000000"/>
          <w:sz w:val="26"/>
          <w:szCs w:val="26"/>
        </w:rPr>
        <w:t xml:space="preserve">, </w:t>
      </w:r>
      <w:r w:rsidRPr="004B10A6">
        <w:rPr>
          <w:color w:val="000000"/>
          <w:sz w:val="26"/>
          <w:szCs w:val="26"/>
        </w:rPr>
        <w:t xml:space="preserve">обязан до его подписания произвести оплату единого платежа за весь период действия договора </w:t>
      </w:r>
      <w:r>
        <w:rPr>
          <w:color w:val="000000"/>
          <w:sz w:val="26"/>
          <w:szCs w:val="26"/>
        </w:rPr>
        <w:t>о</w:t>
      </w:r>
      <w:r w:rsidRPr="004B10A6">
        <w:rPr>
          <w:bCs/>
          <w:color w:val="000000"/>
          <w:sz w:val="26"/>
          <w:szCs w:val="26"/>
        </w:rPr>
        <w:t xml:space="preserve"> предоставлении права на размещение </w:t>
      </w:r>
      <w:r>
        <w:rPr>
          <w:bCs/>
          <w:color w:val="000000"/>
          <w:sz w:val="26"/>
          <w:szCs w:val="26"/>
        </w:rPr>
        <w:t xml:space="preserve">НТО на территории </w:t>
      </w:r>
      <w:r w:rsidR="008347DA">
        <w:rPr>
          <w:bCs/>
          <w:color w:val="000000"/>
          <w:sz w:val="26"/>
          <w:szCs w:val="26"/>
        </w:rPr>
        <w:t>Трубичинского</w:t>
      </w:r>
      <w:r>
        <w:rPr>
          <w:bCs/>
          <w:color w:val="000000"/>
          <w:sz w:val="26"/>
          <w:szCs w:val="26"/>
        </w:rPr>
        <w:t xml:space="preserve"> </w:t>
      </w:r>
      <w:r w:rsidRPr="004B10A6">
        <w:rPr>
          <w:bCs/>
          <w:color w:val="000000"/>
          <w:sz w:val="26"/>
          <w:szCs w:val="26"/>
        </w:rPr>
        <w:t>сельского поселения посредством реализации преимущественного права</w:t>
      </w:r>
      <w:r>
        <w:rPr>
          <w:bCs/>
          <w:color w:val="000000"/>
          <w:sz w:val="26"/>
          <w:szCs w:val="26"/>
        </w:rPr>
        <w:t>.</w:t>
      </w:r>
    </w:p>
    <w:p w14:paraId="2D67A139" w14:textId="77777777" w:rsidR="003E0935" w:rsidRDefault="003E0935" w:rsidP="003B0387">
      <w:pPr>
        <w:pStyle w:val="af0"/>
        <w:spacing w:before="0" w:beforeAutospacing="0" w:after="0" w:afterAutospacing="0"/>
        <w:ind w:right="-284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Размер платы (единый платеж) рассчитывается по формуле в соответствии с пунктом 1.7 настоящего Положения, с учетом изменения цены, которая была определена по итогам проведенного аукциона.</w:t>
      </w:r>
    </w:p>
    <w:p w14:paraId="7BA0C957" w14:textId="506B0EAB" w:rsidR="003E0935" w:rsidRDefault="003E0935" w:rsidP="003B0387">
      <w:pPr>
        <w:pStyle w:val="af0"/>
        <w:spacing w:before="0" w:beforeAutospacing="0" w:after="0" w:afterAutospacing="0"/>
        <w:ind w:right="-284" w:firstLine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Размер </w:t>
      </w:r>
      <w:r w:rsidRPr="008638D4">
        <w:rPr>
          <w:sz w:val="26"/>
          <w:szCs w:val="26"/>
        </w:rPr>
        <w:t xml:space="preserve">платы за размещение </w:t>
      </w:r>
      <w:r w:rsidRPr="008638D4">
        <w:rPr>
          <w:color w:val="000000"/>
          <w:sz w:val="26"/>
          <w:szCs w:val="26"/>
        </w:rPr>
        <w:t>нестационарного торгового объекта</w:t>
      </w:r>
      <w:r w:rsidRPr="008638D4">
        <w:rPr>
          <w:sz w:val="26"/>
          <w:szCs w:val="26"/>
        </w:rPr>
        <w:t xml:space="preserve"> на территории </w:t>
      </w:r>
      <w:r w:rsidR="008347DA">
        <w:rPr>
          <w:sz w:val="26"/>
          <w:szCs w:val="26"/>
        </w:rPr>
        <w:t>Трубичинского</w:t>
      </w:r>
      <w:r>
        <w:rPr>
          <w:sz w:val="26"/>
          <w:szCs w:val="26"/>
        </w:rPr>
        <w:t xml:space="preserve"> сельского поселения посредством реализации преимущественного права указывается в договоре.</w:t>
      </w:r>
    </w:p>
    <w:p w14:paraId="6259134D" w14:textId="24D9A749" w:rsidR="003E0935" w:rsidRPr="009B0A8C" w:rsidRDefault="003E0935" w:rsidP="003B03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B0A8C">
        <w:rPr>
          <w:rFonts w:ascii="Times New Roman" w:hAnsi="Times New Roman" w:cs="Times New Roman"/>
          <w:sz w:val="26"/>
          <w:szCs w:val="26"/>
          <w:lang w:eastAsia="zh-CN"/>
        </w:rPr>
        <w:t xml:space="preserve">3.3. В случае принятия органом местного самоуправления </w:t>
      </w:r>
      <w:r w:rsidR="008347DA">
        <w:rPr>
          <w:rFonts w:ascii="Times New Roman" w:hAnsi="Times New Roman" w:cs="Times New Roman"/>
          <w:sz w:val="26"/>
          <w:szCs w:val="26"/>
          <w:lang w:eastAsia="zh-CN"/>
        </w:rPr>
        <w:t>Трубичинского</w:t>
      </w:r>
      <w:r w:rsidRPr="009B0A8C">
        <w:rPr>
          <w:rFonts w:ascii="Times New Roman" w:hAnsi="Times New Roman" w:cs="Times New Roman"/>
          <w:sz w:val="26"/>
          <w:szCs w:val="26"/>
          <w:lang w:eastAsia="zh-CN"/>
        </w:rPr>
        <w:t xml:space="preserve"> сельского поселения решения об упразднении (переносе) места размещения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НТО</w:t>
      </w:r>
      <w:r w:rsidRPr="009B0A8C">
        <w:rPr>
          <w:rFonts w:ascii="Times New Roman" w:hAnsi="Times New Roman" w:cs="Times New Roman"/>
          <w:sz w:val="26"/>
          <w:szCs w:val="26"/>
          <w:lang w:eastAsia="ru-RU"/>
        </w:rPr>
        <w:t xml:space="preserve">, хозяйствующему субъекту, осуществляющему торговую деятельность, предоставляется право на размещение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НТО</w:t>
      </w:r>
      <w:r w:rsidRPr="009B0A8C">
        <w:rPr>
          <w:rFonts w:ascii="Times New Roman" w:hAnsi="Times New Roman" w:cs="Times New Roman"/>
          <w:sz w:val="26"/>
          <w:szCs w:val="26"/>
          <w:lang w:eastAsia="ru-RU"/>
        </w:rPr>
        <w:t xml:space="preserve"> в другом месте без проведения аукциона на право размещения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НТО</w:t>
      </w:r>
      <w:r w:rsidRPr="009B0A8C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порядком заключения договора на право размещения нестационарного торгового объекта посредством реализации преимущественного права.</w:t>
      </w:r>
    </w:p>
    <w:p w14:paraId="0E466531" w14:textId="4CF372A9" w:rsidR="003E0935" w:rsidRPr="009B0A8C" w:rsidRDefault="003E0935" w:rsidP="003B0387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B0A8C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3.3.1. Для этого Администрация за три месяца в письменном виде уведомляет хозяйствующий субъект, осуществляющий торговую деятельность, о переносе, либо упразднении места размещения, одновременно информируя о компенсационном месте размещения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НТО</w:t>
      </w:r>
      <w:r w:rsidRPr="009B0A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о свободных местах, которые в течение 12 месяцев могут быть выставлены на аукцион, </w:t>
      </w:r>
      <w:r w:rsidRPr="009B0A8C">
        <w:rPr>
          <w:rFonts w:ascii="Times New Roman" w:eastAsia="Calibri" w:hAnsi="Times New Roman" w:cs="Times New Roman"/>
          <w:color w:val="000000"/>
          <w:sz w:val="26"/>
          <w:szCs w:val="26"/>
        </w:rPr>
        <w:t>с предложением вариантов компенсационных мест либо с предложением самостоятельного подбора компенсационн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ого места из числа имеющихся в С</w:t>
      </w:r>
      <w:r w:rsidRPr="009B0A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хеме размещения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НТО</w:t>
      </w:r>
      <w:r w:rsidRPr="009B0A8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3DA4B1B6" w14:textId="3282A0C0" w:rsidR="003E0935" w:rsidRPr="009B0A8C" w:rsidRDefault="003E0935" w:rsidP="003B0387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B0A8C">
        <w:rPr>
          <w:rFonts w:ascii="Times New Roman" w:eastAsia="Calibri" w:hAnsi="Times New Roman" w:cs="Times New Roman"/>
          <w:color w:val="000000"/>
          <w:sz w:val="26"/>
          <w:szCs w:val="26"/>
        </w:rPr>
        <w:t>3.3.2. Если свободные компенсационные места отсутствуют, Администрация обязана предоставить иное новое место размещения, обладающее признаками компенсационного места с внесением необхо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димых изменений и дополнений в С</w:t>
      </w:r>
      <w:r w:rsidRPr="009B0A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хему размещения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НТО</w:t>
      </w:r>
      <w:r w:rsidRPr="009B0A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учетом предложений заинтересованных лиц.</w:t>
      </w:r>
    </w:p>
    <w:p w14:paraId="724273B2" w14:textId="77777777" w:rsidR="003E0935" w:rsidRPr="009B0A8C" w:rsidRDefault="003E0935" w:rsidP="003B0387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B0A8C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3.3.3. Если хозяйствующий субъект</w:t>
      </w:r>
      <w:r w:rsidRPr="009B0A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осуществляющий торговую деятельность, выбирает компенсационное место размещения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НТО</w:t>
      </w:r>
      <w:r w:rsidRPr="009B0A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то с ним заключается дополнительное соглашение к договору на размещение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НТО</w:t>
      </w:r>
      <w:r w:rsidRPr="009B0A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после подписания которого он обязан в течение 20 дней освободить занимаемое ранее место размещения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НТО.</w:t>
      </w:r>
    </w:p>
    <w:p w14:paraId="7A5D7908" w14:textId="77777777" w:rsidR="003E0935" w:rsidRDefault="003E0935" w:rsidP="003B0387">
      <w:pPr>
        <w:pStyle w:val="af0"/>
        <w:spacing w:before="0" w:beforeAutospacing="0" w:after="0" w:afterAutospacing="0"/>
        <w:ind w:right="-284" w:firstLine="567"/>
        <w:jc w:val="both"/>
        <w:rPr>
          <w:sz w:val="26"/>
          <w:szCs w:val="26"/>
        </w:rPr>
      </w:pPr>
    </w:p>
    <w:p w14:paraId="6EF93465" w14:textId="77777777" w:rsidR="003E0935" w:rsidRDefault="003E0935" w:rsidP="003B0387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95BF6B5" w14:textId="77777777" w:rsidR="003E0935" w:rsidRPr="000F3FA1" w:rsidRDefault="003E0935" w:rsidP="003B038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4. Досрочное расторжение договора на право размещения НТО или договора посредством</w:t>
      </w:r>
      <w:r w:rsidRPr="000F3FA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F3F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реализации преимущественного права</w:t>
      </w:r>
    </w:p>
    <w:p w14:paraId="08146CE0" w14:textId="77777777" w:rsidR="003E0935" w:rsidRPr="000F3FA1" w:rsidRDefault="003E0935" w:rsidP="003B0387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12A18F2A" w14:textId="585DBA0B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4.1. Решение о досрочном расторжении договора на право размещения НТО или договора на право размещения НТО, заключенного посредством реализации преимущественного права, принимается Администрацией (организатором аукциона) в следующих случаях:</w:t>
      </w:r>
    </w:p>
    <w:p w14:paraId="5AFE042A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при прекращении осуществления торговой деятельности владельцем НТО;</w:t>
      </w:r>
    </w:p>
    <w:p w14:paraId="5DF2AB27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9" w:name="Par161"/>
      <w:bookmarkEnd w:id="9"/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по представлению органов, осуществляющих государственные функции по контролю и надзору, решению судебных органов;</w:t>
      </w:r>
    </w:p>
    <w:p w14:paraId="419CE696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10" w:name="Par162"/>
      <w:bookmarkEnd w:id="10"/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при принятии органом местного самоуправления решения о необходимости ремонта и (или) реконструкции автомобильных дорог;</w:t>
      </w:r>
    </w:p>
    <w:p w14:paraId="3B46E627" w14:textId="6BD194D6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11" w:name="Par163"/>
      <w:bookmarkEnd w:id="11"/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при реализации муниципальных программ и (или) приоритетных направлений деятельности Новгородского муниципального района и </w:t>
      </w:r>
      <w:r w:rsidR="00834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Трубичинского</w:t>
      </w: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социально-экономической сфере; использовании территории, занимаемой нестационарным торговым объектом, для целей, связанных с развитием улично-дорожной сети, размещением объектов благоустройства, стоянок автотранспорта, опор уличного освещения и (или) прочих муниципальных объектов, в том числе остановок общественного транспорта, оборудованием бордюров, строительством проездов и (или) проездных путей, и для иных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НТО;</w:t>
      </w:r>
    </w:p>
    <w:p w14:paraId="29F841F5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при нарушении владельцем НТО следующих условий договора, договора посредством реализации преимущественного права:</w:t>
      </w:r>
    </w:p>
    <w:p w14:paraId="34071B09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1) сохранение заявленного типа и специализации нестационарного торгового объекта;</w:t>
      </w:r>
    </w:p>
    <w:p w14:paraId="0FA5099B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2) недопущение передачи прав по договору, договору посредством реализации преимущественного права третьим лицам;</w:t>
      </w:r>
    </w:p>
    <w:p w14:paraId="496E30E9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3) запрет установки владельцем дополнительного торгового оборудования на земельном участке около НТО;</w:t>
      </w:r>
    </w:p>
    <w:p w14:paraId="23573DED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4) соответствие места размещения НТО утвержденной Схеме.</w:t>
      </w:r>
    </w:p>
    <w:p w14:paraId="64EF7A6C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4.2. Сторона, инициирующая процедуру досрочного расторжения договора, договора посредством реализации преимущественного права обязана за 30 календарных дней сообщить об этом другой стороне в письменной форме.</w:t>
      </w:r>
    </w:p>
    <w:p w14:paraId="52386C75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4.3. В случае выявления фактов, указанных в </w:t>
      </w:r>
      <w:hyperlink r:id="rId31" w:anchor="Par161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абзацах третьем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hyperlink r:id="rId32" w:anchor="Par163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пятом пункта 4.1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Положения, и наступления случая, указанного в </w:t>
      </w:r>
      <w:hyperlink r:id="rId33" w:anchor="Par162" w:history="1">
        <w:r w:rsidRPr="000F3FA1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абзаце четвертом пункта 4.1</w:t>
        </w:r>
      </w:hyperlink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Положения, вопрос о досрочном расторжении договора, договора посредством реализации преимущественного права рассматривается организатором аукциона, о чем владелец НТО уведомляется в течение 10 календарных дней в письменной форме.</w:t>
      </w:r>
    </w:p>
    <w:p w14:paraId="59A59B92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4.4. При принятии решения о досрочном прекращении договора на право размещения НТО и договора посредством реализации преимущественного права организатор аукциона вручает владельцу НТО уведомление о расторжении договора, договора посредством реализации преимущественного права и сроке демонтажа НТО.</w:t>
      </w:r>
    </w:p>
    <w:p w14:paraId="414E0C6D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4.5. Владелец НТО в 5-дневный срок после получения уведомления обязан прекратить функционирование НТО.</w:t>
      </w:r>
    </w:p>
    <w:p w14:paraId="6A3F8A03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4.6. Функционирование НТО по истечении установленного срока считается незаконным, за что владелец НТО несет ответственность в соответствии с действующим законодательством Российской Федерации.</w:t>
      </w:r>
    </w:p>
    <w:p w14:paraId="229E7BD2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4.7. При досрочном прекращении договора на право размещения НТО или договора на право размещения НТО, заключенного посредством реализации преимущественного права, владелец НТО в течение 10 календарных дней в соответствии с условиями договора, договора посредством реализации преимущественного права обязан демонтировать НТО и восстановить благоустройство места размещения и прилегающей территории.</w:t>
      </w:r>
    </w:p>
    <w:p w14:paraId="3500DBE4" w14:textId="77777777" w:rsidR="003E0935" w:rsidRPr="000F3FA1" w:rsidRDefault="003E0935" w:rsidP="003B038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F3F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4.8. При неисполнении владельцем НТО обязанности по своевременному демонтажу НТО считается самовольно установленным, а место его размещения подлежит освобождению в соответствии с законодательством Российской Федерации, Новгородской области, муниципальными правовыми актами, условиями договора, договора посредством реализации преимущественного права.</w:t>
      </w:r>
    </w:p>
    <w:p w14:paraId="7D0080EF" w14:textId="77777777" w:rsidR="003E0935" w:rsidRPr="000F3FA1" w:rsidRDefault="003E0935" w:rsidP="003B0387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175F3921" w14:textId="77777777" w:rsidR="003E0935" w:rsidRPr="000F3FA1" w:rsidRDefault="003E0935" w:rsidP="003B0387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3B1F5478" w14:textId="77777777" w:rsidR="003E0935" w:rsidRPr="000F3FA1" w:rsidRDefault="003E0935" w:rsidP="003B0387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3BF86340" w14:textId="77777777" w:rsidR="003E0935" w:rsidRPr="000F3FA1" w:rsidRDefault="003E0935" w:rsidP="003B0387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4304580E" w14:textId="77777777" w:rsidR="003E0935" w:rsidRPr="000F3FA1" w:rsidRDefault="003E0935" w:rsidP="003B0387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18B2E7B5" w14:textId="77777777" w:rsidR="003E0935" w:rsidRPr="000F3FA1" w:rsidRDefault="003E0935" w:rsidP="003B0387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226FBD55" w14:textId="77777777" w:rsidR="003E0935" w:rsidRPr="000F3FA1" w:rsidRDefault="003E0935" w:rsidP="003B0387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5DB46CD8" w14:textId="103CD2B2" w:rsidR="003B0387" w:rsidRDefault="003B0387" w:rsidP="003B0387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bookmarkStart w:id="12" w:name="_Hlk78307644"/>
      <w:r>
        <w:rPr>
          <w:bCs/>
          <w:sz w:val="28"/>
          <w:szCs w:val="28"/>
        </w:rPr>
        <w:t>Приложение №1</w:t>
      </w:r>
    </w:p>
    <w:p w14:paraId="6DC095B9" w14:textId="77777777" w:rsidR="003B0387" w:rsidRDefault="003B0387" w:rsidP="003B0387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bookmarkEnd w:id="12"/>
    <w:p w14:paraId="3715E30E" w14:textId="77777777" w:rsidR="003B0387" w:rsidRPr="000F3FA1" w:rsidRDefault="003B0387" w:rsidP="003B0387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3492E22B" w14:textId="6D2EBCEB" w:rsidR="003E0935" w:rsidRPr="0043470A" w:rsidRDefault="0043470A" w:rsidP="004347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3E0935" w:rsidRPr="0043470A">
        <w:rPr>
          <w:rFonts w:ascii="Times New Roman" w:hAnsi="Times New Roman" w:cs="Times New Roman"/>
          <w:sz w:val="28"/>
          <w:szCs w:val="28"/>
          <w:lang w:eastAsia="ru-RU"/>
        </w:rPr>
        <w:t>Примерная форма</w:t>
      </w:r>
    </w:p>
    <w:p w14:paraId="01FB69F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1CA9C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Par188"/>
      <w:bookmarkEnd w:id="13"/>
      <w:r w:rsidRPr="004F13D8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</w:p>
    <w:p w14:paraId="57AA25F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14:paraId="357F4A1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договора на право размещения нестационарного торгового объекта на</w:t>
      </w:r>
    </w:p>
    <w:p w14:paraId="6F499078" w14:textId="52E688B8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8347DA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4383610" w14:textId="77777777" w:rsidR="003E0935" w:rsidRPr="00B421A7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21A7">
        <w:rPr>
          <w:rFonts w:ascii="Times New Roman" w:hAnsi="Times New Roman" w:cs="Times New Roman"/>
          <w:sz w:val="24"/>
          <w:szCs w:val="24"/>
          <w:lang w:eastAsia="ru-RU"/>
        </w:rPr>
        <w:t>(для физического лица)</w:t>
      </w:r>
    </w:p>
    <w:p w14:paraId="2B7F085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7097B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"___" _____________ 20____ года</w:t>
      </w:r>
    </w:p>
    <w:p w14:paraId="5178858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7A8055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(ФИО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лица, 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подавшего заявку)</w:t>
      </w:r>
    </w:p>
    <w:p w14:paraId="23E14D9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5699CA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AB7881" w14:textId="21F83408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поселения по адресу: ______________________________________________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14:paraId="403AAB6E" w14:textId="27B4F1D8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______________________,</w:t>
      </w:r>
    </w:p>
    <w:p w14:paraId="25CF6824" w14:textId="40E00FE0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______________________.</w:t>
      </w:r>
    </w:p>
    <w:p w14:paraId="20DAE40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(указать вид деятельности объекта)</w:t>
      </w:r>
    </w:p>
    <w:p w14:paraId="0869B35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(а) и согласен(а).</w:t>
      </w:r>
    </w:p>
    <w:p w14:paraId="5A10B95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14:paraId="4EA2F7B3" w14:textId="0B73CB24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5D05779A" w14:textId="12B1B5DF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_______________________________.</w:t>
      </w:r>
    </w:p>
    <w:p w14:paraId="35CA262A" w14:textId="574228CF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реквизиты: ____________________________________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________________.</w:t>
      </w:r>
    </w:p>
    <w:p w14:paraId="2726DD38" w14:textId="1FF11A4C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Номер телефона: ________________________________________________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___.</w:t>
      </w:r>
    </w:p>
    <w:p w14:paraId="19017D85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213281" w14:textId="2D1982A0" w:rsidR="0043470A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 xml:space="preserve">       ____________________</w:t>
      </w:r>
    </w:p>
    <w:p w14:paraId="6939186D" w14:textId="7F8A9273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(подпись)         (расшифровка подписи)</w:t>
      </w:r>
    </w:p>
    <w:p w14:paraId="4E6B07E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1A2D5C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"____" _________________ 20___ года</w:t>
      </w:r>
    </w:p>
    <w:p w14:paraId="364B0E7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76E8B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Принято  _______________________  _________________________________</w:t>
      </w:r>
    </w:p>
    <w:p w14:paraId="04CB57A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(подпись)                (ФИО лица, принявшего документы)</w:t>
      </w:r>
    </w:p>
    <w:p w14:paraId="07EE761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36053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"___" _________________ 20____ года</w:t>
      </w:r>
      <w:bookmarkStart w:id="14" w:name="Par228"/>
      <w:bookmarkEnd w:id="14"/>
    </w:p>
    <w:p w14:paraId="4D72B7D1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02A68A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BBDF44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70F317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2AACD2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34CAAF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505F9B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0BAD0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BBA0FE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1C0B8A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D2F212" w14:textId="030C2B34" w:rsidR="0043470A" w:rsidRDefault="0043470A" w:rsidP="0043470A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№2</w:t>
      </w:r>
    </w:p>
    <w:p w14:paraId="039D6A9E" w14:textId="77777777" w:rsidR="0043470A" w:rsidRDefault="0043470A" w:rsidP="0043470A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14:paraId="1C5A3763" w14:textId="77777777" w:rsidR="003E0935" w:rsidRPr="00B421A7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rPr>
          <w:rFonts w:ascii="Times New Roman" w:hAnsi="Times New Roman" w:cs="Times New Roman"/>
          <w:lang w:eastAsia="ru-RU"/>
        </w:rPr>
      </w:pPr>
    </w:p>
    <w:p w14:paraId="4C0B9513" w14:textId="1CFD4392" w:rsidR="003E0935" w:rsidRPr="0043470A" w:rsidRDefault="0043470A" w:rsidP="0043470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3E0935" w:rsidRPr="0043470A">
        <w:rPr>
          <w:rFonts w:ascii="Times New Roman" w:hAnsi="Times New Roman" w:cs="Times New Roman"/>
          <w:sz w:val="28"/>
          <w:szCs w:val="28"/>
          <w:lang w:eastAsia="ru-RU"/>
        </w:rPr>
        <w:t>Примерная форма</w:t>
      </w:r>
    </w:p>
    <w:p w14:paraId="7362D80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05CA5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2FA6E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Par235"/>
      <w:bookmarkEnd w:id="15"/>
      <w:r w:rsidRPr="004F13D8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</w:p>
    <w:p w14:paraId="762289B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14:paraId="260AFCB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договора на право размещения нестационарного торгового объекта на</w:t>
      </w:r>
    </w:p>
    <w:p w14:paraId="0E8EB9DA" w14:textId="4B92AA8B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8347DA">
        <w:rPr>
          <w:rFonts w:ascii="Times New Roman" w:hAnsi="Times New Roman" w:cs="Times New Roman"/>
          <w:sz w:val="28"/>
          <w:szCs w:val="28"/>
          <w:lang w:eastAsia="ru-RU"/>
        </w:rPr>
        <w:t xml:space="preserve"> 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47C95D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(для юридического лица)</w:t>
      </w:r>
    </w:p>
    <w:p w14:paraId="0A8D5B6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F879B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"___" _____________ 20____ года</w:t>
      </w:r>
    </w:p>
    <w:p w14:paraId="366393D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2B77E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0FA36F6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(полное наименование юридического лица, подавшего заявку)</w:t>
      </w:r>
    </w:p>
    <w:p w14:paraId="0BF5626A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CD457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зарегистрированное __________________________________________________________________</w:t>
      </w:r>
    </w:p>
    <w:p w14:paraId="60EFA31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50FC5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 торгового  объекта  на  территории  поселения по адресу: __________________________________________________________________</w:t>
      </w:r>
    </w:p>
    <w:p w14:paraId="11EDF5B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(указать вид деятельности объекта)</w:t>
      </w:r>
    </w:p>
    <w:p w14:paraId="70F8525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14:paraId="017B7374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14:paraId="7808E44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8299DE2" w14:textId="064037F9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реквизиты: _________________________________________________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___.</w:t>
      </w:r>
    </w:p>
    <w:p w14:paraId="3F9AA751" w14:textId="75F04419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Номер телефона: ___________________________________________________.</w:t>
      </w:r>
    </w:p>
    <w:p w14:paraId="2B119B74" w14:textId="1209BD28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Руководитель 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14:paraId="5D85807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(подпись)                    (расшифровка подписи)</w:t>
      </w:r>
    </w:p>
    <w:p w14:paraId="659F22F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0D124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"____" _________________ 20___ года</w:t>
      </w:r>
    </w:p>
    <w:p w14:paraId="01822E1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2FFAF4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Принято _______________________ ___________________________________</w:t>
      </w:r>
    </w:p>
    <w:p w14:paraId="1DBB5C7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(подпись)                  (ФИО лица, принявшего документы)</w:t>
      </w:r>
    </w:p>
    <w:p w14:paraId="37D780AC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"___" _________________ 20____ года</w:t>
      </w:r>
    </w:p>
    <w:p w14:paraId="617023D8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1BFBBF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95A5E8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0A6EBF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47A1CD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171E99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9FD450" w14:textId="77777777" w:rsidR="0043470A" w:rsidRDefault="0043470A" w:rsidP="003B0387">
      <w:pPr>
        <w:widowControl w:val="0"/>
        <w:autoSpaceDE w:val="0"/>
        <w:autoSpaceDN w:val="0"/>
        <w:adjustRightInd w:val="0"/>
        <w:spacing w:after="0" w:line="240" w:lineRule="auto"/>
        <w:ind w:left="7511" w:right="-284"/>
        <w:jc w:val="both"/>
        <w:outlineLvl w:val="1"/>
        <w:rPr>
          <w:rFonts w:ascii="Times New Roman" w:hAnsi="Times New Roman" w:cs="Times New Roman"/>
          <w:lang w:eastAsia="ru-RU"/>
        </w:rPr>
      </w:pPr>
      <w:bookmarkStart w:id="16" w:name="Par277"/>
      <w:bookmarkEnd w:id="16"/>
    </w:p>
    <w:p w14:paraId="0D1559FB" w14:textId="77777777" w:rsidR="0043470A" w:rsidRDefault="0043470A" w:rsidP="003B0387">
      <w:pPr>
        <w:widowControl w:val="0"/>
        <w:autoSpaceDE w:val="0"/>
        <w:autoSpaceDN w:val="0"/>
        <w:adjustRightInd w:val="0"/>
        <w:spacing w:after="0" w:line="240" w:lineRule="auto"/>
        <w:ind w:left="7511" w:right="-284"/>
        <w:jc w:val="both"/>
        <w:outlineLvl w:val="1"/>
        <w:rPr>
          <w:rFonts w:ascii="Times New Roman" w:hAnsi="Times New Roman" w:cs="Times New Roman"/>
          <w:lang w:eastAsia="ru-RU"/>
        </w:rPr>
      </w:pPr>
    </w:p>
    <w:p w14:paraId="480FD576" w14:textId="4C772030" w:rsidR="0043470A" w:rsidRDefault="0043470A" w:rsidP="0043470A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№3</w:t>
      </w:r>
    </w:p>
    <w:p w14:paraId="227CE8E2" w14:textId="77777777" w:rsidR="0043470A" w:rsidRDefault="0043470A" w:rsidP="0043470A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14:paraId="7D20AB6F" w14:textId="77777777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5DB16A" w14:textId="3DC0D486" w:rsidR="003E0935" w:rsidRPr="0043470A" w:rsidRDefault="0043470A" w:rsidP="0043470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3E0935" w:rsidRPr="0043470A"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14:paraId="4A6C258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E83C6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Par284"/>
      <w:bookmarkEnd w:id="17"/>
      <w:r w:rsidRPr="004F13D8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</w:p>
    <w:p w14:paraId="35611FA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о предоставлении права на размещение нестационарного торгового</w:t>
      </w:r>
    </w:p>
    <w:p w14:paraId="6A07BE94" w14:textId="0BBF8C63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 на территории </w:t>
      </w:r>
      <w:r w:rsidR="008347DA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627121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EE3D3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                         от "___" __________ 20___ г. N _______</w:t>
      </w:r>
    </w:p>
    <w:p w14:paraId="45AF7C0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3563CA" w14:textId="70599DCF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347DA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именуемая в дальнейшем Администрация, в лице Главы ____________________________________________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_____________,</w:t>
      </w:r>
    </w:p>
    <w:p w14:paraId="3342416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(ФИО)</w:t>
      </w:r>
    </w:p>
    <w:p w14:paraId="2F183586" w14:textId="3D286816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действующего(ей) на основании _________________________, с одной стороны, и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4ECA116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(наименование организации, ФИО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физического лица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390A46FA" w14:textId="32BFB7AC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в лице ______________________________________________________________,</w:t>
      </w:r>
    </w:p>
    <w:p w14:paraId="5A51C54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(должность, ФИО) действующего(ей) на основании _____________________, именуемый(ая/ое) в дальнейшем Участник (владелец нестационарного торгового объекта), с другой стороны, при совместном упоминании именуемые стороны, заключили настоящий Договор о нижеследующем.</w:t>
      </w:r>
    </w:p>
    <w:p w14:paraId="0E091FB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116AF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Par304"/>
      <w:bookmarkEnd w:id="18"/>
      <w:r w:rsidRPr="004F13D8">
        <w:rPr>
          <w:rFonts w:ascii="Times New Roman" w:hAnsi="Times New Roman" w:cs="Times New Roman"/>
          <w:sz w:val="28"/>
          <w:szCs w:val="28"/>
          <w:lang w:eastAsia="ru-RU"/>
        </w:rPr>
        <w:t>1. Предмет Договора</w:t>
      </w:r>
    </w:p>
    <w:p w14:paraId="2A408EB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B0FE2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Администрация предоставляет Участнику (владельцу нестационарного торгового объекта) право на размещение нестационарного торгового объекта</w:t>
      </w:r>
    </w:p>
    <w:p w14:paraId="6612933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(далее - объект) ____________________________________________________</w:t>
      </w:r>
    </w:p>
    <w:p w14:paraId="71A7045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(наименование объекта оказания услуг)</w:t>
      </w:r>
    </w:p>
    <w:p w14:paraId="2F5E698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для осуществления торговой деятельности _____________________________</w:t>
      </w:r>
    </w:p>
    <w:p w14:paraId="540242E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(реализуемая продукция)</w:t>
      </w:r>
    </w:p>
    <w:p w14:paraId="75CE0F0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__________________________________________________________________,</w:t>
      </w:r>
    </w:p>
    <w:p w14:paraId="7D2381B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(место расположения объекта)</w:t>
      </w:r>
    </w:p>
    <w:p w14:paraId="563350C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на срок с _________ по _________ 20___ года.</w:t>
      </w:r>
    </w:p>
    <w:p w14:paraId="09AE7DF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22615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14:paraId="6FFE0C5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2B6FF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2.1. Администрация:</w:t>
      </w:r>
    </w:p>
    <w:p w14:paraId="1D73505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2.1.1. В соответствии с решением аукционной комиссии от ____________, протокол N ______, предоставляет право на размещение объекта  по адресу: ______________________________________________________,</w:t>
      </w:r>
    </w:p>
    <w:p w14:paraId="6BDDEBE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для осуществления Участником (владельцем нестационарного торгового объекта) торговой деятельности ______________________________________</w:t>
      </w:r>
    </w:p>
    <w:p w14:paraId="3BAEE98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(реализуемая продукция)</w:t>
      </w:r>
    </w:p>
    <w:p w14:paraId="4041FBAB" w14:textId="3970542B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с использованием _____________________________________________________</w:t>
      </w:r>
    </w:p>
    <w:p w14:paraId="3E60B33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(наименование нестационарного объекта)</w:t>
      </w:r>
    </w:p>
    <w:p w14:paraId="1EC8855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на срок до __________________;</w:t>
      </w:r>
    </w:p>
    <w:p w14:paraId="0DAF7F0C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2.1.2. Осуществляет контроль за выполнением требований к эксплуатации объекта, установленных настоящим Договором;</w:t>
      </w:r>
    </w:p>
    <w:p w14:paraId="20A9A43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2.1.3. Демонтирует установленные конструкции при нарушении (невыполнении) Участником (владельцем нестационарного торгового объекта) обязательств, предусмотренных </w:t>
      </w:r>
      <w:hyperlink w:anchor="Par333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пунктом 2.4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Договора, за счет средств Участника (владельца нестационарного торгового объекта).</w:t>
      </w:r>
    </w:p>
    <w:p w14:paraId="270C7B1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2.2. Администрация обязуется обеспечить методическую и организационную помощь в вопросах организации торговли, предоставления услуг населению.</w:t>
      </w:r>
    </w:p>
    <w:p w14:paraId="24DAD6E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2.3. Участник (владелец нестационарного торгового объекта) имеет право разместить объект по адресу, утвержденному решением аукционной комиссии.</w:t>
      </w:r>
    </w:p>
    <w:p w14:paraId="7A743D6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Par333"/>
      <w:bookmarkEnd w:id="19"/>
      <w:r w:rsidRPr="004F13D8">
        <w:rPr>
          <w:rFonts w:ascii="Times New Roman" w:hAnsi="Times New Roman" w:cs="Times New Roman"/>
          <w:sz w:val="28"/>
          <w:szCs w:val="28"/>
          <w:lang w:eastAsia="ru-RU"/>
        </w:rPr>
        <w:t>2.4. Участник (владелец нестационарного торгового объекта) обязуется:</w:t>
      </w:r>
    </w:p>
    <w:p w14:paraId="58657E0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2.4.1. Обеспечить установку объекта и его готовность к работе в срок до _______________________;</w:t>
      </w:r>
    </w:p>
    <w:p w14:paraId="48A1918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2.4.2. Приступить к эксплуатации объекта после заключения договоров на уборку территории, вывоз твердых бытовых, потребление энергоресурсов;</w:t>
      </w:r>
    </w:p>
    <w:p w14:paraId="795831C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2.4.3. Использовать объект по назначению, указанному в пункте 1.1 настоящего Договора, без права передачи его третьему лицу;</w:t>
      </w:r>
    </w:p>
    <w:p w14:paraId="477B257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объекта;</w:t>
      </w:r>
    </w:p>
    <w:p w14:paraId="5A5935A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2.4.5. Освободить занимаемую территорию от конструкций и привести ее в первоначальное состояние в течение трех дней:</w:t>
      </w:r>
    </w:p>
    <w:p w14:paraId="2B6BFEF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по окончании срока действия настоящего Договора;</w:t>
      </w:r>
    </w:p>
    <w:p w14:paraId="69212584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досрочного расторжения настоящего Договора по инициативе Администрации в соответствии с </w:t>
      </w:r>
      <w:hyperlink w:anchor="Par342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разделом 3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37A9265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3105A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Par342"/>
      <w:bookmarkEnd w:id="20"/>
      <w:r w:rsidRPr="004F13D8">
        <w:rPr>
          <w:rFonts w:ascii="Times New Roman" w:hAnsi="Times New Roman" w:cs="Times New Roman"/>
          <w:sz w:val="28"/>
          <w:szCs w:val="28"/>
          <w:lang w:eastAsia="ru-RU"/>
        </w:rPr>
        <w:t>3. Расторжение Договора</w:t>
      </w:r>
    </w:p>
    <w:p w14:paraId="46B322B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7F6A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3.1. Администрация имеет право досрочно в одностороннем порядке расторгнуть настоящий Договор, письменно уведомив Участника (владельца нестационарного торгового объекта) за три дня, в следующих случаях:</w:t>
      </w:r>
    </w:p>
    <w:p w14:paraId="20CDA67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при прекращении осуществления торговой деятельности Участником (владельцем нестационарного торгового объекта);</w:t>
      </w:r>
    </w:p>
    <w:p w14:paraId="0C78794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Par346"/>
      <w:bookmarkEnd w:id="21"/>
      <w:r w:rsidRPr="004F13D8">
        <w:rPr>
          <w:rFonts w:ascii="Times New Roman" w:hAnsi="Times New Roman" w:cs="Times New Roman"/>
          <w:sz w:val="28"/>
          <w:szCs w:val="28"/>
          <w:lang w:eastAsia="ru-RU"/>
        </w:rPr>
        <w:t>по представлению органов, осуществляющих государственные функции по контролю и надзору;</w:t>
      </w:r>
    </w:p>
    <w:p w14:paraId="04D256CB" w14:textId="68DDECC0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Par347"/>
      <w:bookmarkEnd w:id="22"/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принятии органом местного самоуправления решения о необходимости ремонта и (или) реконструкции автомобильных дорог; реализации муниципальных программ и (или) приоритетных направлений деятельности Новгородского муниципального района и </w:t>
      </w:r>
      <w:r w:rsidR="003B0387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уличного освещения и (или) прочих муниципальных объектов, в том числе остановок общественного транспорта, оборудованием бордюров, строительством проездов и (или) проездных путей, и для иных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объект;</w:t>
      </w:r>
    </w:p>
    <w:p w14:paraId="145858B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Par348"/>
      <w:bookmarkEnd w:id="23"/>
      <w:r w:rsidRPr="004F13D8">
        <w:rPr>
          <w:rFonts w:ascii="Times New Roman" w:hAnsi="Times New Roman" w:cs="Times New Roman"/>
          <w:sz w:val="28"/>
          <w:szCs w:val="28"/>
          <w:lang w:eastAsia="ru-RU"/>
        </w:rPr>
        <w:t>при нарушении Участником (владельцем нестационарного торгового объекта) следующих условий настоящего Договора:</w:t>
      </w:r>
    </w:p>
    <w:p w14:paraId="1C50AD24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сохранение заявленного типа и специализации объекта;</w:t>
      </w:r>
    </w:p>
    <w:p w14:paraId="5E0F023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недопущение передачи прав по настоящему Договору третьим лицам;</w:t>
      </w:r>
    </w:p>
    <w:p w14:paraId="00D3C98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запрет установки Участником (владельцем нестационарного торгового объекта) дополнительного торгового оборудования на земельном участке около объекта;</w:t>
      </w:r>
    </w:p>
    <w:p w14:paraId="57E7DF18" w14:textId="58F9EA83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места размещения объекта согласно </w:t>
      </w:r>
      <w:hyperlink r:id="rId34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схеме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на территории </w:t>
      </w:r>
      <w:r w:rsidR="003B0387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утвержденной постановлением Администрации </w:t>
      </w:r>
      <w:r w:rsidR="003B0387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_____________ № _______</w:t>
      </w:r>
    </w:p>
    <w:p w14:paraId="7566706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3.2. Сторона, инициирующая процедуру досрочного расторжения настоящего Договора, обязана за 30 календарных дней сообщить об этом другой стороне в письменной форме.</w:t>
      </w:r>
    </w:p>
    <w:p w14:paraId="75F2750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3.3. В случае выявления фактов, указанных в </w:t>
      </w:r>
      <w:hyperlink w:anchor="Par346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ar348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пятом пункта 3.1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Договора, и наступления случая, указанного в </w:t>
      </w:r>
      <w:hyperlink w:anchor="Par347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абзаце четвертом пункта 3.1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Договора, вопрос о досрочном расторжении настоящего Договора рассматривается Администрацией, о чем Участник (владелец нестационарного торгового объекта) уведомляется в течение 10 календарных дней в письменной форме.</w:t>
      </w:r>
    </w:p>
    <w:p w14:paraId="717FAF0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3.4. При принятии решения о досрочном прекращении настоящего Договора Администрация вручает Участнику (владельцу нестационарного торгового объекта) уведомление о расторжении настоящего Договора и сроке демонтажа объекта.</w:t>
      </w:r>
    </w:p>
    <w:p w14:paraId="4A6BAA7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3.5. Участник (владелец нестационарного торгового объекта) в 5-дневный срок после получения уведомления обязан прекратить функционирование объекта.</w:t>
      </w:r>
    </w:p>
    <w:p w14:paraId="1F7867BC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3.6. Функционирование объекта по истечении установленного срока считается незаконным, за что Участник (владелец нестационарного торгового объекта) несет ответственность в соответствии с действующим законодательством Российской Федерации.</w:t>
      </w:r>
    </w:p>
    <w:p w14:paraId="6930677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3.7. При досрочном прекращении настоящего Договора Участник (владелец нестационарного торгового объекта) в течение 10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территории.</w:t>
      </w:r>
    </w:p>
    <w:p w14:paraId="00FE4E1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3.8. При неисполнении Участником (владельцем нестационарного торгового объекта) обязанности по своевременному демонтажу объект считается самовольно установленным, а место его размещения подлежит освобождению в соответствии с действующим законодательством Российской Федерации, Новгородской области, муниципальными правовыми актами, условиями настоящего Договора.</w:t>
      </w:r>
    </w:p>
    <w:p w14:paraId="3705DC7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E75F2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Par361"/>
      <w:bookmarkEnd w:id="24"/>
      <w:r w:rsidRPr="004F13D8">
        <w:rPr>
          <w:rFonts w:ascii="Times New Roman" w:hAnsi="Times New Roman" w:cs="Times New Roman"/>
          <w:sz w:val="28"/>
          <w:szCs w:val="28"/>
          <w:lang w:eastAsia="ru-RU"/>
        </w:rPr>
        <w:t>4. Прочие условия</w:t>
      </w:r>
    </w:p>
    <w:p w14:paraId="2539462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447BC4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4.1. Изменения к настоящему Договору действительны, если они составлены в письменной форме, оформлены дополнительными соглашениями и подписаны уполномоченными представителями сторон.</w:t>
      </w:r>
    </w:p>
    <w:p w14:paraId="5B4CD9E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4.2. 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14:paraId="2E4F781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4.3.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9BFAF2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4.4. Настоящий Договор составлен в двух экземплярах, имеющих одинаковую юридическую силу.</w:t>
      </w:r>
    </w:p>
    <w:p w14:paraId="09B0257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9B2BF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bookmarkStart w:id="25" w:name="Par368"/>
      <w:bookmarkEnd w:id="25"/>
      <w:r w:rsidRPr="004F13D8">
        <w:rPr>
          <w:rFonts w:ascii="Times New Roman" w:hAnsi="Times New Roman" w:cs="Times New Roman"/>
          <w:sz w:val="28"/>
          <w:szCs w:val="28"/>
          <w:lang w:eastAsia="ru-RU"/>
        </w:rPr>
        <w:t>5. Юридические адреса, реквизиты и подписи сторон</w:t>
      </w:r>
    </w:p>
    <w:p w14:paraId="6CF175D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43C42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Администрация                           Участник (владелец нестационарного</w:t>
      </w:r>
    </w:p>
    <w:p w14:paraId="70C7F0D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торгового объекта)</w:t>
      </w:r>
    </w:p>
    <w:p w14:paraId="416F538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E5345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14:paraId="0215F1E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14:paraId="1EEF08C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14:paraId="532FD764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14:paraId="6D66EACC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4A7B4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  ________________________</w:t>
      </w:r>
    </w:p>
    <w:p w14:paraId="64687E0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(подпись)    (расшифровка подписи)      (подпись)    (расшифровка подписи)</w:t>
      </w:r>
    </w:p>
    <w:p w14:paraId="17B6C814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МП                                                                         МП</w:t>
      </w:r>
    </w:p>
    <w:p w14:paraId="5A266754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56E6F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E78FB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80136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742BCF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C16742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A33E9E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A6261E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1103F9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D22E57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489300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3C4735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849EC8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CC5963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8E192F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690155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64EAE0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937AC7" w14:textId="2559D94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7CB13E" w14:textId="11738074" w:rsidR="0043470A" w:rsidRDefault="0043470A" w:rsidP="0043470A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№4</w:t>
      </w:r>
    </w:p>
    <w:p w14:paraId="79A89493" w14:textId="77777777" w:rsidR="0043470A" w:rsidRDefault="0043470A" w:rsidP="0043470A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14:paraId="49D9F13E" w14:textId="79AB2361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79295D" w14:textId="77777777" w:rsidR="0043470A" w:rsidRPr="004F13D8" w:rsidRDefault="0043470A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543EDE" w14:textId="6BE69843" w:rsidR="003E0935" w:rsidRPr="0043470A" w:rsidRDefault="0043470A" w:rsidP="0043470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6" w:name="Par393"/>
      <w:bookmarkEnd w:id="2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E0935" w:rsidRPr="0043470A"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14:paraId="30FCBF5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4432D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5FF0B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7" w:name="Par400"/>
      <w:bookmarkEnd w:id="27"/>
      <w:r w:rsidRPr="004F13D8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</w:p>
    <w:p w14:paraId="25A3AC8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о предоставлении права на размещение нестационарного торгового</w:t>
      </w:r>
    </w:p>
    <w:p w14:paraId="131E620E" w14:textId="5E43D88C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 на территории </w:t>
      </w:r>
      <w:r w:rsidR="003B0387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посредством реализации преимущественного права</w:t>
      </w:r>
    </w:p>
    <w:p w14:paraId="0FA4709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80A2A8" w14:textId="7D82E050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B0387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именуемая в дальнейшем Администрация, в лице Главы _____________________________________________________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0BECD14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(ФИО)</w:t>
      </w:r>
    </w:p>
    <w:p w14:paraId="1D00B5B5" w14:textId="4EC39CCF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действующего(ей) на основании _________________________, с одной стороны, и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3F47ADC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(наименование организации, ФИО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физического лица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3BE2A102" w14:textId="43A9714D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в лице _____________________________________________________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00478AE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(должность, ФИО) действующего(ей) на основании _____________________, именуемый(ая/ое) в дальнейшем Участник (владелец нестационарного торгового объекта), с другой стороны, при совместном упоминании именуемые стороны, заключили настоящий Договор о нижеследующем.</w:t>
      </w:r>
    </w:p>
    <w:p w14:paraId="53A90DE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86F0B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8" w:name="Par421"/>
      <w:bookmarkEnd w:id="28"/>
      <w:r w:rsidRPr="004F13D8">
        <w:rPr>
          <w:rFonts w:ascii="Times New Roman" w:hAnsi="Times New Roman" w:cs="Times New Roman"/>
          <w:sz w:val="28"/>
          <w:szCs w:val="28"/>
          <w:lang w:eastAsia="ru-RU"/>
        </w:rPr>
        <w:t>1. Предмет Договора</w:t>
      </w:r>
    </w:p>
    <w:p w14:paraId="2ECCB11C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B34DD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Администрация предоставляет Заявителю (владельцу нестационарного торгового объекта) право на размещение нестационарного торгового объекта (далее – объект) ____________________________________________________</w:t>
      </w:r>
    </w:p>
    <w:p w14:paraId="62BE4D0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(наименование объекта оказания услуг)</w:t>
      </w:r>
    </w:p>
    <w:p w14:paraId="399E059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для осуществления торговой деятельности _____________________________</w:t>
      </w:r>
    </w:p>
    <w:p w14:paraId="7E49825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(реализуемая продукция)</w:t>
      </w:r>
    </w:p>
    <w:p w14:paraId="65193F0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_______________________________________________________________,</w:t>
      </w:r>
    </w:p>
    <w:p w14:paraId="1494F00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(место расположения объекта)</w:t>
      </w:r>
    </w:p>
    <w:p w14:paraId="30C809C4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на срок с _________ по _________ 20___ года.</w:t>
      </w:r>
    </w:p>
    <w:p w14:paraId="052B6EE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4A97C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14:paraId="3EAE149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5900E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2.1. Администрация:</w:t>
      </w:r>
    </w:p>
    <w:p w14:paraId="6C859202" w14:textId="036FB6AE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2.1.1. В соответствии со </w:t>
      </w:r>
      <w:hyperlink r:id="rId35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схемой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на территории </w:t>
      </w:r>
      <w:r w:rsidR="003B0387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утвержденной постановлением Администрации</w:t>
      </w:r>
      <w:r w:rsidR="003B0387">
        <w:rPr>
          <w:rFonts w:ascii="Times New Roman" w:hAnsi="Times New Roman" w:cs="Times New Roman"/>
          <w:sz w:val="28"/>
          <w:szCs w:val="28"/>
          <w:lang w:eastAsia="ru-RU"/>
        </w:rPr>
        <w:t xml:space="preserve"> 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___________ № ______ (далее - Схема), предоставляет Заявителю (владельцу нестационарного торгового объекта) право на размещение объекта посредством  реализации преимущественного права по адресу:</w:t>
      </w:r>
    </w:p>
    <w:p w14:paraId="5B3F57F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281EF866" w14:textId="17B53E4F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Заявителем (владельцем нестационарного торгового</w:t>
      </w:r>
      <w:r w:rsidR="0043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объекта) торговой деятельности ______________________________________</w:t>
      </w:r>
    </w:p>
    <w:p w14:paraId="472C2E1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(реализуемая продукция)</w:t>
      </w:r>
    </w:p>
    <w:p w14:paraId="04F0AAF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с использованием ___________________________________________________</w:t>
      </w:r>
    </w:p>
    <w:p w14:paraId="1FDC206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(наименование объекта)</w:t>
      </w:r>
    </w:p>
    <w:p w14:paraId="5AD2B76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на срок до __________________;</w:t>
      </w:r>
    </w:p>
    <w:p w14:paraId="60D2AA8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2.1.2. Осуществляет контроль за выполнением требований к эксплуатации объекта, установленных настоящим Договором;</w:t>
      </w:r>
    </w:p>
    <w:p w14:paraId="0CE5F60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2.1.3. Инициирует демонтаж установленного объекта при нарушении (невыполнении) Заявителем (владельцем нестационарного торгового объекта) обязательств, предусмотренных </w:t>
      </w:r>
      <w:hyperlink w:anchor="Par454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пунктом 2.4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Договора, за счет средств Заявителя (владельца нестационарного торгового объекта).</w:t>
      </w:r>
    </w:p>
    <w:p w14:paraId="6D1B7E3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2.2. Обеспечивает методическую и организационную помощь в вопросах организации торговли, предоставления услуг населению.</w:t>
      </w:r>
    </w:p>
    <w:p w14:paraId="52C52B5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2.3. Заявитель (владелец нестационарного торгового объекта) имеет право разместить объект в соответствии со Схемой.</w:t>
      </w:r>
    </w:p>
    <w:p w14:paraId="711C871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9" w:name="Par454"/>
      <w:bookmarkEnd w:id="29"/>
      <w:r w:rsidRPr="004F13D8">
        <w:rPr>
          <w:rFonts w:ascii="Times New Roman" w:hAnsi="Times New Roman" w:cs="Times New Roman"/>
          <w:sz w:val="28"/>
          <w:szCs w:val="28"/>
          <w:lang w:eastAsia="ru-RU"/>
        </w:rPr>
        <w:t>2.4. Заявитель (владелец нестационарного торгового объекта) обязуется:</w:t>
      </w:r>
    </w:p>
    <w:p w14:paraId="6E775911" w14:textId="77777777" w:rsidR="003E0935" w:rsidRPr="003E41D9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1D9">
        <w:rPr>
          <w:rFonts w:ascii="Times New Roman" w:hAnsi="Times New Roman" w:cs="Times New Roman"/>
          <w:sz w:val="28"/>
          <w:szCs w:val="28"/>
          <w:lang w:eastAsia="ru-RU"/>
        </w:rPr>
        <w:t>2.4.1. Приступить к дальнейшей эксплуатации объекта после заключения договоров на уборку территории, вывоз твердых бытовых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отходов</w:t>
      </w:r>
      <w:r w:rsidRPr="003E41D9">
        <w:rPr>
          <w:rFonts w:ascii="Times New Roman" w:hAnsi="Times New Roman" w:cs="Times New Roman"/>
          <w:sz w:val="28"/>
          <w:szCs w:val="28"/>
          <w:lang w:eastAsia="ru-RU"/>
        </w:rPr>
        <w:t>, потребление энергоресурсов;</w:t>
      </w:r>
    </w:p>
    <w:p w14:paraId="73A0C79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2.4.2. Использовать объект по назначению, указанному в пункте 1.1 настоящего Договора, без права передачи его третьему лицу;</w:t>
      </w:r>
    </w:p>
    <w:p w14:paraId="7A16447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2.4.3.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объекта;</w:t>
      </w:r>
    </w:p>
    <w:p w14:paraId="434DB49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2.4.4. Освободить занимаемую территорию от конструкций и привести ее в первоначальное состояние в течение 10 календарных дней:</w:t>
      </w:r>
    </w:p>
    <w:p w14:paraId="1715EE9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по окончании срока действия настоящего Договора;</w:t>
      </w:r>
    </w:p>
    <w:p w14:paraId="3F6E88E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досрочного расторжения настоящего Договора по инициативе Заявителя (владельца нестационарного торгового объекта) или Администрации в соответствии с </w:t>
      </w:r>
      <w:hyperlink w:anchor="Par462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разделом 3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0E87817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7E100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bookmarkStart w:id="30" w:name="Par462"/>
      <w:bookmarkEnd w:id="30"/>
      <w:r w:rsidRPr="004F13D8">
        <w:rPr>
          <w:rFonts w:ascii="Times New Roman" w:hAnsi="Times New Roman" w:cs="Times New Roman"/>
          <w:sz w:val="28"/>
          <w:szCs w:val="28"/>
          <w:lang w:eastAsia="ru-RU"/>
        </w:rPr>
        <w:t>3. Расторжение Договора</w:t>
      </w:r>
    </w:p>
    <w:p w14:paraId="223B163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D1400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3.1. Решение о досрочном расторжении настоящего Договора принимается Администрацией в следующих случаях:</w:t>
      </w:r>
    </w:p>
    <w:p w14:paraId="2992683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при прекращении осуществления торговой деятельности Заявителем (владельцем нестационарного торгового объекта);</w:t>
      </w:r>
    </w:p>
    <w:p w14:paraId="70B5FD9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1" w:name="Par466"/>
      <w:bookmarkEnd w:id="31"/>
      <w:r w:rsidRPr="004F13D8">
        <w:rPr>
          <w:rFonts w:ascii="Times New Roman" w:hAnsi="Times New Roman" w:cs="Times New Roman"/>
          <w:sz w:val="28"/>
          <w:szCs w:val="28"/>
          <w:lang w:eastAsia="ru-RU"/>
        </w:rPr>
        <w:t>по представлению органов, осуществляющих государственные функции по контролю и надзору;</w:t>
      </w:r>
    </w:p>
    <w:p w14:paraId="10CE9FB7" w14:textId="5077056A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2" w:name="Par467"/>
      <w:bookmarkEnd w:id="32"/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принятии органом местного самоуправления решения о необходимости ремонта и (или) реконструкции автомобильных дорог; реализации муниципальных программ и (или) приоритетных направлений деятельности Новгородского муниципального района и </w:t>
      </w:r>
      <w:r w:rsidR="003B0387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уличного освещения и (или) прочих муниципальных объектов, в том числе остановок городского общественного транспорта, оборудованием бордюров, строительством проездов и (или) проездных путей, и для иных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объект;</w:t>
      </w:r>
    </w:p>
    <w:p w14:paraId="61D1EDB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" w:name="Par468"/>
      <w:bookmarkEnd w:id="33"/>
      <w:r w:rsidRPr="004F13D8">
        <w:rPr>
          <w:rFonts w:ascii="Times New Roman" w:hAnsi="Times New Roman" w:cs="Times New Roman"/>
          <w:sz w:val="28"/>
          <w:szCs w:val="28"/>
          <w:lang w:eastAsia="ru-RU"/>
        </w:rPr>
        <w:t>при нарушении Заявителем (владельцем нестационарного торгового объекта) следующих условий настоящего Договора:</w:t>
      </w:r>
    </w:p>
    <w:p w14:paraId="4D9A900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сохранение заявленного типа и специализации объекта;</w:t>
      </w:r>
    </w:p>
    <w:p w14:paraId="3D95307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недопущение передачи прав по настоящему Договору третьим лицам;</w:t>
      </w:r>
    </w:p>
    <w:p w14:paraId="1F722F9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запрет установки Заявителем (владельцем нестационарного торгового объекта) дополнительного торгового оборудования на земельном участке около объекта;</w:t>
      </w:r>
    </w:p>
    <w:p w14:paraId="7A9850D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соответствие места размещения объекта Схеме.</w:t>
      </w:r>
    </w:p>
    <w:p w14:paraId="4062A05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3.2. Сторона, инициирующая процедуру досрочного расторжения настоящего Договора, обязана за 30 календарных дней сообщить об этом другой стороне в письменной форме.</w:t>
      </w:r>
    </w:p>
    <w:p w14:paraId="22AE589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3.3. В случае выявления фактов, указанных в </w:t>
      </w:r>
      <w:hyperlink w:anchor="Par466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ar468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пятом пункта 3.1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Договора, и наступления случая, указанного в </w:t>
      </w:r>
      <w:hyperlink w:anchor="Par467" w:history="1">
        <w:r w:rsidRPr="004F13D8">
          <w:rPr>
            <w:rFonts w:ascii="Times New Roman" w:hAnsi="Times New Roman" w:cs="Times New Roman"/>
            <w:sz w:val="28"/>
            <w:szCs w:val="28"/>
            <w:lang w:eastAsia="ru-RU"/>
          </w:rPr>
          <w:t>абзаце четвертом пункта 3.1</w:t>
        </w:r>
      </w:hyperlink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Договора, вопрос о досрочном расторжении настоящего Договора рассматривается Администрацией, о чем Заявитель (владелец нестационарного торгового объекта) уведомляется в течение 10 календарных дней в письменной форме.</w:t>
      </w:r>
    </w:p>
    <w:p w14:paraId="15886B2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3.4. При принятии решения о досрочном прекращении настоящего Договора Администрация вручает Заявителю (владельцу нестационарного торгового объекта) уведомление о расторжении настоящего Договора и сроке демонтажа объекта.</w:t>
      </w:r>
    </w:p>
    <w:p w14:paraId="2D844F2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3.5. Заявитель (владелец нестационарного торгового объекта) в 5-дневный срок после получения уведомления обязан прекратить функционирование объекта.</w:t>
      </w:r>
    </w:p>
    <w:p w14:paraId="47DE432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3.6. Функционирование объекта по истечении установленного срока считается незаконным, за что Заявитель (владелец нестационарного торгового объекта) несет ответственность в соответствии с действующим законодательством Российской Федерации.</w:t>
      </w:r>
    </w:p>
    <w:p w14:paraId="34C3AFF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3.7. При досрочном прекращении настоящего Договора Заявитель (владелец нестационарного торгового объекта) в течение 10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территории.</w:t>
      </w:r>
    </w:p>
    <w:p w14:paraId="5241C34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3.8. При неисполнении Заявителем (владельцем нестационарного торгового объекта) обязанности по своевременному демонтажу объект считается самовольно установленным, а место его размещения подлежит освобождению в соответствии с действующим законодательством Российской Федерации, Новгородской области, муниципальными правовыми актами, условиями настоящего Договора.</w:t>
      </w:r>
    </w:p>
    <w:p w14:paraId="3FECADD8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D5FC6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bookmarkStart w:id="34" w:name="Par481"/>
      <w:bookmarkEnd w:id="34"/>
      <w:r w:rsidRPr="004F13D8">
        <w:rPr>
          <w:rFonts w:ascii="Times New Roman" w:hAnsi="Times New Roman" w:cs="Times New Roman"/>
          <w:sz w:val="28"/>
          <w:szCs w:val="28"/>
          <w:lang w:eastAsia="ru-RU"/>
        </w:rPr>
        <w:t>4. Прочие условия</w:t>
      </w:r>
    </w:p>
    <w:p w14:paraId="2D40D974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E30F7C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4.1. Изменения к настоящему Договору действительны, если они составлены в письменной форме, оформлены дополнительными соглашениями и подписаны уполномоченными представителями сторон.</w:t>
      </w:r>
    </w:p>
    <w:p w14:paraId="40D5C17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4.2. 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14:paraId="636AEB2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4.3.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17CB647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4.4. Настоящий Договор составлен в двух экземплярах, имеющих одинаковую юридическую силу.</w:t>
      </w:r>
    </w:p>
    <w:p w14:paraId="70D9553C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A7C73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bookmarkStart w:id="35" w:name="Par488"/>
      <w:bookmarkEnd w:id="35"/>
      <w:r w:rsidRPr="004F13D8">
        <w:rPr>
          <w:rFonts w:ascii="Times New Roman" w:hAnsi="Times New Roman" w:cs="Times New Roman"/>
          <w:sz w:val="28"/>
          <w:szCs w:val="28"/>
          <w:lang w:eastAsia="ru-RU"/>
        </w:rPr>
        <w:t>5. Юридические адреса, реквизиты и подписи сторон</w:t>
      </w:r>
    </w:p>
    <w:p w14:paraId="2B939DD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1A444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Администрация              Заявитель (владелец нестационарного</w:t>
      </w:r>
    </w:p>
    <w:p w14:paraId="5FBA1A1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торгового объекта)</w:t>
      </w:r>
    </w:p>
    <w:p w14:paraId="01884E2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2A3D6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82641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46E38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949B9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2119D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E912D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5863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7BF02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   ______________________    _________   _________________</w:t>
      </w:r>
    </w:p>
    <w:p w14:paraId="1DBA17F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(подпись)     (расшифровка подписи)     (подпись)   (расшифровка подписи)</w:t>
      </w:r>
    </w:p>
    <w:p w14:paraId="07370162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CB01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МП                                       МП</w:t>
      </w:r>
    </w:p>
    <w:p w14:paraId="073D4C7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AC05D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69E0CD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E1F96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2ACC7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F2294D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273A6E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F93E11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CEDD2E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0800BB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10E9A9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E0EF88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52070E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E564FA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5F89D5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37A75D" w14:textId="7777777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9E5F9D" w14:textId="19DAAA78" w:rsidR="0043470A" w:rsidRDefault="0043470A" w:rsidP="0043470A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bookmarkStart w:id="36" w:name="Par514"/>
      <w:bookmarkStart w:id="37" w:name="_GoBack"/>
      <w:bookmarkEnd w:id="36"/>
      <w:bookmarkEnd w:id="37"/>
      <w:r>
        <w:rPr>
          <w:bCs/>
          <w:sz w:val="28"/>
          <w:szCs w:val="28"/>
        </w:rPr>
        <w:t>Приложение №5</w:t>
      </w:r>
    </w:p>
    <w:p w14:paraId="015D8ED3" w14:textId="47B486CC" w:rsidR="003E0935" w:rsidRPr="0043470A" w:rsidRDefault="0043470A" w:rsidP="0043470A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</w:t>
      </w:r>
    </w:p>
    <w:p w14:paraId="7D3CDC49" w14:textId="77777777" w:rsidR="003E0935" w:rsidRPr="003E41D9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left="5387" w:right="-284"/>
        <w:jc w:val="both"/>
        <w:rPr>
          <w:rFonts w:ascii="Times New Roman" w:hAnsi="Times New Roman" w:cs="Times New Roman"/>
          <w:lang w:eastAsia="ru-RU"/>
        </w:rPr>
      </w:pPr>
    </w:p>
    <w:p w14:paraId="22DBE019" w14:textId="77777777" w:rsidR="003E0935" w:rsidRPr="003E41D9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lang w:eastAsia="ru-RU"/>
        </w:rPr>
      </w:pPr>
    </w:p>
    <w:p w14:paraId="6830DC9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Примерная форма</w:t>
      </w:r>
    </w:p>
    <w:p w14:paraId="358BB84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29DF80" w14:textId="5E1A6BC4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left="2835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3B0387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D700B8F" w14:textId="74EC921E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left="2835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от __________________________________________</w:t>
      </w:r>
    </w:p>
    <w:p w14:paraId="4E7879E4" w14:textId="6F34CFFE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left="2835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(наименование юридического лица,</w:t>
      </w:r>
    </w:p>
    <w:p w14:paraId="7EE8ECED" w14:textId="77777777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left="2835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_____________________________________________</w:t>
      </w:r>
    </w:p>
    <w:p w14:paraId="48D63CC7" w14:textId="77777777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left="2835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ФИО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физического лица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5DE681B9" w14:textId="63BDF581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left="2835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ИНН ________________________________________,</w:t>
      </w:r>
    </w:p>
    <w:p w14:paraId="6F0B7178" w14:textId="606C3506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left="2835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ОГРН _______________________________________,</w:t>
      </w:r>
    </w:p>
    <w:p w14:paraId="250CEB93" w14:textId="2CBD7E86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left="2835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юридический адрес: __________________________</w:t>
      </w:r>
    </w:p>
    <w:p w14:paraId="7BB63E4A" w14:textId="77777777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left="2835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____________________________________________,</w:t>
      </w:r>
    </w:p>
    <w:p w14:paraId="19809F8F" w14:textId="1546FB58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left="2835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номер телефона: _____________________________</w:t>
      </w:r>
    </w:p>
    <w:p w14:paraId="76760265" w14:textId="77777777" w:rsidR="003E0935" w:rsidRPr="004F13D8" w:rsidRDefault="003E0935" w:rsidP="0043470A">
      <w:pPr>
        <w:widowControl w:val="0"/>
        <w:autoSpaceDE w:val="0"/>
        <w:autoSpaceDN w:val="0"/>
        <w:adjustRightInd w:val="0"/>
        <w:spacing w:after="0" w:line="240" w:lineRule="auto"/>
        <w:ind w:left="2835"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46C78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14:paraId="3E61D3DF" w14:textId="6491DA4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о заключении договора на право размещения нестационарного торгового объекта на территории </w:t>
      </w:r>
      <w:r w:rsidR="003B0387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посредством реализации преимущественного права</w:t>
      </w:r>
    </w:p>
    <w:p w14:paraId="4A09EA94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78FE1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"___" ___________ 20____ года</w:t>
      </w:r>
    </w:p>
    <w:p w14:paraId="31B7A4E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3DD369" w14:textId="3237909F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Прошу провести обследование действующего нестационарного торгового объекта и рассмотреть вопрос о заключении договора на право размещения нестационарного торгового объекта на территории </w:t>
      </w:r>
      <w:r w:rsidR="003B0387">
        <w:rPr>
          <w:rFonts w:ascii="Times New Roman" w:hAnsi="Times New Roman" w:cs="Times New Roman"/>
          <w:sz w:val="28"/>
          <w:szCs w:val="28"/>
          <w:lang w:eastAsia="ru-RU"/>
        </w:rPr>
        <w:t>Трубичинского</w:t>
      </w: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посредством реализации преимущественного права.</w:t>
      </w:r>
    </w:p>
    <w:p w14:paraId="77E44466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Нестационарный торговый объект _________________________________.</w:t>
      </w:r>
    </w:p>
    <w:p w14:paraId="0B20F492" w14:textId="531E8B2E" w:rsidR="003E0935" w:rsidRPr="004F13D8" w:rsidRDefault="0043470A" w:rsidP="0043470A">
      <w:pPr>
        <w:widowControl w:val="0"/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E0935" w:rsidRPr="004F13D8">
        <w:rPr>
          <w:rFonts w:ascii="Times New Roman" w:hAnsi="Times New Roman" w:cs="Times New Roman"/>
          <w:sz w:val="28"/>
          <w:szCs w:val="28"/>
          <w:lang w:eastAsia="ru-RU"/>
        </w:rPr>
        <w:t>(тип объекта)</w:t>
      </w:r>
    </w:p>
    <w:p w14:paraId="0A532DB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Месторасположение объекта ______________________________________</w:t>
      </w:r>
    </w:p>
    <w:p w14:paraId="340E0440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Общая площадь объекта ________ кв. м.</w:t>
      </w:r>
    </w:p>
    <w:p w14:paraId="18C5D04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Специализация _________________________________________________.</w:t>
      </w:r>
    </w:p>
    <w:p w14:paraId="77D358FA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09695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___________________________   __________________________________</w:t>
      </w:r>
    </w:p>
    <w:p w14:paraId="3E1A94C1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(подпись заявителя)                       (расшифровка подписи)</w:t>
      </w:r>
    </w:p>
    <w:p w14:paraId="1CC996C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A9C833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МП</w:t>
      </w:r>
    </w:p>
    <w:p w14:paraId="1872350E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Принято _______________________             _______________________________</w:t>
      </w:r>
    </w:p>
    <w:p w14:paraId="706A1C8B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(подпись)                   (ФИО лица, принявшего документы)</w:t>
      </w:r>
    </w:p>
    <w:p w14:paraId="31D6051F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8F3D37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4F13D8">
        <w:rPr>
          <w:rFonts w:ascii="Times New Roman" w:hAnsi="Times New Roman" w:cs="Times New Roman"/>
          <w:sz w:val="28"/>
          <w:szCs w:val="28"/>
          <w:lang w:eastAsia="ru-RU"/>
        </w:rPr>
        <w:t>"___" _________________ 20____ года</w:t>
      </w:r>
    </w:p>
    <w:p w14:paraId="642C67B5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  <w:sectPr w:rsidR="003E0935" w:rsidRPr="004F13D8" w:rsidSect="0009615A">
          <w:pgSz w:w="11906" w:h="16838"/>
          <w:pgMar w:top="680" w:right="851" w:bottom="737" w:left="1701" w:header="709" w:footer="709" w:gutter="0"/>
          <w:cols w:space="708"/>
          <w:docGrid w:linePitch="360"/>
        </w:sectPr>
      </w:pPr>
    </w:p>
    <w:p w14:paraId="55CE3B4D" w14:textId="17903146" w:rsidR="0043470A" w:rsidRDefault="0043470A" w:rsidP="0043470A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bookmarkStart w:id="38" w:name="Par575"/>
      <w:bookmarkEnd w:id="38"/>
      <w:r>
        <w:rPr>
          <w:bCs/>
          <w:sz w:val="28"/>
          <w:szCs w:val="28"/>
        </w:rPr>
        <w:t>Приложение №6</w:t>
      </w:r>
    </w:p>
    <w:p w14:paraId="63C5DFC6" w14:textId="77777777" w:rsidR="0043470A" w:rsidRDefault="0043470A" w:rsidP="0043470A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14:paraId="4F3D8299" w14:textId="77777777" w:rsidR="003E0935" w:rsidRPr="004F13D8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C812BC" w14:textId="77777777" w:rsidR="003E0935" w:rsidRPr="00B77001" w:rsidRDefault="003E0935" w:rsidP="003B0387">
      <w:pPr>
        <w:spacing w:after="0" w:line="240" w:lineRule="auto"/>
        <w:ind w:left="709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77001">
        <w:rPr>
          <w:rFonts w:ascii="Times New Roman" w:eastAsia="Calibri" w:hAnsi="Times New Roman" w:cs="Times New Roman"/>
          <w:b/>
          <w:sz w:val="26"/>
          <w:szCs w:val="26"/>
        </w:rPr>
        <w:t>СОСТАВ</w:t>
      </w:r>
    </w:p>
    <w:p w14:paraId="67836008" w14:textId="77777777" w:rsidR="003E0935" w:rsidRPr="00B77001" w:rsidRDefault="003E0935" w:rsidP="003B0387">
      <w:pPr>
        <w:spacing w:after="0" w:line="240" w:lineRule="auto"/>
        <w:ind w:left="709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77001">
        <w:rPr>
          <w:rFonts w:ascii="Times New Roman" w:eastAsia="Calibri" w:hAnsi="Times New Roman" w:cs="Times New Roman"/>
          <w:b/>
          <w:sz w:val="26"/>
          <w:szCs w:val="26"/>
        </w:rPr>
        <w:t>аукционной комиссии</w:t>
      </w:r>
    </w:p>
    <w:p w14:paraId="3607F36A" w14:textId="77777777" w:rsidR="003E0935" w:rsidRPr="00B77001" w:rsidRDefault="003E0935" w:rsidP="003B0387">
      <w:pPr>
        <w:spacing w:after="0" w:line="240" w:lineRule="auto"/>
        <w:ind w:left="709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A12018C" w14:textId="77777777" w:rsidR="003E0935" w:rsidRPr="00B77001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6"/>
          <w:szCs w:val="26"/>
        </w:rPr>
      </w:pPr>
      <w:r w:rsidRPr="00B77001">
        <w:rPr>
          <w:rFonts w:ascii="Times New Roman" w:eastAsia="Calibri" w:hAnsi="Times New Roman" w:cs="Times New Roman"/>
          <w:b/>
          <w:sz w:val="26"/>
          <w:szCs w:val="26"/>
        </w:rPr>
        <w:t>Председатель комиссии</w:t>
      </w:r>
    </w:p>
    <w:p w14:paraId="4FD2421B" w14:textId="6CFFE04D" w:rsidR="003E0935" w:rsidRPr="00B77001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B77001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3B0387">
        <w:rPr>
          <w:rFonts w:ascii="Times New Roman" w:eastAsia="Calibri" w:hAnsi="Times New Roman" w:cs="Times New Roman"/>
          <w:sz w:val="26"/>
          <w:szCs w:val="26"/>
        </w:rPr>
        <w:t>Трубичинского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7001">
        <w:rPr>
          <w:rFonts w:ascii="Times New Roman" w:eastAsia="Calibri" w:hAnsi="Times New Roman" w:cs="Times New Roman"/>
          <w:sz w:val="26"/>
          <w:szCs w:val="26"/>
        </w:rPr>
        <w:t>сел</w:t>
      </w:r>
      <w:r>
        <w:rPr>
          <w:rFonts w:ascii="Times New Roman" w:eastAsia="Calibri" w:hAnsi="Times New Roman" w:cs="Times New Roman"/>
          <w:sz w:val="26"/>
          <w:szCs w:val="26"/>
        </w:rPr>
        <w:t>ьского поселения</w:t>
      </w:r>
    </w:p>
    <w:p w14:paraId="503EF560" w14:textId="77777777" w:rsidR="003E0935" w:rsidRPr="00B77001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</w:p>
    <w:p w14:paraId="1A584F7A" w14:textId="77777777" w:rsidR="003E0935" w:rsidRPr="00B77001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6"/>
          <w:szCs w:val="26"/>
        </w:rPr>
      </w:pPr>
      <w:r w:rsidRPr="00B77001">
        <w:rPr>
          <w:rFonts w:ascii="Times New Roman" w:eastAsia="Calibri" w:hAnsi="Times New Roman" w:cs="Times New Roman"/>
          <w:b/>
          <w:sz w:val="26"/>
          <w:szCs w:val="26"/>
        </w:rPr>
        <w:t>Заместитель председателя комиссии</w:t>
      </w:r>
    </w:p>
    <w:p w14:paraId="48EDA880" w14:textId="77777777" w:rsidR="003E0935" w:rsidRPr="00B77001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B77001">
        <w:rPr>
          <w:rFonts w:ascii="Times New Roman" w:eastAsia="Calibri" w:hAnsi="Times New Roman" w:cs="Times New Roman"/>
          <w:sz w:val="26"/>
          <w:szCs w:val="26"/>
        </w:rPr>
        <w:t>Заместитель Главы Администрации</w:t>
      </w:r>
      <w:r w:rsidRPr="00B77001">
        <w:rPr>
          <w:rFonts w:ascii="Times New Roman" w:eastAsia="Calibri" w:hAnsi="Times New Roman" w:cs="Times New Roman"/>
          <w:sz w:val="26"/>
          <w:szCs w:val="26"/>
        </w:rPr>
        <w:tab/>
      </w:r>
    </w:p>
    <w:p w14:paraId="606624A5" w14:textId="7771F3CE" w:rsidR="003E0935" w:rsidRPr="00B77001" w:rsidRDefault="003B0387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Трубичинского</w:t>
      </w:r>
      <w:r w:rsidR="003E0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0935" w:rsidRPr="00B7700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</w:p>
    <w:p w14:paraId="4998A83B" w14:textId="77777777" w:rsidR="003E0935" w:rsidRPr="00B77001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</w:p>
    <w:p w14:paraId="007AB48E" w14:textId="77777777" w:rsidR="003E0935" w:rsidRPr="00B77001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6"/>
          <w:szCs w:val="26"/>
        </w:rPr>
      </w:pPr>
      <w:r w:rsidRPr="00B77001">
        <w:rPr>
          <w:rFonts w:ascii="Times New Roman" w:eastAsia="Calibri" w:hAnsi="Times New Roman" w:cs="Times New Roman"/>
          <w:b/>
          <w:sz w:val="26"/>
          <w:szCs w:val="26"/>
        </w:rPr>
        <w:t>Секретарь комиссии</w:t>
      </w:r>
    </w:p>
    <w:p w14:paraId="7E6D6C3F" w14:textId="1DCC1271" w:rsidR="003E0935" w:rsidRPr="00B77001" w:rsidRDefault="003B0387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Главный служащий, экономист</w:t>
      </w:r>
      <w:r w:rsidR="003E0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0935" w:rsidRPr="00B77001">
        <w:rPr>
          <w:rFonts w:ascii="Times New Roman" w:eastAsia="Calibri" w:hAnsi="Times New Roman" w:cs="Times New Roman"/>
          <w:sz w:val="26"/>
          <w:szCs w:val="26"/>
        </w:rPr>
        <w:t>Администрации</w:t>
      </w:r>
    </w:p>
    <w:p w14:paraId="46DEA3B9" w14:textId="5E6CDFA9" w:rsidR="003E0935" w:rsidRPr="00B77001" w:rsidRDefault="003B0387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Трубичинского</w:t>
      </w:r>
      <w:r w:rsidR="003E0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0935" w:rsidRPr="00B7700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</w:p>
    <w:p w14:paraId="663BD8BB" w14:textId="77777777" w:rsidR="003E0935" w:rsidRPr="00B77001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</w:p>
    <w:p w14:paraId="20F666B0" w14:textId="77777777" w:rsidR="003E0935" w:rsidRPr="00B77001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6"/>
          <w:szCs w:val="26"/>
        </w:rPr>
      </w:pPr>
      <w:r w:rsidRPr="00B77001">
        <w:rPr>
          <w:rFonts w:ascii="Times New Roman" w:eastAsia="Calibri" w:hAnsi="Times New Roman" w:cs="Times New Roman"/>
          <w:b/>
          <w:sz w:val="26"/>
          <w:szCs w:val="26"/>
        </w:rPr>
        <w:t>Члены комиссии:</w:t>
      </w:r>
    </w:p>
    <w:p w14:paraId="5C956CBF" w14:textId="77777777" w:rsidR="003B0387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Главный </w:t>
      </w:r>
      <w:r w:rsidR="003B0387">
        <w:rPr>
          <w:rFonts w:ascii="Times New Roman" w:eastAsia="Calibri" w:hAnsi="Times New Roman" w:cs="Times New Roman"/>
          <w:sz w:val="26"/>
          <w:szCs w:val="26"/>
        </w:rPr>
        <w:t>служащий, главный бухгалтер</w:t>
      </w:r>
    </w:p>
    <w:p w14:paraId="2982F594" w14:textId="5CF53F49" w:rsidR="003E0935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B77001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3B0387">
        <w:rPr>
          <w:rFonts w:ascii="Times New Roman" w:eastAsia="Calibri" w:hAnsi="Times New Roman" w:cs="Times New Roman"/>
          <w:sz w:val="26"/>
          <w:szCs w:val="26"/>
        </w:rPr>
        <w:t xml:space="preserve"> Трубичинского</w:t>
      </w:r>
      <w:r w:rsidRPr="00B7700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14:paraId="2013FAD2" w14:textId="77777777" w:rsidR="003E0935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</w:p>
    <w:p w14:paraId="398A0BC7" w14:textId="77777777" w:rsidR="003E0935" w:rsidRPr="00B77001" w:rsidRDefault="003E0935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Главный </w:t>
      </w:r>
      <w:r w:rsidRPr="00B77001">
        <w:rPr>
          <w:rFonts w:ascii="Times New Roman" w:eastAsia="Calibri" w:hAnsi="Times New Roman" w:cs="Times New Roman"/>
          <w:sz w:val="26"/>
          <w:szCs w:val="26"/>
        </w:rPr>
        <w:t>служащий Администрации</w:t>
      </w:r>
    </w:p>
    <w:p w14:paraId="7FF2A1B0" w14:textId="34BDF4D7" w:rsidR="003E0935" w:rsidRPr="00B77001" w:rsidRDefault="003B0387" w:rsidP="003B038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Трубичинского</w:t>
      </w:r>
      <w:r w:rsidR="003E0935" w:rsidRPr="00B7700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14:paraId="07419D7B" w14:textId="7B4323AA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C227F" w14:textId="2184582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686DD" w14:textId="5FE0BD0D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183CC" w14:textId="59EA0E69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7C22B" w14:textId="0D208DF1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2115F" w14:textId="45914A89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53CFA" w14:textId="026124D5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EA2F8" w14:textId="094EE8A7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401002" w14:textId="3BB2DF30" w:rsidR="003E0935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2912B2" w14:textId="77777777" w:rsidR="003E0935" w:rsidRPr="00B6124A" w:rsidRDefault="003E0935" w:rsidP="003B038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0935" w:rsidRPr="00B6124A" w:rsidSect="00FF60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1822C" w14:textId="77777777" w:rsidR="0009615A" w:rsidRDefault="0009615A" w:rsidP="007C0E39">
      <w:pPr>
        <w:spacing w:after="0" w:line="240" w:lineRule="auto"/>
      </w:pPr>
      <w:r>
        <w:separator/>
      </w:r>
    </w:p>
  </w:endnote>
  <w:endnote w:type="continuationSeparator" w:id="0">
    <w:p w14:paraId="05F1D7C0" w14:textId="77777777" w:rsidR="0009615A" w:rsidRDefault="0009615A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E92A7" w14:textId="77777777" w:rsidR="0009615A" w:rsidRDefault="0009615A" w:rsidP="007C0E39">
      <w:pPr>
        <w:spacing w:after="0" w:line="240" w:lineRule="auto"/>
      </w:pPr>
      <w:r>
        <w:separator/>
      </w:r>
    </w:p>
  </w:footnote>
  <w:footnote w:type="continuationSeparator" w:id="0">
    <w:p w14:paraId="7D1DB678" w14:textId="77777777" w:rsidR="0009615A" w:rsidRDefault="0009615A" w:rsidP="007C0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F7E"/>
    <w:rsid w:val="00023CBB"/>
    <w:rsid w:val="000434C5"/>
    <w:rsid w:val="00046E6E"/>
    <w:rsid w:val="0006217E"/>
    <w:rsid w:val="0008305A"/>
    <w:rsid w:val="0009615A"/>
    <w:rsid w:val="000C0BA0"/>
    <w:rsid w:val="000F75E5"/>
    <w:rsid w:val="0010145B"/>
    <w:rsid w:val="00111F98"/>
    <w:rsid w:val="00122E8E"/>
    <w:rsid w:val="00151A96"/>
    <w:rsid w:val="001B6899"/>
    <w:rsid w:val="001F29B4"/>
    <w:rsid w:val="00274DB3"/>
    <w:rsid w:val="002A1F19"/>
    <w:rsid w:val="002F7F4C"/>
    <w:rsid w:val="00312663"/>
    <w:rsid w:val="003A2161"/>
    <w:rsid w:val="003A7777"/>
    <w:rsid w:val="003B0387"/>
    <w:rsid w:val="003E0935"/>
    <w:rsid w:val="0043470A"/>
    <w:rsid w:val="00483CC3"/>
    <w:rsid w:val="00483DDF"/>
    <w:rsid w:val="004A37EA"/>
    <w:rsid w:val="004B730C"/>
    <w:rsid w:val="005A4827"/>
    <w:rsid w:val="00616D37"/>
    <w:rsid w:val="006750E5"/>
    <w:rsid w:val="006C78AA"/>
    <w:rsid w:val="006E3A66"/>
    <w:rsid w:val="00707D57"/>
    <w:rsid w:val="00737F6C"/>
    <w:rsid w:val="007C029A"/>
    <w:rsid w:val="007C0E39"/>
    <w:rsid w:val="00821EEE"/>
    <w:rsid w:val="008347DA"/>
    <w:rsid w:val="0089332E"/>
    <w:rsid w:val="008B1B20"/>
    <w:rsid w:val="00930A86"/>
    <w:rsid w:val="00991062"/>
    <w:rsid w:val="009928B9"/>
    <w:rsid w:val="009A1FF0"/>
    <w:rsid w:val="00AC3DB5"/>
    <w:rsid w:val="00AE596E"/>
    <w:rsid w:val="00B26D84"/>
    <w:rsid w:val="00B516D4"/>
    <w:rsid w:val="00B6124A"/>
    <w:rsid w:val="00B639B3"/>
    <w:rsid w:val="00B65DCD"/>
    <w:rsid w:val="00BA69D1"/>
    <w:rsid w:val="00BE08B2"/>
    <w:rsid w:val="00C5648E"/>
    <w:rsid w:val="00CC3F7E"/>
    <w:rsid w:val="00D20015"/>
    <w:rsid w:val="00D433A9"/>
    <w:rsid w:val="00D80ADC"/>
    <w:rsid w:val="00DF3784"/>
    <w:rsid w:val="00E051C1"/>
    <w:rsid w:val="00E5744A"/>
    <w:rsid w:val="00F65B62"/>
    <w:rsid w:val="00F81D07"/>
    <w:rsid w:val="00FE0840"/>
    <w:rsid w:val="00FE5EEE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A8DD"/>
  <w15:docId w15:val="{08FD3C7B-C305-44AB-A82B-72F86B1D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DF37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rmal">
    <w:name w:val="ConsPlusNormal"/>
    <w:link w:val="ConsPlusNormal0"/>
    <w:rsid w:val="000C0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02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E093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E0935"/>
    <w:rPr>
      <w:rFonts w:ascii="Calibri" w:eastAsia="Times New Roman" w:hAnsi="Calibri" w:cs="Calibri"/>
      <w:szCs w:val="20"/>
      <w:lang w:eastAsia="ru-RU"/>
    </w:rPr>
  </w:style>
  <w:style w:type="paragraph" w:customStyle="1" w:styleId="af0">
    <w:basedOn w:val="a"/>
    <w:next w:val="af1"/>
    <w:uiPriority w:val="99"/>
    <w:unhideWhenUsed/>
    <w:rsid w:val="003E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3E0935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5"/>
    <w:rsid w:val="003B038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f2"/>
    <w:rsid w:val="003B038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styleId="af3">
    <w:name w:val="Hyperlink"/>
    <w:basedOn w:val="a0"/>
    <w:uiPriority w:val="99"/>
    <w:semiHidden/>
    <w:unhideWhenUsed/>
    <w:rsid w:val="00312663"/>
    <w:rPr>
      <w:color w:val="0000FF"/>
      <w:u w:val="single"/>
    </w:rPr>
  </w:style>
  <w:style w:type="paragraph" w:customStyle="1" w:styleId="ConsPlusTitle">
    <w:name w:val="ConsPlusTitle"/>
    <w:uiPriority w:val="99"/>
    <w:rsid w:val="00312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portal.html" TargetMode="External"/><Relationship Id="rId13" Type="http://schemas.openxmlformats.org/officeDocument/2006/relationships/hyperlink" Target="file:///\\Ad0-&#1087;&#1082;\&#1086;&#1073;&#1084;&#1077;&#1085;\&#1048;&#1057;&#1061;&#1054;&#1044;&#1071;&#1065;&#1048;&#1045;\&#1040;&#1076;&#1084;&#1080;&#1085;&#1080;&#1089;&#1090;&#1088;&#1072;&#1094;&#1080;&#1103;%20&#1053;&#1086;&#1074;&#1075;&#1086;&#1088;&#1086;&#1076;&#1089;&#1082;&#1086;&#1075;&#1086;%20&#1088;&#1072;&#1081;&#1086;&#1085;&#1072;\&#1069;&#1082;&#1086;&#1085;&#1086;&#1084;&#1080;&#1095;&#1077;&#1089;&#1082;&#1080;&#1081;%20&#1082;&#1086;&#1084;&#1080;&#1090;&#1077;&#1090;\&#1085;&#1077;&#1089;&#1090;&#1072;&#1094;&#1080;&#1086;&#1085;&#1072;&#1088;&#1099;\&#1087;&#1086;&#1089;&#1090;.%20&#8470;%20223%20&#1086;&#1090;%2021.08.2017.docx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porta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portal.html" TargetMode="External"/><Relationship Id="rId34" Type="http://schemas.openxmlformats.org/officeDocument/2006/relationships/hyperlink" Target="consultantplus://offline/ref=EE3CF347268ECAF22798EB4B9F42DC3C68B0D1DC593F61135CC4E3B6E116450F7B25C7B2D05C2432CBA2A4z1t2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ravo-search.minjust.ru:8080/bigs/portal.html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portal.html" TargetMode="External"/><Relationship Id="rId33" Type="http://schemas.openxmlformats.org/officeDocument/2006/relationships/hyperlink" Target="http://pravo-search.minjust.ru:8080/bigs/port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-search.minjust.ru:8080/bigs/portal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portal.html" TargetMode="External"/><Relationship Id="rId24" Type="http://schemas.openxmlformats.org/officeDocument/2006/relationships/hyperlink" Target="http://pravo-search.minjust.ru:8080/bigs/portal.html" TargetMode="External"/><Relationship Id="rId32" Type="http://schemas.openxmlformats.org/officeDocument/2006/relationships/hyperlink" Target="http://pravo-search.minjust.ru:8080/bigs/portal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showDocument.html?id=AEB23ACE-BBA9-4B3E-BCF9-2C17A1CDA1A0" TargetMode="External"/><Relationship Id="rId23" Type="http://schemas.openxmlformats.org/officeDocument/2006/relationships/hyperlink" Target="http://pravo-search.minjust.ru:8080/bigs/portal.html" TargetMode="External"/><Relationship Id="rId28" Type="http://schemas.openxmlformats.org/officeDocument/2006/relationships/hyperlink" Target="http://pravo-search.minjust.ru:8080/bigs/portal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AEB23ACE-BBA9-4B3E-BCF9-2C17A1CDA1A0" TargetMode="External"/><Relationship Id="rId19" Type="http://schemas.openxmlformats.org/officeDocument/2006/relationships/hyperlink" Target="file:///C:\Users\User\Desktop\&#1047;&#1072;&#1075;&#1088;&#1091;&#1079;&#1082;&#1080;\Proekt-Raschet-razmera-platy%20(1).doc" TargetMode="External"/><Relationship Id="rId31" Type="http://schemas.openxmlformats.org/officeDocument/2006/relationships/hyperlink" Target="http://pravo-search.minjust.ru:8080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://pravo-search.minjust.ru:8080/bigs/showDocument.html?id=96E20C02-1B12-465A-B64C-24AA92270007" TargetMode="External"/><Relationship Id="rId22" Type="http://schemas.openxmlformats.org/officeDocument/2006/relationships/hyperlink" Target="http://pravo-search.minjust.ru:8080/bigs/portal.html" TargetMode="External"/><Relationship Id="rId27" Type="http://schemas.openxmlformats.org/officeDocument/2006/relationships/hyperlink" Target="http://pravo-search.minjust.ru:8080/bigs/portal.html" TargetMode="External"/><Relationship Id="rId30" Type="http://schemas.openxmlformats.org/officeDocument/2006/relationships/hyperlink" Target="http://pravo-search.minjust.ru:8080/bigs/portal.html" TargetMode="External"/><Relationship Id="rId35" Type="http://schemas.openxmlformats.org/officeDocument/2006/relationships/hyperlink" Target="consultantplus://offline/ref=EE3CF347268ECAF22798EB4B9F42DC3C68B0D1DC593F61135CC4E3B6E116450F7B25C7B2D05C2432CBA2A4z1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5A8D-BC38-401A-9590-10151B1C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22</Pages>
  <Words>7718</Words>
  <Characters>43998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123</cp:lastModifiedBy>
  <cp:revision>23</cp:revision>
  <cp:lastPrinted>2021-10-14T08:54:00Z</cp:lastPrinted>
  <dcterms:created xsi:type="dcterms:W3CDTF">2015-04-02T08:45:00Z</dcterms:created>
  <dcterms:modified xsi:type="dcterms:W3CDTF">2021-10-14T09:38:00Z</dcterms:modified>
</cp:coreProperties>
</file>