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778BB" w14:textId="77777777" w:rsidR="00EE6004" w:rsidRPr="00B6124A" w:rsidRDefault="003F0A87" w:rsidP="00EE6004">
      <w:pPr>
        <w:widowControl w:val="0"/>
        <w:autoSpaceDE w:val="0"/>
        <w:autoSpaceDN w:val="0"/>
        <w:adjustRightInd w:val="0"/>
        <w:rPr>
          <w:rFonts w:ascii="Times New Roman" w:hAnsi="Times New Roman"/>
          <w:b/>
          <w:sz w:val="28"/>
          <w:szCs w:val="28"/>
        </w:rPr>
      </w:pPr>
      <w:r>
        <w:rPr>
          <w:noProof/>
          <w:lang w:eastAsia="ru-RU"/>
        </w:rPr>
        <w:drawing>
          <wp:anchor distT="0" distB="0" distL="114300" distR="114300" simplePos="0" relativeHeight="251659264" behindDoc="0" locked="0" layoutInCell="1" allowOverlap="1" wp14:anchorId="7F136D0E" wp14:editId="274BB0CB">
            <wp:simplePos x="0" y="0"/>
            <wp:positionH relativeFrom="column">
              <wp:posOffset>2619375</wp:posOffset>
            </wp:positionH>
            <wp:positionV relativeFrom="paragraph">
              <wp:posOffset>56515</wp:posOffset>
            </wp:positionV>
            <wp:extent cx="770255" cy="914400"/>
            <wp:effectExtent l="0" t="0" r="0" b="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14:sizeRelH relativeFrom="page">
              <wp14:pctWidth>0</wp14:pctWidth>
            </wp14:sizeRelH>
            <wp14:sizeRelV relativeFrom="page">
              <wp14:pctHeight>0</wp14:pctHeight>
            </wp14:sizeRelV>
          </wp:anchor>
        </w:drawing>
      </w:r>
    </w:p>
    <w:p w14:paraId="47EF76E0" w14:textId="77777777" w:rsidR="003F0A87" w:rsidRDefault="003F0A87" w:rsidP="003F0A87">
      <w:pPr>
        <w:widowControl w:val="0"/>
        <w:autoSpaceDE w:val="0"/>
        <w:autoSpaceDN w:val="0"/>
        <w:adjustRightInd w:val="0"/>
        <w:spacing w:after="0" w:line="240" w:lineRule="auto"/>
        <w:jc w:val="center"/>
        <w:rPr>
          <w:rFonts w:ascii="Times New Roman" w:hAnsi="Times New Roman"/>
          <w:b/>
          <w:sz w:val="28"/>
          <w:szCs w:val="28"/>
        </w:rPr>
      </w:pPr>
    </w:p>
    <w:p w14:paraId="48B03A27" w14:textId="77777777" w:rsidR="003F0A87" w:rsidRDefault="003F0A87" w:rsidP="003F0A87">
      <w:pPr>
        <w:widowControl w:val="0"/>
        <w:autoSpaceDE w:val="0"/>
        <w:autoSpaceDN w:val="0"/>
        <w:adjustRightInd w:val="0"/>
        <w:spacing w:after="0" w:line="240" w:lineRule="auto"/>
        <w:jc w:val="center"/>
        <w:rPr>
          <w:rFonts w:ascii="Times New Roman" w:hAnsi="Times New Roman"/>
          <w:b/>
          <w:sz w:val="28"/>
          <w:szCs w:val="28"/>
        </w:rPr>
      </w:pPr>
    </w:p>
    <w:p w14:paraId="2BB3CEA6" w14:textId="77777777" w:rsidR="003F0A87" w:rsidRDefault="003F0A87" w:rsidP="003F0A87">
      <w:pPr>
        <w:widowControl w:val="0"/>
        <w:autoSpaceDE w:val="0"/>
        <w:autoSpaceDN w:val="0"/>
        <w:adjustRightInd w:val="0"/>
        <w:spacing w:after="0" w:line="240" w:lineRule="auto"/>
        <w:jc w:val="center"/>
        <w:rPr>
          <w:rFonts w:ascii="Times New Roman" w:hAnsi="Times New Roman"/>
          <w:b/>
          <w:sz w:val="28"/>
          <w:szCs w:val="28"/>
        </w:rPr>
      </w:pPr>
    </w:p>
    <w:p w14:paraId="2C0B8009" w14:textId="77777777" w:rsidR="003F0A87" w:rsidRDefault="003F0A87" w:rsidP="003F0A87">
      <w:pPr>
        <w:widowControl w:val="0"/>
        <w:autoSpaceDE w:val="0"/>
        <w:autoSpaceDN w:val="0"/>
        <w:adjustRightInd w:val="0"/>
        <w:spacing w:after="0" w:line="240" w:lineRule="auto"/>
        <w:jc w:val="center"/>
        <w:rPr>
          <w:rFonts w:ascii="Times New Roman" w:hAnsi="Times New Roman"/>
          <w:b/>
          <w:sz w:val="28"/>
          <w:szCs w:val="28"/>
        </w:rPr>
      </w:pPr>
    </w:p>
    <w:p w14:paraId="503BA8EB" w14:textId="77777777" w:rsidR="00EE6004" w:rsidRPr="00B6124A" w:rsidRDefault="00EE6004" w:rsidP="003F0A87">
      <w:pPr>
        <w:widowControl w:val="0"/>
        <w:autoSpaceDE w:val="0"/>
        <w:autoSpaceDN w:val="0"/>
        <w:adjustRightInd w:val="0"/>
        <w:spacing w:after="0" w:line="240" w:lineRule="auto"/>
        <w:jc w:val="center"/>
        <w:rPr>
          <w:rFonts w:ascii="Times New Roman" w:hAnsi="Times New Roman"/>
          <w:b/>
          <w:sz w:val="28"/>
          <w:szCs w:val="28"/>
        </w:rPr>
      </w:pPr>
      <w:r w:rsidRPr="00B6124A">
        <w:rPr>
          <w:rFonts w:ascii="Times New Roman" w:hAnsi="Times New Roman"/>
          <w:b/>
          <w:sz w:val="28"/>
          <w:szCs w:val="28"/>
        </w:rPr>
        <w:t>Российская Федерация</w:t>
      </w:r>
    </w:p>
    <w:p w14:paraId="1BCC1C6F" w14:textId="77777777" w:rsidR="00EE6004" w:rsidRPr="00B6124A" w:rsidRDefault="00EE6004" w:rsidP="003F0A87">
      <w:pPr>
        <w:widowControl w:val="0"/>
        <w:autoSpaceDE w:val="0"/>
        <w:autoSpaceDN w:val="0"/>
        <w:adjustRightInd w:val="0"/>
        <w:spacing w:after="0" w:line="240" w:lineRule="auto"/>
        <w:jc w:val="center"/>
        <w:rPr>
          <w:rFonts w:ascii="Times New Roman" w:hAnsi="Times New Roman"/>
          <w:b/>
          <w:sz w:val="28"/>
          <w:szCs w:val="28"/>
        </w:rPr>
      </w:pPr>
      <w:r w:rsidRPr="00B6124A">
        <w:rPr>
          <w:rFonts w:ascii="Times New Roman" w:hAnsi="Times New Roman"/>
          <w:b/>
          <w:sz w:val="28"/>
          <w:szCs w:val="28"/>
        </w:rPr>
        <w:t>Новгородская область Новгородский район</w:t>
      </w:r>
    </w:p>
    <w:p w14:paraId="006B98BB" w14:textId="77777777" w:rsidR="00EE6004" w:rsidRPr="00B6124A" w:rsidRDefault="00EE6004" w:rsidP="003F0A87">
      <w:pPr>
        <w:widowControl w:val="0"/>
        <w:autoSpaceDE w:val="0"/>
        <w:autoSpaceDN w:val="0"/>
        <w:adjustRightInd w:val="0"/>
        <w:spacing w:after="0" w:line="240" w:lineRule="auto"/>
        <w:jc w:val="center"/>
        <w:rPr>
          <w:rFonts w:ascii="Times New Roman" w:hAnsi="Times New Roman"/>
          <w:b/>
          <w:sz w:val="28"/>
          <w:szCs w:val="28"/>
        </w:rPr>
      </w:pPr>
      <w:r w:rsidRPr="00B6124A">
        <w:rPr>
          <w:rFonts w:ascii="Times New Roman" w:hAnsi="Times New Roman"/>
          <w:b/>
          <w:sz w:val="28"/>
          <w:szCs w:val="28"/>
        </w:rPr>
        <w:t>АДМИНИСТРАЦИЯ ТРУБИЧИНСКОГО СЕЛЬСКОГО ПОСЕЛЕНИЯ</w:t>
      </w:r>
    </w:p>
    <w:p w14:paraId="3ACEFF92" w14:textId="77777777" w:rsidR="00EE6004" w:rsidRPr="00B6124A" w:rsidRDefault="00EE6004" w:rsidP="00EE6004">
      <w:pPr>
        <w:widowControl w:val="0"/>
        <w:autoSpaceDE w:val="0"/>
        <w:autoSpaceDN w:val="0"/>
        <w:adjustRightInd w:val="0"/>
        <w:jc w:val="center"/>
        <w:rPr>
          <w:rFonts w:ascii="Times New Roman" w:hAnsi="Times New Roman"/>
          <w:sz w:val="28"/>
          <w:szCs w:val="28"/>
        </w:rPr>
      </w:pPr>
    </w:p>
    <w:p w14:paraId="322F6260" w14:textId="77777777" w:rsidR="00EE6004" w:rsidRPr="00B6124A" w:rsidRDefault="00EE6004" w:rsidP="00EE6004">
      <w:pPr>
        <w:widowControl w:val="0"/>
        <w:autoSpaceDE w:val="0"/>
        <w:autoSpaceDN w:val="0"/>
        <w:adjustRightInd w:val="0"/>
        <w:ind w:right="-284"/>
        <w:jc w:val="center"/>
        <w:rPr>
          <w:rFonts w:ascii="Times New Roman" w:hAnsi="Times New Roman"/>
          <w:sz w:val="28"/>
          <w:szCs w:val="28"/>
        </w:rPr>
      </w:pPr>
      <w:r w:rsidRPr="00B6124A">
        <w:rPr>
          <w:rFonts w:ascii="Times New Roman" w:hAnsi="Times New Roman"/>
          <w:sz w:val="28"/>
          <w:szCs w:val="28"/>
        </w:rPr>
        <w:t>П О С Т А Н О В Л Е Н И Е</w:t>
      </w:r>
    </w:p>
    <w:p w14:paraId="5EDDD61D" w14:textId="77777777" w:rsidR="00EE6004" w:rsidRPr="00B6124A" w:rsidRDefault="00EE6004" w:rsidP="00DD0770">
      <w:pPr>
        <w:widowControl w:val="0"/>
        <w:autoSpaceDE w:val="0"/>
        <w:autoSpaceDN w:val="0"/>
        <w:adjustRightInd w:val="0"/>
        <w:spacing w:line="240" w:lineRule="auto"/>
        <w:ind w:right="-284"/>
        <w:jc w:val="both"/>
        <w:rPr>
          <w:rFonts w:ascii="Times New Roman" w:hAnsi="Times New Roman"/>
          <w:sz w:val="28"/>
          <w:szCs w:val="28"/>
        </w:rPr>
      </w:pPr>
      <w:r>
        <w:rPr>
          <w:rFonts w:ascii="Times New Roman" w:hAnsi="Times New Roman"/>
          <w:sz w:val="28"/>
          <w:szCs w:val="28"/>
        </w:rPr>
        <w:t xml:space="preserve">от </w:t>
      </w:r>
      <w:r w:rsidR="003F0A87">
        <w:rPr>
          <w:rFonts w:ascii="Times New Roman" w:hAnsi="Times New Roman"/>
          <w:sz w:val="28"/>
          <w:szCs w:val="28"/>
        </w:rPr>
        <w:t>15.12.2021</w:t>
      </w:r>
      <w:r>
        <w:rPr>
          <w:rFonts w:ascii="Times New Roman" w:hAnsi="Times New Roman"/>
          <w:sz w:val="28"/>
          <w:szCs w:val="28"/>
        </w:rPr>
        <w:t xml:space="preserve"> № </w:t>
      </w:r>
      <w:r w:rsidR="003F0A87">
        <w:rPr>
          <w:rFonts w:ascii="Times New Roman" w:hAnsi="Times New Roman"/>
          <w:sz w:val="28"/>
          <w:szCs w:val="28"/>
        </w:rPr>
        <w:t>356</w:t>
      </w:r>
    </w:p>
    <w:p w14:paraId="7F6BFD2F" w14:textId="77777777" w:rsidR="00EE6004" w:rsidRPr="00B6124A" w:rsidRDefault="00EE6004" w:rsidP="00DD0770">
      <w:pPr>
        <w:widowControl w:val="0"/>
        <w:autoSpaceDE w:val="0"/>
        <w:autoSpaceDN w:val="0"/>
        <w:adjustRightInd w:val="0"/>
        <w:spacing w:line="240" w:lineRule="auto"/>
        <w:ind w:right="-284"/>
        <w:jc w:val="both"/>
        <w:rPr>
          <w:rFonts w:ascii="Times New Roman" w:hAnsi="Times New Roman"/>
          <w:sz w:val="28"/>
          <w:szCs w:val="28"/>
        </w:rPr>
      </w:pPr>
      <w:r w:rsidRPr="00B6124A">
        <w:rPr>
          <w:rFonts w:ascii="Times New Roman" w:hAnsi="Times New Roman"/>
          <w:sz w:val="28"/>
          <w:szCs w:val="28"/>
        </w:rPr>
        <w:t>д. Трубичино</w:t>
      </w:r>
    </w:p>
    <w:p w14:paraId="6CDCEE6E" w14:textId="77777777" w:rsidR="0007227C" w:rsidRDefault="0007227C">
      <w:pPr>
        <w:pStyle w:val="ConsPlusTitle"/>
        <w:jc w:val="center"/>
      </w:pPr>
    </w:p>
    <w:p w14:paraId="72B3E3A0" w14:textId="77777777" w:rsidR="0007227C" w:rsidRPr="009665C1" w:rsidRDefault="0007227C" w:rsidP="009665C1">
      <w:pPr>
        <w:pStyle w:val="ConsPlusTitle"/>
        <w:ind w:right="4819"/>
        <w:jc w:val="both"/>
        <w:rPr>
          <w:rFonts w:ascii="Times New Roman" w:hAnsi="Times New Roman" w:cs="Times New Roman"/>
          <w:sz w:val="28"/>
          <w:szCs w:val="28"/>
        </w:rPr>
      </w:pPr>
      <w:r w:rsidRPr="009665C1">
        <w:rPr>
          <w:rFonts w:ascii="Times New Roman" w:hAnsi="Times New Roman" w:cs="Times New Roman"/>
          <w:sz w:val="28"/>
          <w:szCs w:val="28"/>
        </w:rPr>
        <w:t>О</w:t>
      </w:r>
      <w:r w:rsidR="007D1979">
        <w:rPr>
          <w:rFonts w:ascii="Times New Roman" w:hAnsi="Times New Roman" w:cs="Times New Roman"/>
          <w:sz w:val="28"/>
          <w:szCs w:val="28"/>
        </w:rPr>
        <w:t>б</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утверждении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Положения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порядке</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размещения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нестационарных торговых</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объектов</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на</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территории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Трубичинского сельского поселения 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дизайн</w:t>
      </w:r>
      <w:r w:rsidRPr="009665C1">
        <w:rPr>
          <w:rFonts w:ascii="Times New Roman" w:hAnsi="Times New Roman" w:cs="Times New Roman"/>
          <w:sz w:val="28"/>
          <w:szCs w:val="28"/>
        </w:rPr>
        <w:t>-</w:t>
      </w:r>
      <w:r w:rsidR="007D1979">
        <w:rPr>
          <w:rFonts w:ascii="Times New Roman" w:hAnsi="Times New Roman" w:cs="Times New Roman"/>
          <w:sz w:val="28"/>
          <w:szCs w:val="28"/>
        </w:rPr>
        <w:t>кода</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размещению</w:t>
      </w:r>
    </w:p>
    <w:p w14:paraId="7A306017" w14:textId="77777777" w:rsidR="0007227C" w:rsidRPr="009665C1" w:rsidRDefault="007D1979" w:rsidP="009665C1">
      <w:pPr>
        <w:pStyle w:val="ConsPlusTitle"/>
        <w:ind w:right="4819"/>
        <w:jc w:val="both"/>
        <w:rPr>
          <w:rFonts w:ascii="Times New Roman" w:hAnsi="Times New Roman" w:cs="Times New Roman"/>
          <w:sz w:val="28"/>
          <w:szCs w:val="28"/>
        </w:rPr>
      </w:pPr>
      <w:r>
        <w:rPr>
          <w:rFonts w:ascii="Times New Roman" w:hAnsi="Times New Roman" w:cs="Times New Roman"/>
          <w:sz w:val="28"/>
          <w:szCs w:val="28"/>
        </w:rPr>
        <w:t>нестационарных торговых</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объектов</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и</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сезонных</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летних</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кафе</w:t>
      </w:r>
    </w:p>
    <w:p w14:paraId="27F448EC" w14:textId="77777777" w:rsidR="0007227C" w:rsidRPr="009665C1" w:rsidRDefault="0007227C" w:rsidP="009665C1">
      <w:pPr>
        <w:pStyle w:val="ConsPlusNormal"/>
        <w:jc w:val="both"/>
        <w:rPr>
          <w:rFonts w:ascii="Times New Roman" w:hAnsi="Times New Roman" w:cs="Times New Roman"/>
          <w:sz w:val="28"/>
          <w:szCs w:val="28"/>
        </w:rPr>
      </w:pPr>
    </w:p>
    <w:p w14:paraId="619E4D5D" w14:textId="77777777" w:rsidR="0007227C" w:rsidRDefault="0007227C" w:rsidP="009665C1">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соответствии с федеральными законами от 6 октября 2003 г. </w:t>
      </w:r>
      <w:hyperlink r:id="rId6" w:history="1">
        <w:r w:rsidRPr="007D1979">
          <w:rPr>
            <w:rFonts w:ascii="Times New Roman" w:hAnsi="Times New Roman" w:cs="Times New Roman"/>
            <w:sz w:val="28"/>
            <w:szCs w:val="28"/>
          </w:rPr>
          <w:t>N 131-ФЗ</w:t>
        </w:r>
      </w:hyperlink>
      <w:r w:rsidRPr="009665C1">
        <w:rPr>
          <w:rFonts w:ascii="Times New Roman" w:hAnsi="Times New Roman" w:cs="Times New Roman"/>
          <w:sz w:val="28"/>
          <w:szCs w:val="28"/>
        </w:rPr>
        <w:t xml:space="preserve"> "Об общих принципах организации местного самоуправления в Российской Федерации", от 28 декабря 2009 г. </w:t>
      </w:r>
      <w:hyperlink r:id="rId7" w:history="1">
        <w:r w:rsidRPr="007D1979">
          <w:rPr>
            <w:rFonts w:ascii="Times New Roman" w:hAnsi="Times New Roman" w:cs="Times New Roman"/>
            <w:sz w:val="28"/>
            <w:szCs w:val="28"/>
          </w:rPr>
          <w:t>N 381-ФЗ</w:t>
        </w:r>
      </w:hyperlink>
      <w:r w:rsidRPr="009665C1">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на территории </w:t>
      </w:r>
      <w:r w:rsidR="007D197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улучшения архитектурно-художественного облика, обеспечения надлежащего санитарного состояния </w:t>
      </w:r>
      <w:r w:rsidR="007D197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создания условий для улучшения организации и качества торгового обслуживания населения </w:t>
      </w:r>
      <w:r w:rsidR="007D197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улучшения эстетического облика </w:t>
      </w:r>
      <w:r w:rsidR="007D1979">
        <w:rPr>
          <w:rFonts w:ascii="Times New Roman" w:hAnsi="Times New Roman" w:cs="Times New Roman"/>
          <w:sz w:val="28"/>
          <w:szCs w:val="28"/>
        </w:rPr>
        <w:t>поселения</w:t>
      </w:r>
      <w:r w:rsidRPr="009665C1">
        <w:rPr>
          <w:rFonts w:ascii="Times New Roman" w:hAnsi="Times New Roman" w:cs="Times New Roman"/>
          <w:sz w:val="28"/>
          <w:szCs w:val="28"/>
        </w:rPr>
        <w:t xml:space="preserve"> </w:t>
      </w:r>
    </w:p>
    <w:p w14:paraId="110ADB81" w14:textId="77777777" w:rsidR="007D1979" w:rsidRDefault="007D1979" w:rsidP="009665C1">
      <w:pPr>
        <w:pStyle w:val="ConsPlusNormal"/>
        <w:ind w:firstLine="540"/>
        <w:jc w:val="both"/>
        <w:rPr>
          <w:rFonts w:ascii="Times New Roman" w:hAnsi="Times New Roman" w:cs="Times New Roman"/>
          <w:sz w:val="28"/>
          <w:szCs w:val="28"/>
        </w:rPr>
      </w:pPr>
    </w:p>
    <w:p w14:paraId="68939ADC" w14:textId="77777777" w:rsidR="007D1979" w:rsidRPr="007D1979" w:rsidRDefault="007D1979" w:rsidP="009665C1">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ПОСТАНОВЛЯЮ:</w:t>
      </w:r>
    </w:p>
    <w:p w14:paraId="01A8D034" w14:textId="77777777" w:rsidR="007D1979" w:rsidRDefault="007D1979" w:rsidP="007D1979">
      <w:pPr>
        <w:pStyle w:val="ConsPlusNormal"/>
        <w:ind w:firstLine="540"/>
        <w:jc w:val="both"/>
        <w:rPr>
          <w:rFonts w:ascii="Times New Roman" w:hAnsi="Times New Roman" w:cs="Times New Roman"/>
          <w:sz w:val="28"/>
          <w:szCs w:val="28"/>
        </w:rPr>
      </w:pPr>
    </w:p>
    <w:p w14:paraId="44480C0B" w14:textId="77777777" w:rsidR="0007227C" w:rsidRPr="009665C1" w:rsidRDefault="0007227C" w:rsidP="007D197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 Утвердить прилагаемые:</w:t>
      </w:r>
    </w:p>
    <w:p w14:paraId="1B02E1D5" w14:textId="77777777" w:rsidR="0007227C" w:rsidRPr="009665C1" w:rsidRDefault="00D61152" w:rsidP="007D1979">
      <w:pPr>
        <w:pStyle w:val="ConsPlusNormal"/>
        <w:ind w:firstLine="540"/>
        <w:jc w:val="both"/>
        <w:rPr>
          <w:rFonts w:ascii="Times New Roman" w:hAnsi="Times New Roman" w:cs="Times New Roman"/>
          <w:sz w:val="28"/>
          <w:szCs w:val="28"/>
        </w:rPr>
      </w:pPr>
      <w:hyperlink w:anchor="P56" w:history="1">
        <w:r w:rsidR="0007227C" w:rsidRPr="007D1979">
          <w:rPr>
            <w:rFonts w:ascii="Times New Roman" w:hAnsi="Times New Roman" w:cs="Times New Roman"/>
            <w:sz w:val="28"/>
            <w:szCs w:val="28"/>
          </w:rPr>
          <w:t>Положение</w:t>
        </w:r>
      </w:hyperlink>
      <w:r w:rsidR="0007227C" w:rsidRPr="009665C1">
        <w:rPr>
          <w:rFonts w:ascii="Times New Roman" w:hAnsi="Times New Roman" w:cs="Times New Roman"/>
          <w:sz w:val="28"/>
          <w:szCs w:val="28"/>
        </w:rPr>
        <w:t xml:space="preserve"> о порядке размещения нестационарных торговых объектов на территории </w:t>
      </w:r>
      <w:r w:rsidR="007D1979">
        <w:rPr>
          <w:rFonts w:ascii="Times New Roman" w:hAnsi="Times New Roman" w:cs="Times New Roman"/>
          <w:sz w:val="28"/>
          <w:szCs w:val="28"/>
        </w:rPr>
        <w:t>Трубичинского сельского поселения</w:t>
      </w:r>
      <w:r w:rsidR="0007227C" w:rsidRPr="009665C1">
        <w:rPr>
          <w:rFonts w:ascii="Times New Roman" w:hAnsi="Times New Roman" w:cs="Times New Roman"/>
          <w:sz w:val="28"/>
          <w:szCs w:val="28"/>
        </w:rPr>
        <w:t xml:space="preserve"> (далее - Положение);</w:t>
      </w:r>
    </w:p>
    <w:p w14:paraId="589E7388" w14:textId="77777777" w:rsidR="0007227C" w:rsidRPr="009665C1" w:rsidRDefault="00D61152" w:rsidP="007D1979">
      <w:pPr>
        <w:pStyle w:val="ConsPlusNormal"/>
        <w:ind w:firstLine="540"/>
        <w:jc w:val="both"/>
        <w:rPr>
          <w:rFonts w:ascii="Times New Roman" w:hAnsi="Times New Roman" w:cs="Times New Roman"/>
          <w:sz w:val="28"/>
          <w:szCs w:val="28"/>
        </w:rPr>
      </w:pPr>
      <w:hyperlink w:anchor="P1518" w:history="1">
        <w:r w:rsidR="0007227C" w:rsidRPr="007D1979">
          <w:rPr>
            <w:rFonts w:ascii="Times New Roman" w:hAnsi="Times New Roman" w:cs="Times New Roman"/>
            <w:sz w:val="28"/>
            <w:szCs w:val="28"/>
          </w:rPr>
          <w:t>Дизайн-код</w:t>
        </w:r>
      </w:hyperlink>
      <w:r w:rsidR="0007227C" w:rsidRPr="009665C1">
        <w:rPr>
          <w:rFonts w:ascii="Times New Roman" w:hAnsi="Times New Roman" w:cs="Times New Roman"/>
          <w:sz w:val="28"/>
          <w:szCs w:val="28"/>
        </w:rPr>
        <w:t xml:space="preserve"> </w:t>
      </w:r>
      <w:r w:rsidR="007D1979">
        <w:rPr>
          <w:rFonts w:ascii="Times New Roman" w:hAnsi="Times New Roman" w:cs="Times New Roman"/>
          <w:sz w:val="28"/>
          <w:szCs w:val="28"/>
        </w:rPr>
        <w:t>Трубичинского сельского поселения</w:t>
      </w:r>
      <w:r w:rsidR="0007227C" w:rsidRPr="009665C1">
        <w:rPr>
          <w:rFonts w:ascii="Times New Roman" w:hAnsi="Times New Roman" w:cs="Times New Roman"/>
          <w:sz w:val="28"/>
          <w:szCs w:val="28"/>
        </w:rPr>
        <w:t xml:space="preserve"> по размещению нестационарных торговых объектов и сезонных (летних) кафе (далее - Дизайн-код).</w:t>
      </w:r>
    </w:p>
    <w:p w14:paraId="51C3095D" w14:textId="77777777" w:rsidR="0007227C" w:rsidRPr="009665C1" w:rsidRDefault="0007227C" w:rsidP="007D197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 Установить следующие переходные положения для собственников нестационарных торговых объектов, осуществляющих свою деятельность на основании договоров о предоставлении права на размещение нестационарного торгового объекта на территории </w:t>
      </w:r>
      <w:r w:rsidR="007D197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заключенных до вступления в силу настоящего постановления и действующих на </w:t>
      </w:r>
      <w:r w:rsidRPr="009665C1">
        <w:rPr>
          <w:rFonts w:ascii="Times New Roman" w:hAnsi="Times New Roman" w:cs="Times New Roman"/>
          <w:sz w:val="28"/>
          <w:szCs w:val="28"/>
        </w:rPr>
        <w:lastRenderedPageBreak/>
        <w:t>день его принятия, срок которых истекает:</w:t>
      </w:r>
    </w:p>
    <w:p w14:paraId="424B1046" w14:textId="77777777" w:rsidR="0007227C" w:rsidRPr="009665C1" w:rsidRDefault="0007227C" w:rsidP="007D1979">
      <w:pPr>
        <w:pStyle w:val="ConsPlusNormal"/>
        <w:ind w:firstLine="540"/>
        <w:jc w:val="both"/>
        <w:rPr>
          <w:rFonts w:ascii="Times New Roman" w:hAnsi="Times New Roman" w:cs="Times New Roman"/>
          <w:sz w:val="28"/>
          <w:szCs w:val="28"/>
        </w:rPr>
      </w:pPr>
      <w:bookmarkStart w:id="0" w:name="P22"/>
      <w:bookmarkEnd w:id="0"/>
      <w:r w:rsidRPr="009665C1">
        <w:rPr>
          <w:rFonts w:ascii="Times New Roman" w:hAnsi="Times New Roman" w:cs="Times New Roman"/>
          <w:sz w:val="28"/>
          <w:szCs w:val="28"/>
        </w:rPr>
        <w:t>2.1. В 2021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Дизайн-кодом, в течение 2 лет с момента заключения указанного договора (но не позднее 30.12.2023);</w:t>
      </w:r>
    </w:p>
    <w:p w14:paraId="54BC1EF3" w14:textId="77777777" w:rsidR="0007227C" w:rsidRPr="009665C1" w:rsidRDefault="0007227C" w:rsidP="007D197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 В 2022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Дизайн-кодом, в течение 1 года с момента заключения указанного договора (но не позднее 30.12.2023);</w:t>
      </w:r>
    </w:p>
    <w:p w14:paraId="4FFC4218" w14:textId="77777777" w:rsidR="0007227C" w:rsidRPr="009665C1" w:rsidRDefault="0007227C" w:rsidP="007D197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2.3. В 2023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Дизайн-кодом, до 01.01.2024;</w:t>
      </w:r>
    </w:p>
    <w:p w14:paraId="1B806930" w14:textId="77777777" w:rsidR="0007227C" w:rsidRPr="009665C1" w:rsidRDefault="0007227C" w:rsidP="00F953B9">
      <w:pPr>
        <w:pStyle w:val="ConsPlusNormal"/>
        <w:ind w:firstLine="540"/>
        <w:jc w:val="both"/>
        <w:rPr>
          <w:rFonts w:ascii="Times New Roman" w:hAnsi="Times New Roman" w:cs="Times New Roman"/>
          <w:sz w:val="28"/>
          <w:szCs w:val="28"/>
        </w:rPr>
      </w:pPr>
      <w:bookmarkStart w:id="1" w:name="P25"/>
      <w:bookmarkEnd w:id="1"/>
      <w:r w:rsidRPr="009665C1">
        <w:rPr>
          <w:rFonts w:ascii="Times New Roman" w:hAnsi="Times New Roman" w:cs="Times New Roman"/>
          <w:sz w:val="28"/>
          <w:szCs w:val="28"/>
        </w:rPr>
        <w:t>2.4. В период с 2024 по 2025 год, - собственники нестационарных торговых объектов имеют право заключить новый договор без проведения аукциона со сроком действия на 5 лет при условии соответствия нестационарных торговых объектов требованиям, установленным Дизайн-кодом.</w:t>
      </w:r>
    </w:p>
    <w:p w14:paraId="28502171" w14:textId="77777777" w:rsidR="0007227C" w:rsidRPr="009665C1" w:rsidRDefault="0007227C" w:rsidP="00F953B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3. В случае исключения мест размещения нестационарных торговых объектов из </w:t>
      </w:r>
      <w:hyperlink r:id="rId8" w:history="1">
        <w:r w:rsidRPr="00F953B9">
          <w:rPr>
            <w:rFonts w:ascii="Times New Roman" w:hAnsi="Times New Roman" w:cs="Times New Roman"/>
            <w:sz w:val="28"/>
            <w:szCs w:val="28"/>
          </w:rPr>
          <w:t>схемы</w:t>
        </w:r>
      </w:hyperlink>
      <w:r w:rsidRPr="009665C1">
        <w:rPr>
          <w:rFonts w:ascii="Times New Roman" w:hAnsi="Times New Roman" w:cs="Times New Roman"/>
          <w:sz w:val="28"/>
          <w:szCs w:val="28"/>
        </w:rPr>
        <w:t xml:space="preserve"> размещения нестационарных торговых объектов на территории </w:t>
      </w:r>
      <w:r w:rsidR="00F953B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утвержденной постановлением Администрации </w:t>
      </w:r>
      <w:r w:rsidR="00F953B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от </w:t>
      </w:r>
      <w:bookmarkStart w:id="2" w:name="_Hlk89251651"/>
      <w:r w:rsidR="00F953B9">
        <w:rPr>
          <w:rFonts w:ascii="Times New Roman" w:hAnsi="Times New Roman" w:cs="Times New Roman"/>
          <w:sz w:val="28"/>
          <w:szCs w:val="28"/>
        </w:rPr>
        <w:t>27</w:t>
      </w:r>
      <w:r w:rsidRPr="009665C1">
        <w:rPr>
          <w:rFonts w:ascii="Times New Roman" w:hAnsi="Times New Roman" w:cs="Times New Roman"/>
          <w:sz w:val="28"/>
          <w:szCs w:val="28"/>
        </w:rPr>
        <w:t>.0</w:t>
      </w:r>
      <w:r w:rsidR="00F953B9">
        <w:rPr>
          <w:rFonts w:ascii="Times New Roman" w:hAnsi="Times New Roman" w:cs="Times New Roman"/>
          <w:sz w:val="28"/>
          <w:szCs w:val="28"/>
        </w:rPr>
        <w:t>7</w:t>
      </w:r>
      <w:r w:rsidRPr="009665C1">
        <w:rPr>
          <w:rFonts w:ascii="Times New Roman" w:hAnsi="Times New Roman" w:cs="Times New Roman"/>
          <w:sz w:val="28"/>
          <w:szCs w:val="28"/>
        </w:rPr>
        <w:t>.20</w:t>
      </w:r>
      <w:r w:rsidR="00F953B9">
        <w:rPr>
          <w:rFonts w:ascii="Times New Roman" w:hAnsi="Times New Roman" w:cs="Times New Roman"/>
          <w:sz w:val="28"/>
          <w:szCs w:val="28"/>
        </w:rPr>
        <w:t>21</w:t>
      </w:r>
      <w:r w:rsidRPr="009665C1">
        <w:rPr>
          <w:rFonts w:ascii="Times New Roman" w:hAnsi="Times New Roman" w:cs="Times New Roman"/>
          <w:sz w:val="28"/>
          <w:szCs w:val="28"/>
        </w:rPr>
        <w:t xml:space="preserve"> N </w:t>
      </w:r>
      <w:r w:rsidR="00F953B9">
        <w:rPr>
          <w:rFonts w:ascii="Times New Roman" w:hAnsi="Times New Roman" w:cs="Times New Roman"/>
          <w:sz w:val="28"/>
          <w:szCs w:val="28"/>
        </w:rPr>
        <w:t>228</w:t>
      </w:r>
      <w:r w:rsidRPr="009665C1">
        <w:rPr>
          <w:rFonts w:ascii="Times New Roman" w:hAnsi="Times New Roman" w:cs="Times New Roman"/>
          <w:sz w:val="28"/>
          <w:szCs w:val="28"/>
        </w:rPr>
        <w:t xml:space="preserve"> </w:t>
      </w:r>
      <w:bookmarkEnd w:id="2"/>
      <w:r w:rsidRPr="009665C1">
        <w:rPr>
          <w:rFonts w:ascii="Times New Roman" w:hAnsi="Times New Roman" w:cs="Times New Roman"/>
          <w:sz w:val="28"/>
          <w:szCs w:val="28"/>
        </w:rPr>
        <w:t xml:space="preserve">(далее - Схема), по основаниям, предусмотренным </w:t>
      </w:r>
      <w:hyperlink r:id="rId9" w:history="1">
        <w:r w:rsidRPr="00F953B9">
          <w:rPr>
            <w:rFonts w:ascii="Times New Roman" w:hAnsi="Times New Roman" w:cs="Times New Roman"/>
            <w:sz w:val="28"/>
            <w:szCs w:val="28"/>
          </w:rPr>
          <w:t>Порядком</w:t>
        </w:r>
      </w:hyperlink>
      <w:r w:rsidRPr="009665C1">
        <w:rPr>
          <w:rFonts w:ascii="Times New Roman" w:hAnsi="Times New Roman" w:cs="Times New Roman"/>
          <w:sz w:val="28"/>
          <w:szCs w:val="28"/>
        </w:rPr>
        <w:t xml:space="preserve">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утвержденным постановлением Министерства промышленности и торговли Новгородской области от 29.11.2019 N 5, собственникам нестационарных торговых объектов, с которыми были заключены договоры на условиях, предусмотренных </w:t>
      </w:r>
      <w:hyperlink w:anchor="P22" w:history="1">
        <w:r w:rsidRPr="00F953B9">
          <w:rPr>
            <w:rFonts w:ascii="Times New Roman" w:hAnsi="Times New Roman" w:cs="Times New Roman"/>
            <w:sz w:val="28"/>
            <w:szCs w:val="28"/>
          </w:rPr>
          <w:t>подпунктами 2.1</w:t>
        </w:r>
      </w:hyperlink>
      <w:r w:rsidRPr="00F953B9">
        <w:rPr>
          <w:rFonts w:ascii="Times New Roman" w:hAnsi="Times New Roman" w:cs="Times New Roman"/>
          <w:sz w:val="28"/>
          <w:szCs w:val="28"/>
        </w:rPr>
        <w:t xml:space="preserve"> - </w:t>
      </w:r>
      <w:hyperlink w:anchor="P25" w:history="1">
        <w:r w:rsidRPr="00F953B9">
          <w:rPr>
            <w:rFonts w:ascii="Times New Roman" w:hAnsi="Times New Roman" w:cs="Times New Roman"/>
            <w:sz w:val="28"/>
            <w:szCs w:val="28"/>
          </w:rPr>
          <w:t>2.4</w:t>
        </w:r>
      </w:hyperlink>
      <w:r w:rsidRPr="009665C1">
        <w:rPr>
          <w:rFonts w:ascii="Times New Roman" w:hAnsi="Times New Roman" w:cs="Times New Roman"/>
          <w:sz w:val="28"/>
          <w:szCs w:val="28"/>
        </w:rPr>
        <w:t xml:space="preserve"> настоящего постановления, предоставляются компенсационные места с заблаговременным (не менее чем за 3 месяца) письменным уведомлением с предложением вариантов компенсационных мест либо с предложением самостоятельного подбора компенсационного места из числа указанных в Схеме.</w:t>
      </w:r>
    </w:p>
    <w:p w14:paraId="251FBF13" w14:textId="77777777" w:rsidR="0007227C" w:rsidRPr="009665C1" w:rsidRDefault="0007227C" w:rsidP="00F953B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 С собственниками нестационарных торговых объектов, имеющих намерение установить нестационарный торговый объект на территории </w:t>
      </w:r>
      <w:r w:rsidR="00F953B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после утверждения Дизайн-кода договор о предоставлении права на размещение нестационарного торгового объекта сроком на 5 лет заключается по результатам аукциона, который проводится в соответствии с Положением.</w:t>
      </w:r>
    </w:p>
    <w:p w14:paraId="4DF1F945" w14:textId="77777777" w:rsidR="0007227C" w:rsidRPr="009665C1" w:rsidRDefault="0007227C" w:rsidP="00F953B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5. Плата за размещение нестационарных торговых объектов по договорам, заключенным в соответствии с </w:t>
      </w:r>
      <w:hyperlink w:anchor="P22" w:history="1">
        <w:r w:rsidRPr="00F953B9">
          <w:rPr>
            <w:rFonts w:ascii="Times New Roman" w:hAnsi="Times New Roman" w:cs="Times New Roman"/>
            <w:sz w:val="28"/>
            <w:szCs w:val="28"/>
          </w:rPr>
          <w:t>подпунктами 2.1</w:t>
        </w:r>
      </w:hyperlink>
      <w:r w:rsidRPr="00F953B9">
        <w:rPr>
          <w:rFonts w:ascii="Times New Roman" w:hAnsi="Times New Roman" w:cs="Times New Roman"/>
          <w:sz w:val="28"/>
          <w:szCs w:val="28"/>
        </w:rPr>
        <w:t xml:space="preserve"> - </w:t>
      </w:r>
      <w:hyperlink w:anchor="P25" w:history="1">
        <w:r w:rsidRPr="00F953B9">
          <w:rPr>
            <w:rFonts w:ascii="Times New Roman" w:hAnsi="Times New Roman" w:cs="Times New Roman"/>
            <w:sz w:val="28"/>
            <w:szCs w:val="28"/>
          </w:rPr>
          <w:t>2.4</w:t>
        </w:r>
      </w:hyperlink>
      <w:r w:rsidRPr="009665C1">
        <w:rPr>
          <w:rFonts w:ascii="Times New Roman" w:hAnsi="Times New Roman" w:cs="Times New Roman"/>
          <w:sz w:val="28"/>
          <w:szCs w:val="28"/>
        </w:rPr>
        <w:t xml:space="preserve"> настоящего постановления, осуществляется в соответствии с </w:t>
      </w:r>
      <w:hyperlink w:anchor="P93" w:history="1">
        <w:r w:rsidRPr="00F953B9">
          <w:rPr>
            <w:rFonts w:ascii="Times New Roman" w:hAnsi="Times New Roman" w:cs="Times New Roman"/>
            <w:sz w:val="28"/>
            <w:szCs w:val="28"/>
          </w:rPr>
          <w:t>пунктом 1.8</w:t>
        </w:r>
      </w:hyperlink>
      <w:r w:rsidRPr="009665C1">
        <w:rPr>
          <w:rFonts w:ascii="Times New Roman" w:hAnsi="Times New Roman" w:cs="Times New Roman"/>
          <w:sz w:val="28"/>
          <w:szCs w:val="28"/>
        </w:rPr>
        <w:t xml:space="preserve"> Положения.</w:t>
      </w:r>
    </w:p>
    <w:p w14:paraId="56F49CD7" w14:textId="77777777" w:rsidR="0007227C" w:rsidRPr="009665C1" w:rsidRDefault="0007227C" w:rsidP="00F953B9">
      <w:pPr>
        <w:pStyle w:val="ConsPlusNormal"/>
        <w:tabs>
          <w:tab w:val="left" w:pos="5103"/>
        </w:tabs>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6. Требования Дизайн-кода не распространяются на одиночные нестационарные торговые объекты, а также на нестационарные торговые объекты, расположенные на озелененных территориях общего пользования, набережных, на территориях объектов культурного наследия, а также в границах зон охраны объектов культурного наследия, при условии, если внешний вид </w:t>
      </w:r>
      <w:r w:rsidRPr="009665C1">
        <w:rPr>
          <w:rFonts w:ascii="Times New Roman" w:hAnsi="Times New Roman" w:cs="Times New Roman"/>
          <w:sz w:val="28"/>
          <w:szCs w:val="28"/>
        </w:rPr>
        <w:lastRenderedPageBreak/>
        <w:t>нестационарного торгового объекта, цветовое решение и материалы отделки фасадов выполнены с учетом специализации нестационарного торгового объекта, конкретной градостроительной ситуации, архитектурного облика окружающей застройки, колористики архитектурного окружения и не нарушают законодательства об охране объектов культурного наследия.</w:t>
      </w:r>
    </w:p>
    <w:p w14:paraId="0131B69B" w14:textId="77777777" w:rsidR="0007227C" w:rsidRPr="00F953B9" w:rsidRDefault="0007227C" w:rsidP="00F953B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Решение о соответствии (несоответствии) нестационарного торгового объекта указанным требованиям принимается комиссией по рассмотрению </w:t>
      </w:r>
      <w:r w:rsidRPr="00F953B9">
        <w:rPr>
          <w:rFonts w:ascii="Times New Roman" w:hAnsi="Times New Roman" w:cs="Times New Roman"/>
          <w:sz w:val="28"/>
          <w:szCs w:val="28"/>
        </w:rPr>
        <w:t>вопросов внесения изменений в Схему.</w:t>
      </w:r>
    </w:p>
    <w:p w14:paraId="6B370B42" w14:textId="77777777" w:rsidR="00F953B9" w:rsidRDefault="00D61152" w:rsidP="00DD0770">
      <w:pPr>
        <w:widowControl w:val="0"/>
        <w:autoSpaceDE w:val="0"/>
        <w:autoSpaceDN w:val="0"/>
        <w:adjustRightInd w:val="0"/>
        <w:spacing w:after="0" w:line="240" w:lineRule="auto"/>
        <w:ind w:right="55" w:firstLine="567"/>
        <w:jc w:val="both"/>
        <w:rPr>
          <w:rFonts w:ascii="Times New Roman" w:hAnsi="Times New Roman" w:cs="Times New Roman"/>
          <w:color w:val="000000"/>
          <w:sz w:val="28"/>
          <w:szCs w:val="28"/>
          <w:lang w:eastAsia="ru-RU"/>
        </w:rPr>
      </w:pPr>
      <w:hyperlink r:id="rId10" w:history="1">
        <w:r w:rsidR="0007227C" w:rsidRPr="00F953B9">
          <w:rPr>
            <w:rFonts w:ascii="Times New Roman" w:hAnsi="Times New Roman" w:cs="Times New Roman"/>
            <w:sz w:val="28"/>
            <w:szCs w:val="28"/>
          </w:rPr>
          <w:t>7</w:t>
        </w:r>
      </w:hyperlink>
      <w:r w:rsidR="0007227C" w:rsidRPr="00F953B9">
        <w:rPr>
          <w:rFonts w:ascii="Times New Roman" w:hAnsi="Times New Roman" w:cs="Times New Roman"/>
          <w:sz w:val="28"/>
          <w:szCs w:val="28"/>
        </w:rPr>
        <w:t xml:space="preserve">. Признать утратившими силу постановления Администрации </w:t>
      </w:r>
      <w:r w:rsidR="00F953B9">
        <w:rPr>
          <w:rFonts w:ascii="Times New Roman" w:hAnsi="Times New Roman" w:cs="Times New Roman"/>
          <w:sz w:val="28"/>
          <w:szCs w:val="28"/>
        </w:rPr>
        <w:t>Трубичинского сельского поселения от 04.10.2021 №287 «</w:t>
      </w:r>
      <w:r w:rsidR="00F953B9" w:rsidRPr="00F953B9">
        <w:rPr>
          <w:rFonts w:ascii="Times New Roman" w:hAnsi="Times New Roman" w:cs="Times New Roman"/>
          <w:color w:val="000000"/>
          <w:sz w:val="28"/>
          <w:szCs w:val="28"/>
          <w:lang w:eastAsia="ru-RU"/>
        </w:rPr>
        <w:t xml:space="preserve">Об утверждении </w:t>
      </w:r>
      <w:hyperlink r:id="rId11" w:anchor="Par45" w:history="1">
        <w:r w:rsidR="00F953B9" w:rsidRPr="00F953B9">
          <w:rPr>
            <w:rFonts w:ascii="Times New Roman" w:hAnsi="Times New Roman" w:cs="Times New Roman"/>
            <w:color w:val="000000"/>
            <w:sz w:val="28"/>
            <w:szCs w:val="28"/>
            <w:lang w:eastAsia="ru-RU"/>
          </w:rPr>
          <w:t>Положени</w:t>
        </w:r>
      </w:hyperlink>
      <w:r w:rsidR="00F953B9" w:rsidRPr="00F953B9">
        <w:rPr>
          <w:rFonts w:ascii="Times New Roman" w:hAnsi="Times New Roman" w:cs="Times New Roman"/>
          <w:color w:val="000000"/>
          <w:sz w:val="28"/>
          <w:szCs w:val="28"/>
          <w:lang w:eastAsia="ru-RU"/>
        </w:rPr>
        <w:t>я о размещении нестационарных торговых объектов на территории Трубичинского сельского поселения</w:t>
      </w:r>
      <w:r w:rsidR="00F953B9">
        <w:rPr>
          <w:rFonts w:ascii="Times New Roman" w:hAnsi="Times New Roman" w:cs="Times New Roman"/>
          <w:color w:val="000000"/>
          <w:sz w:val="28"/>
          <w:szCs w:val="28"/>
          <w:lang w:eastAsia="ru-RU"/>
        </w:rPr>
        <w:t>».</w:t>
      </w:r>
    </w:p>
    <w:p w14:paraId="39B7D099" w14:textId="77777777" w:rsidR="00F953B9" w:rsidRDefault="00D61152" w:rsidP="00DD0770">
      <w:pPr>
        <w:autoSpaceDE w:val="0"/>
        <w:autoSpaceDN w:val="0"/>
        <w:adjustRightInd w:val="0"/>
        <w:ind w:right="55" w:firstLine="540"/>
        <w:jc w:val="both"/>
        <w:rPr>
          <w:rFonts w:ascii="Times New Roman" w:hAnsi="Times New Roman" w:cs="Times New Roman"/>
          <w:sz w:val="28"/>
          <w:szCs w:val="28"/>
        </w:rPr>
      </w:pPr>
      <w:hyperlink r:id="rId12" w:history="1">
        <w:r w:rsidR="0007227C" w:rsidRPr="00F953B9">
          <w:rPr>
            <w:rFonts w:ascii="Times New Roman" w:hAnsi="Times New Roman" w:cs="Times New Roman"/>
            <w:sz w:val="28"/>
            <w:szCs w:val="28"/>
          </w:rPr>
          <w:t>8</w:t>
        </w:r>
      </w:hyperlink>
      <w:r w:rsidR="0007227C" w:rsidRPr="00F953B9">
        <w:rPr>
          <w:rFonts w:ascii="Times New Roman" w:hAnsi="Times New Roman" w:cs="Times New Roman"/>
          <w:sz w:val="28"/>
          <w:szCs w:val="28"/>
        </w:rPr>
        <w:t>.</w:t>
      </w:r>
      <w:r w:rsidR="0007227C" w:rsidRPr="009665C1">
        <w:rPr>
          <w:rFonts w:ascii="Times New Roman" w:hAnsi="Times New Roman" w:cs="Times New Roman"/>
          <w:sz w:val="28"/>
          <w:szCs w:val="28"/>
        </w:rPr>
        <w:t xml:space="preserve"> Опубликовать настоящее постановление </w:t>
      </w:r>
      <w:r w:rsidR="00F953B9" w:rsidRPr="003E0935">
        <w:rPr>
          <w:rFonts w:ascii="Times New Roman" w:hAnsi="Times New Roman" w:cs="Times New Roman"/>
          <w:sz w:val="28"/>
          <w:szCs w:val="28"/>
        </w:rPr>
        <w:t>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p>
    <w:p w14:paraId="5BCA5911" w14:textId="77777777" w:rsidR="00DD0770" w:rsidRPr="003E0935" w:rsidRDefault="00DD0770" w:rsidP="00DD0770">
      <w:pPr>
        <w:autoSpaceDE w:val="0"/>
        <w:autoSpaceDN w:val="0"/>
        <w:adjustRightInd w:val="0"/>
        <w:spacing w:line="240" w:lineRule="auto"/>
        <w:ind w:right="-284" w:firstLine="540"/>
        <w:jc w:val="both"/>
        <w:rPr>
          <w:rFonts w:ascii="Times New Roman" w:hAnsi="Times New Roman" w:cs="Times New Roman"/>
          <w:sz w:val="28"/>
          <w:szCs w:val="28"/>
        </w:rPr>
      </w:pPr>
    </w:p>
    <w:p w14:paraId="7CC7D90F" w14:textId="77777777" w:rsidR="0007227C" w:rsidRPr="00F953B9" w:rsidRDefault="00F953B9" w:rsidP="009665C1">
      <w:pPr>
        <w:pStyle w:val="ConsPlusNormal"/>
        <w:jc w:val="both"/>
        <w:rPr>
          <w:rFonts w:ascii="Times New Roman" w:hAnsi="Times New Roman" w:cs="Times New Roman"/>
          <w:b/>
          <w:bCs/>
          <w:sz w:val="28"/>
          <w:szCs w:val="28"/>
        </w:rPr>
      </w:pPr>
      <w:r w:rsidRPr="00F953B9">
        <w:rPr>
          <w:rFonts w:ascii="Times New Roman" w:hAnsi="Times New Roman" w:cs="Times New Roman"/>
          <w:b/>
          <w:bCs/>
          <w:sz w:val="28"/>
          <w:szCs w:val="28"/>
        </w:rPr>
        <w:t xml:space="preserve">Глава сельского поселения                                                        </w:t>
      </w:r>
      <w:proofErr w:type="spellStart"/>
      <w:r w:rsidRPr="00F953B9">
        <w:rPr>
          <w:rFonts w:ascii="Times New Roman" w:hAnsi="Times New Roman" w:cs="Times New Roman"/>
          <w:b/>
          <w:bCs/>
          <w:sz w:val="28"/>
          <w:szCs w:val="28"/>
        </w:rPr>
        <w:t>С.В.Анкудинов</w:t>
      </w:r>
      <w:proofErr w:type="spellEnd"/>
    </w:p>
    <w:p w14:paraId="19DF0645" w14:textId="77777777" w:rsidR="00F953B9" w:rsidRDefault="00F953B9" w:rsidP="00EE6004">
      <w:pPr>
        <w:pStyle w:val="ConsPlusNormal"/>
        <w:outlineLvl w:val="0"/>
        <w:rPr>
          <w:rFonts w:ascii="Times New Roman" w:hAnsi="Times New Roman" w:cs="Times New Roman"/>
          <w:sz w:val="28"/>
          <w:szCs w:val="28"/>
        </w:rPr>
      </w:pPr>
    </w:p>
    <w:p w14:paraId="1C00353F" w14:textId="77777777" w:rsidR="003F0A87" w:rsidRDefault="003F0A87" w:rsidP="00EE6004">
      <w:pPr>
        <w:pStyle w:val="ConsPlusNormal"/>
        <w:outlineLvl w:val="0"/>
        <w:rPr>
          <w:rFonts w:ascii="Times New Roman" w:hAnsi="Times New Roman" w:cs="Times New Roman"/>
          <w:sz w:val="28"/>
          <w:szCs w:val="28"/>
        </w:rPr>
      </w:pPr>
    </w:p>
    <w:p w14:paraId="4F0783DC" w14:textId="77777777" w:rsidR="003F0A87" w:rsidRDefault="003F0A87" w:rsidP="00EE6004">
      <w:pPr>
        <w:pStyle w:val="ConsPlusNormal"/>
        <w:outlineLvl w:val="0"/>
        <w:rPr>
          <w:rFonts w:ascii="Times New Roman" w:hAnsi="Times New Roman" w:cs="Times New Roman"/>
          <w:sz w:val="28"/>
          <w:szCs w:val="28"/>
        </w:rPr>
      </w:pPr>
    </w:p>
    <w:p w14:paraId="6E5A5DD2" w14:textId="77777777" w:rsidR="003F0A87" w:rsidRDefault="003F0A87" w:rsidP="00EE6004">
      <w:pPr>
        <w:pStyle w:val="ConsPlusNormal"/>
        <w:outlineLvl w:val="0"/>
        <w:rPr>
          <w:rFonts w:ascii="Times New Roman" w:hAnsi="Times New Roman" w:cs="Times New Roman"/>
          <w:sz w:val="28"/>
          <w:szCs w:val="28"/>
        </w:rPr>
      </w:pPr>
    </w:p>
    <w:p w14:paraId="1BCE2565" w14:textId="77777777" w:rsidR="003F0A87" w:rsidRDefault="003F0A87" w:rsidP="00EE6004">
      <w:pPr>
        <w:pStyle w:val="ConsPlusNormal"/>
        <w:outlineLvl w:val="0"/>
        <w:rPr>
          <w:rFonts w:ascii="Times New Roman" w:hAnsi="Times New Roman" w:cs="Times New Roman"/>
          <w:sz w:val="28"/>
          <w:szCs w:val="28"/>
        </w:rPr>
      </w:pPr>
    </w:p>
    <w:p w14:paraId="4E7D60F1" w14:textId="77777777" w:rsidR="003F0A87" w:rsidRDefault="003F0A87" w:rsidP="00EE6004">
      <w:pPr>
        <w:pStyle w:val="ConsPlusNormal"/>
        <w:outlineLvl w:val="0"/>
        <w:rPr>
          <w:rFonts w:ascii="Times New Roman" w:hAnsi="Times New Roman" w:cs="Times New Roman"/>
          <w:sz w:val="28"/>
          <w:szCs w:val="28"/>
        </w:rPr>
      </w:pPr>
    </w:p>
    <w:p w14:paraId="3AFCE1CE" w14:textId="77777777" w:rsidR="003F0A87" w:rsidRDefault="003F0A87" w:rsidP="00EE6004">
      <w:pPr>
        <w:pStyle w:val="ConsPlusNormal"/>
        <w:outlineLvl w:val="0"/>
        <w:rPr>
          <w:rFonts w:ascii="Times New Roman" w:hAnsi="Times New Roman" w:cs="Times New Roman"/>
          <w:sz w:val="28"/>
          <w:szCs w:val="28"/>
        </w:rPr>
      </w:pPr>
    </w:p>
    <w:p w14:paraId="126F7707" w14:textId="77777777" w:rsidR="00DD0770" w:rsidRDefault="00DD0770" w:rsidP="00EE6004">
      <w:pPr>
        <w:pStyle w:val="ConsPlusNormal"/>
        <w:outlineLvl w:val="0"/>
        <w:rPr>
          <w:rFonts w:ascii="Times New Roman" w:hAnsi="Times New Roman" w:cs="Times New Roman"/>
          <w:sz w:val="28"/>
          <w:szCs w:val="28"/>
        </w:rPr>
      </w:pPr>
    </w:p>
    <w:p w14:paraId="5935FD31" w14:textId="77777777" w:rsidR="00DD0770" w:rsidRDefault="00DD0770" w:rsidP="00EE6004">
      <w:pPr>
        <w:pStyle w:val="ConsPlusNormal"/>
        <w:outlineLvl w:val="0"/>
        <w:rPr>
          <w:rFonts w:ascii="Times New Roman" w:hAnsi="Times New Roman" w:cs="Times New Roman"/>
          <w:sz w:val="28"/>
          <w:szCs w:val="28"/>
        </w:rPr>
      </w:pPr>
    </w:p>
    <w:p w14:paraId="073F1CBE" w14:textId="77777777" w:rsidR="00DD0770" w:rsidRDefault="00DD0770" w:rsidP="00EE6004">
      <w:pPr>
        <w:pStyle w:val="ConsPlusNormal"/>
        <w:outlineLvl w:val="0"/>
        <w:rPr>
          <w:rFonts w:ascii="Times New Roman" w:hAnsi="Times New Roman" w:cs="Times New Roman"/>
          <w:sz w:val="28"/>
          <w:szCs w:val="28"/>
        </w:rPr>
      </w:pPr>
    </w:p>
    <w:p w14:paraId="1B3E53A2" w14:textId="77777777" w:rsidR="00DD0770" w:rsidRDefault="00DD0770" w:rsidP="00EE6004">
      <w:pPr>
        <w:pStyle w:val="ConsPlusNormal"/>
        <w:outlineLvl w:val="0"/>
        <w:rPr>
          <w:rFonts w:ascii="Times New Roman" w:hAnsi="Times New Roman" w:cs="Times New Roman"/>
          <w:sz w:val="28"/>
          <w:szCs w:val="28"/>
        </w:rPr>
      </w:pPr>
    </w:p>
    <w:p w14:paraId="411B2094" w14:textId="77777777" w:rsidR="00DD0770" w:rsidRDefault="00DD0770" w:rsidP="00EE6004">
      <w:pPr>
        <w:pStyle w:val="ConsPlusNormal"/>
        <w:outlineLvl w:val="0"/>
        <w:rPr>
          <w:rFonts w:ascii="Times New Roman" w:hAnsi="Times New Roman" w:cs="Times New Roman"/>
          <w:sz w:val="28"/>
          <w:szCs w:val="28"/>
        </w:rPr>
      </w:pPr>
    </w:p>
    <w:p w14:paraId="48BDA67B" w14:textId="77777777" w:rsidR="00DD0770" w:rsidRDefault="00DD0770" w:rsidP="00EE6004">
      <w:pPr>
        <w:pStyle w:val="ConsPlusNormal"/>
        <w:outlineLvl w:val="0"/>
        <w:rPr>
          <w:rFonts w:ascii="Times New Roman" w:hAnsi="Times New Roman" w:cs="Times New Roman"/>
          <w:sz w:val="28"/>
          <w:szCs w:val="28"/>
        </w:rPr>
      </w:pPr>
    </w:p>
    <w:p w14:paraId="2EA898EC" w14:textId="77777777" w:rsidR="00DD0770" w:rsidRDefault="00DD0770" w:rsidP="00EE6004">
      <w:pPr>
        <w:pStyle w:val="ConsPlusNormal"/>
        <w:outlineLvl w:val="0"/>
        <w:rPr>
          <w:rFonts w:ascii="Times New Roman" w:hAnsi="Times New Roman" w:cs="Times New Roman"/>
          <w:sz w:val="28"/>
          <w:szCs w:val="28"/>
        </w:rPr>
      </w:pPr>
    </w:p>
    <w:p w14:paraId="14FF6037" w14:textId="77777777" w:rsidR="00DD0770" w:rsidRDefault="00DD0770" w:rsidP="00EE6004">
      <w:pPr>
        <w:pStyle w:val="ConsPlusNormal"/>
        <w:outlineLvl w:val="0"/>
        <w:rPr>
          <w:rFonts w:ascii="Times New Roman" w:hAnsi="Times New Roman" w:cs="Times New Roman"/>
          <w:sz w:val="28"/>
          <w:szCs w:val="28"/>
        </w:rPr>
      </w:pPr>
    </w:p>
    <w:p w14:paraId="241AE697" w14:textId="77777777" w:rsidR="00DD0770" w:rsidRDefault="00DD0770" w:rsidP="00EE6004">
      <w:pPr>
        <w:pStyle w:val="ConsPlusNormal"/>
        <w:outlineLvl w:val="0"/>
        <w:rPr>
          <w:rFonts w:ascii="Times New Roman" w:hAnsi="Times New Roman" w:cs="Times New Roman"/>
          <w:sz w:val="28"/>
          <w:szCs w:val="28"/>
        </w:rPr>
      </w:pPr>
    </w:p>
    <w:p w14:paraId="370CE2B5" w14:textId="77777777" w:rsidR="00DD0770" w:rsidRDefault="00DD0770" w:rsidP="00EE6004">
      <w:pPr>
        <w:pStyle w:val="ConsPlusNormal"/>
        <w:outlineLvl w:val="0"/>
        <w:rPr>
          <w:rFonts w:ascii="Times New Roman" w:hAnsi="Times New Roman" w:cs="Times New Roman"/>
          <w:sz w:val="28"/>
          <w:szCs w:val="28"/>
        </w:rPr>
      </w:pPr>
    </w:p>
    <w:p w14:paraId="046207E8" w14:textId="77777777" w:rsidR="00DD0770" w:rsidRDefault="00DD0770" w:rsidP="00EE6004">
      <w:pPr>
        <w:pStyle w:val="ConsPlusNormal"/>
        <w:outlineLvl w:val="0"/>
        <w:rPr>
          <w:rFonts w:ascii="Times New Roman" w:hAnsi="Times New Roman" w:cs="Times New Roman"/>
          <w:sz w:val="28"/>
          <w:szCs w:val="28"/>
        </w:rPr>
      </w:pPr>
    </w:p>
    <w:p w14:paraId="3FD61411" w14:textId="77777777" w:rsidR="00DD0770" w:rsidRDefault="00DD0770" w:rsidP="00EE6004">
      <w:pPr>
        <w:pStyle w:val="ConsPlusNormal"/>
        <w:outlineLvl w:val="0"/>
        <w:rPr>
          <w:rFonts w:ascii="Times New Roman" w:hAnsi="Times New Roman" w:cs="Times New Roman"/>
          <w:sz w:val="28"/>
          <w:szCs w:val="28"/>
        </w:rPr>
      </w:pPr>
    </w:p>
    <w:p w14:paraId="12CCA047" w14:textId="77777777" w:rsidR="00DD0770" w:rsidRDefault="00DD0770" w:rsidP="00EE6004">
      <w:pPr>
        <w:pStyle w:val="ConsPlusNormal"/>
        <w:outlineLvl w:val="0"/>
        <w:rPr>
          <w:rFonts w:ascii="Times New Roman" w:hAnsi="Times New Roman" w:cs="Times New Roman"/>
          <w:sz w:val="28"/>
          <w:szCs w:val="28"/>
        </w:rPr>
      </w:pPr>
    </w:p>
    <w:p w14:paraId="4F2D7DF0" w14:textId="77777777" w:rsidR="00DD0770" w:rsidRDefault="00DD0770" w:rsidP="00EE6004">
      <w:pPr>
        <w:pStyle w:val="ConsPlusNormal"/>
        <w:outlineLvl w:val="0"/>
        <w:rPr>
          <w:rFonts w:ascii="Times New Roman" w:hAnsi="Times New Roman" w:cs="Times New Roman"/>
          <w:sz w:val="28"/>
          <w:szCs w:val="28"/>
        </w:rPr>
      </w:pPr>
    </w:p>
    <w:p w14:paraId="1F45383B" w14:textId="77777777" w:rsidR="00DD0770" w:rsidRDefault="00DD0770" w:rsidP="00EE6004">
      <w:pPr>
        <w:pStyle w:val="ConsPlusNormal"/>
        <w:outlineLvl w:val="0"/>
        <w:rPr>
          <w:rFonts w:ascii="Times New Roman" w:hAnsi="Times New Roman" w:cs="Times New Roman"/>
          <w:sz w:val="28"/>
          <w:szCs w:val="28"/>
        </w:rPr>
      </w:pPr>
    </w:p>
    <w:p w14:paraId="3D8AF352" w14:textId="77777777" w:rsidR="00DD0770" w:rsidRDefault="00DD0770" w:rsidP="00EE6004">
      <w:pPr>
        <w:pStyle w:val="ConsPlusNormal"/>
        <w:outlineLvl w:val="0"/>
        <w:rPr>
          <w:rFonts w:ascii="Times New Roman" w:hAnsi="Times New Roman" w:cs="Times New Roman"/>
          <w:sz w:val="28"/>
          <w:szCs w:val="28"/>
        </w:rPr>
      </w:pPr>
    </w:p>
    <w:p w14:paraId="16A559FF" w14:textId="77777777" w:rsidR="00DD0770" w:rsidRDefault="00DD0770" w:rsidP="00EE6004">
      <w:pPr>
        <w:pStyle w:val="ConsPlusNormal"/>
        <w:outlineLvl w:val="0"/>
        <w:rPr>
          <w:rFonts w:ascii="Times New Roman" w:hAnsi="Times New Roman" w:cs="Times New Roman"/>
          <w:sz w:val="28"/>
          <w:szCs w:val="28"/>
        </w:rPr>
      </w:pPr>
    </w:p>
    <w:p w14:paraId="607A50DE" w14:textId="77777777" w:rsidR="00DD0770" w:rsidRDefault="00DD0770" w:rsidP="00EE6004">
      <w:pPr>
        <w:pStyle w:val="ConsPlusNormal"/>
        <w:outlineLvl w:val="0"/>
        <w:rPr>
          <w:rFonts w:ascii="Times New Roman" w:hAnsi="Times New Roman" w:cs="Times New Roman"/>
          <w:sz w:val="28"/>
          <w:szCs w:val="28"/>
        </w:rPr>
      </w:pPr>
    </w:p>
    <w:p w14:paraId="4F7D4E8E" w14:textId="77777777" w:rsidR="00DD0770" w:rsidRDefault="00DD0770" w:rsidP="00EE6004">
      <w:pPr>
        <w:pStyle w:val="ConsPlusNormal"/>
        <w:outlineLvl w:val="0"/>
        <w:rPr>
          <w:rFonts w:ascii="Times New Roman" w:hAnsi="Times New Roman" w:cs="Times New Roman"/>
          <w:sz w:val="28"/>
          <w:szCs w:val="28"/>
        </w:rPr>
      </w:pPr>
    </w:p>
    <w:p w14:paraId="153B8BBC" w14:textId="4D7CDD6A" w:rsidR="00DD0770" w:rsidRDefault="00DD0770" w:rsidP="00EE6004">
      <w:pPr>
        <w:pStyle w:val="ConsPlusNormal"/>
        <w:outlineLvl w:val="0"/>
        <w:rPr>
          <w:rFonts w:ascii="Times New Roman" w:hAnsi="Times New Roman" w:cs="Times New Roman"/>
          <w:sz w:val="28"/>
          <w:szCs w:val="28"/>
        </w:rPr>
      </w:pPr>
    </w:p>
    <w:p w14:paraId="4A4712D5" w14:textId="77777777" w:rsidR="00D61152" w:rsidRDefault="00D61152" w:rsidP="00EE6004">
      <w:pPr>
        <w:pStyle w:val="ConsPlusNormal"/>
        <w:outlineLvl w:val="0"/>
        <w:rPr>
          <w:rFonts w:ascii="Times New Roman" w:hAnsi="Times New Roman" w:cs="Times New Roman"/>
          <w:sz w:val="28"/>
          <w:szCs w:val="28"/>
        </w:rPr>
      </w:pPr>
    </w:p>
    <w:p w14:paraId="286C5F39" w14:textId="77777777" w:rsidR="003F0A87" w:rsidRDefault="003F0A87" w:rsidP="00EE6004">
      <w:pPr>
        <w:pStyle w:val="ConsPlusNormal"/>
        <w:outlineLvl w:val="0"/>
        <w:rPr>
          <w:rFonts w:ascii="Times New Roman" w:hAnsi="Times New Roman" w:cs="Times New Roman"/>
          <w:sz w:val="28"/>
          <w:szCs w:val="28"/>
        </w:rPr>
      </w:pPr>
    </w:p>
    <w:p w14:paraId="608DE2D3" w14:textId="77777777" w:rsidR="00F953B9" w:rsidRPr="003B0387" w:rsidRDefault="00F953B9" w:rsidP="00F953B9">
      <w:pPr>
        <w:spacing w:after="0" w:line="240" w:lineRule="auto"/>
        <w:ind w:left="5670" w:right="-30"/>
        <w:jc w:val="both"/>
        <w:rPr>
          <w:rFonts w:ascii="Times New Roman" w:eastAsia="Times New Roman" w:hAnsi="Times New Roman" w:cs="Times New Roman"/>
          <w:sz w:val="24"/>
          <w:szCs w:val="24"/>
          <w:lang w:eastAsia="ru-RU"/>
        </w:rPr>
      </w:pPr>
      <w:r w:rsidRPr="003B0387">
        <w:rPr>
          <w:rFonts w:ascii="Times New Roman" w:eastAsia="Times New Roman" w:hAnsi="Times New Roman" w:cs="Times New Roman"/>
          <w:sz w:val="24"/>
          <w:szCs w:val="24"/>
          <w:lang w:eastAsia="ru-RU"/>
        </w:rPr>
        <w:lastRenderedPageBreak/>
        <w:t>Утверждено</w:t>
      </w:r>
    </w:p>
    <w:p w14:paraId="3E439FAE" w14:textId="77777777" w:rsidR="00F953B9" w:rsidRPr="003B0387" w:rsidRDefault="00F953B9" w:rsidP="00F953B9">
      <w:pPr>
        <w:spacing w:after="0" w:line="240" w:lineRule="auto"/>
        <w:ind w:left="5670" w:right="-30"/>
        <w:jc w:val="both"/>
        <w:rPr>
          <w:rFonts w:ascii="Times New Roman" w:eastAsia="Times New Roman" w:hAnsi="Times New Roman" w:cs="Times New Roman"/>
          <w:sz w:val="24"/>
          <w:szCs w:val="24"/>
          <w:lang w:eastAsia="ru-RU"/>
        </w:rPr>
      </w:pPr>
      <w:r w:rsidRPr="003B0387">
        <w:rPr>
          <w:rFonts w:ascii="Times New Roman" w:eastAsia="Times New Roman" w:hAnsi="Times New Roman" w:cs="Times New Roman"/>
          <w:sz w:val="24"/>
          <w:szCs w:val="24"/>
          <w:lang w:eastAsia="ru-RU"/>
        </w:rPr>
        <w:t xml:space="preserve">Постановлением Администрации Трубичинского сельского поселения от </w:t>
      </w:r>
      <w:r w:rsidR="003F0A87">
        <w:rPr>
          <w:rFonts w:ascii="Times New Roman" w:eastAsia="Times New Roman" w:hAnsi="Times New Roman" w:cs="Times New Roman"/>
          <w:sz w:val="24"/>
          <w:szCs w:val="24"/>
          <w:lang w:eastAsia="ru-RU"/>
        </w:rPr>
        <w:t>15.12.2021</w:t>
      </w:r>
      <w:r>
        <w:rPr>
          <w:rFonts w:ascii="Times New Roman" w:eastAsia="Times New Roman" w:hAnsi="Times New Roman" w:cs="Times New Roman"/>
          <w:sz w:val="24"/>
          <w:szCs w:val="24"/>
          <w:lang w:eastAsia="ru-RU"/>
        </w:rPr>
        <w:t xml:space="preserve"> </w:t>
      </w:r>
      <w:r w:rsidRPr="003B0387">
        <w:rPr>
          <w:rFonts w:ascii="Times New Roman" w:eastAsia="Times New Roman" w:hAnsi="Times New Roman" w:cs="Times New Roman"/>
          <w:sz w:val="24"/>
          <w:szCs w:val="24"/>
          <w:lang w:eastAsia="ru-RU"/>
        </w:rPr>
        <w:t xml:space="preserve">№ </w:t>
      </w:r>
      <w:r w:rsidR="003F0A87">
        <w:rPr>
          <w:rFonts w:ascii="Times New Roman" w:eastAsia="Times New Roman" w:hAnsi="Times New Roman" w:cs="Times New Roman"/>
          <w:sz w:val="24"/>
          <w:szCs w:val="24"/>
          <w:lang w:eastAsia="ru-RU"/>
        </w:rPr>
        <w:t>356</w:t>
      </w:r>
    </w:p>
    <w:p w14:paraId="4351A6AF" w14:textId="77777777" w:rsidR="00F953B9" w:rsidRDefault="00F953B9" w:rsidP="009665C1">
      <w:pPr>
        <w:pStyle w:val="ConsPlusTitle"/>
        <w:jc w:val="center"/>
        <w:rPr>
          <w:rFonts w:ascii="Times New Roman" w:hAnsi="Times New Roman" w:cs="Times New Roman"/>
          <w:sz w:val="28"/>
          <w:szCs w:val="28"/>
        </w:rPr>
      </w:pPr>
      <w:bookmarkStart w:id="3" w:name="P56"/>
      <w:bookmarkEnd w:id="3"/>
    </w:p>
    <w:p w14:paraId="2E746490"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ПОЛОЖЕНИЕ</w:t>
      </w:r>
    </w:p>
    <w:p w14:paraId="4242ABC0" w14:textId="77777777" w:rsidR="00DD0770"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О ПОРЯДКЕ РАЗМЕЩЕНИЯ НЕСТАЦИОНАРНЫХ</w:t>
      </w:r>
    </w:p>
    <w:p w14:paraId="12C3AA83"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 xml:space="preserve"> ТОРГОВЫХ ОБЪЕКТОВ</w:t>
      </w:r>
      <w:r w:rsidR="00DD0770">
        <w:rPr>
          <w:rFonts w:ascii="Times New Roman" w:hAnsi="Times New Roman" w:cs="Times New Roman"/>
          <w:sz w:val="28"/>
          <w:szCs w:val="28"/>
        </w:rPr>
        <w:t xml:space="preserve"> </w:t>
      </w:r>
      <w:r w:rsidRPr="009665C1">
        <w:rPr>
          <w:rFonts w:ascii="Times New Roman" w:hAnsi="Times New Roman" w:cs="Times New Roman"/>
          <w:sz w:val="28"/>
          <w:szCs w:val="28"/>
        </w:rPr>
        <w:t xml:space="preserve">НА ТЕРРИТОРИИ </w:t>
      </w:r>
      <w:r w:rsidR="00DD0770">
        <w:rPr>
          <w:rFonts w:ascii="Times New Roman" w:hAnsi="Times New Roman" w:cs="Times New Roman"/>
          <w:sz w:val="28"/>
          <w:szCs w:val="28"/>
        </w:rPr>
        <w:t>ТРУБИЧИНСКОГО СЕЛЬСКОГО ПОСЕЛЕНИЯ</w:t>
      </w:r>
    </w:p>
    <w:p w14:paraId="77711B2F" w14:textId="77777777" w:rsidR="0007227C" w:rsidRPr="009665C1" w:rsidRDefault="0007227C" w:rsidP="009665C1">
      <w:pPr>
        <w:pStyle w:val="ConsPlusNormal"/>
        <w:jc w:val="both"/>
        <w:rPr>
          <w:rFonts w:ascii="Times New Roman" w:hAnsi="Times New Roman" w:cs="Times New Roman"/>
          <w:sz w:val="28"/>
          <w:szCs w:val="28"/>
        </w:rPr>
      </w:pPr>
    </w:p>
    <w:p w14:paraId="492CD1BC"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1. Общие положения</w:t>
      </w:r>
    </w:p>
    <w:p w14:paraId="5776F648" w14:textId="77777777" w:rsidR="0007227C" w:rsidRPr="009665C1" w:rsidRDefault="0007227C" w:rsidP="009665C1">
      <w:pPr>
        <w:pStyle w:val="ConsPlusNormal"/>
        <w:jc w:val="both"/>
        <w:rPr>
          <w:rFonts w:ascii="Times New Roman" w:hAnsi="Times New Roman" w:cs="Times New Roman"/>
          <w:sz w:val="28"/>
          <w:szCs w:val="28"/>
        </w:rPr>
      </w:pPr>
    </w:p>
    <w:p w14:paraId="09D311F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1.1. Настоящее Положение разработано в соответствии с Гражданским </w:t>
      </w:r>
      <w:hyperlink r:id="rId13" w:history="1">
        <w:r w:rsidRPr="002D6600">
          <w:rPr>
            <w:rFonts w:ascii="Times New Roman" w:hAnsi="Times New Roman" w:cs="Times New Roman"/>
            <w:sz w:val="28"/>
            <w:szCs w:val="28"/>
          </w:rPr>
          <w:t>кодексом</w:t>
        </w:r>
      </w:hyperlink>
      <w:r w:rsidRPr="002D6600">
        <w:rPr>
          <w:rFonts w:ascii="Times New Roman" w:hAnsi="Times New Roman" w:cs="Times New Roman"/>
          <w:sz w:val="28"/>
          <w:szCs w:val="28"/>
        </w:rPr>
        <w:t xml:space="preserve"> Российской Федерации, федеральными законами от 6 октября 2003 г. </w:t>
      </w:r>
      <w:hyperlink r:id="rId14" w:history="1">
        <w:r w:rsidRPr="002D6600">
          <w:rPr>
            <w:rFonts w:ascii="Times New Roman" w:hAnsi="Times New Roman" w:cs="Times New Roman"/>
            <w:sz w:val="28"/>
            <w:szCs w:val="28"/>
          </w:rPr>
          <w:t>N 131-ФЗ</w:t>
        </w:r>
      </w:hyperlink>
      <w:r w:rsidRPr="009665C1">
        <w:rPr>
          <w:rFonts w:ascii="Times New Roman" w:hAnsi="Times New Roman" w:cs="Times New Roman"/>
          <w:sz w:val="28"/>
          <w:szCs w:val="28"/>
        </w:rPr>
        <w:t xml:space="preserve"> "Об общих принципах организации местного самоуправления в Российской Федерации", от 28 декабря 2009 г. </w:t>
      </w:r>
      <w:hyperlink r:id="rId15" w:history="1">
        <w:r w:rsidRPr="002D6600">
          <w:rPr>
            <w:rFonts w:ascii="Times New Roman" w:hAnsi="Times New Roman" w:cs="Times New Roman"/>
            <w:sz w:val="28"/>
            <w:szCs w:val="28"/>
          </w:rPr>
          <w:t>N 381-ФЗ</w:t>
        </w:r>
      </w:hyperlink>
      <w:r w:rsidRPr="002D6600">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hyperlink r:id="rId16" w:history="1">
        <w:r w:rsidRPr="002D6600">
          <w:rPr>
            <w:rFonts w:ascii="Times New Roman" w:hAnsi="Times New Roman" w:cs="Times New Roman"/>
            <w:sz w:val="28"/>
            <w:szCs w:val="28"/>
          </w:rPr>
          <w:t>схемой</w:t>
        </w:r>
      </w:hyperlink>
      <w:r w:rsidRPr="009665C1">
        <w:rPr>
          <w:rFonts w:ascii="Times New Roman" w:hAnsi="Times New Roman" w:cs="Times New Roman"/>
          <w:sz w:val="28"/>
          <w:szCs w:val="28"/>
        </w:rPr>
        <w:t xml:space="preserve">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утвержденной постановлением Администрации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от </w:t>
      </w:r>
      <w:r w:rsidR="002D6600">
        <w:rPr>
          <w:rFonts w:ascii="Times New Roman" w:hAnsi="Times New Roman" w:cs="Times New Roman"/>
          <w:sz w:val="28"/>
          <w:szCs w:val="28"/>
        </w:rPr>
        <w:t>27</w:t>
      </w:r>
      <w:r w:rsidRPr="009665C1">
        <w:rPr>
          <w:rFonts w:ascii="Times New Roman" w:hAnsi="Times New Roman" w:cs="Times New Roman"/>
          <w:sz w:val="28"/>
          <w:szCs w:val="28"/>
        </w:rPr>
        <w:t>.0</w:t>
      </w:r>
      <w:r w:rsidR="002D6600">
        <w:rPr>
          <w:rFonts w:ascii="Times New Roman" w:hAnsi="Times New Roman" w:cs="Times New Roman"/>
          <w:sz w:val="28"/>
          <w:szCs w:val="28"/>
        </w:rPr>
        <w:t>7</w:t>
      </w:r>
      <w:r w:rsidRPr="009665C1">
        <w:rPr>
          <w:rFonts w:ascii="Times New Roman" w:hAnsi="Times New Roman" w:cs="Times New Roman"/>
          <w:sz w:val="28"/>
          <w:szCs w:val="28"/>
        </w:rPr>
        <w:t>.20</w:t>
      </w:r>
      <w:r w:rsidR="002D6600">
        <w:rPr>
          <w:rFonts w:ascii="Times New Roman" w:hAnsi="Times New Roman" w:cs="Times New Roman"/>
          <w:sz w:val="28"/>
          <w:szCs w:val="28"/>
        </w:rPr>
        <w:t>21</w:t>
      </w:r>
      <w:r w:rsidRPr="009665C1">
        <w:rPr>
          <w:rFonts w:ascii="Times New Roman" w:hAnsi="Times New Roman" w:cs="Times New Roman"/>
          <w:sz w:val="28"/>
          <w:szCs w:val="28"/>
        </w:rPr>
        <w:t xml:space="preserve"> N </w:t>
      </w:r>
      <w:r w:rsidR="002D6600">
        <w:rPr>
          <w:rFonts w:ascii="Times New Roman" w:hAnsi="Times New Roman" w:cs="Times New Roman"/>
          <w:sz w:val="28"/>
          <w:szCs w:val="28"/>
        </w:rPr>
        <w:t>228</w:t>
      </w:r>
      <w:r w:rsidRPr="009665C1">
        <w:rPr>
          <w:rFonts w:ascii="Times New Roman" w:hAnsi="Times New Roman" w:cs="Times New Roman"/>
          <w:sz w:val="28"/>
          <w:szCs w:val="28"/>
        </w:rPr>
        <w:t xml:space="preserve">, в целях упорядочения размещения и функционирования нестационарных торговых объектов на территории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создания условий для улучшения организации и качества торгового обслуживания населения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улучшения эстетического облика </w:t>
      </w:r>
      <w:r w:rsidR="002D6600">
        <w:rPr>
          <w:rFonts w:ascii="Times New Roman" w:hAnsi="Times New Roman" w:cs="Times New Roman"/>
          <w:sz w:val="28"/>
          <w:szCs w:val="28"/>
        </w:rPr>
        <w:t>поселения</w:t>
      </w:r>
      <w:r w:rsidRPr="009665C1">
        <w:rPr>
          <w:rFonts w:ascii="Times New Roman" w:hAnsi="Times New Roman" w:cs="Times New Roman"/>
          <w:sz w:val="28"/>
          <w:szCs w:val="28"/>
        </w:rPr>
        <w:t>.</w:t>
      </w:r>
    </w:p>
    <w:p w14:paraId="0164A9C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1.2. Настоящее Положение определяет порядок размещения нестационарных торговых объектов на территории </w:t>
      </w:r>
      <w:r w:rsidR="002D6600">
        <w:rPr>
          <w:rFonts w:ascii="Times New Roman" w:hAnsi="Times New Roman" w:cs="Times New Roman"/>
          <w:sz w:val="28"/>
          <w:szCs w:val="28"/>
        </w:rPr>
        <w:t>поселения</w:t>
      </w:r>
      <w:r w:rsidRPr="009665C1">
        <w:rPr>
          <w:rFonts w:ascii="Times New Roman" w:hAnsi="Times New Roman" w:cs="Times New Roman"/>
          <w:sz w:val="28"/>
          <w:szCs w:val="28"/>
        </w:rPr>
        <w:t>, включая земельные участки, здания, строения, сооружения, являющиеся муниципальной собственностью в соответствии с гражданским и земельным законодательством Российской Федерации.</w:t>
      </w:r>
    </w:p>
    <w:p w14:paraId="0DD17BCE" w14:textId="22DF6EBF"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Объектами нестационарной торговли в </w:t>
      </w:r>
      <w:r w:rsidR="002D6600">
        <w:rPr>
          <w:rFonts w:ascii="Times New Roman" w:hAnsi="Times New Roman" w:cs="Times New Roman"/>
          <w:sz w:val="28"/>
          <w:szCs w:val="28"/>
        </w:rPr>
        <w:t>Трубичинском сельском поселении</w:t>
      </w:r>
      <w:r w:rsidRPr="009665C1">
        <w:rPr>
          <w:rFonts w:ascii="Times New Roman" w:hAnsi="Times New Roman" w:cs="Times New Roman"/>
          <w:sz w:val="28"/>
          <w:szCs w:val="28"/>
        </w:rPr>
        <w:t xml:space="preserve"> являются торговые объекты, представляющие собой временное сооружение или временную конструкцию, не связанные прочно с земельны</w:t>
      </w:r>
      <w:bookmarkStart w:id="4" w:name="_GoBack"/>
      <w:bookmarkEnd w:id="4"/>
      <w:r w:rsidRPr="009665C1">
        <w:rPr>
          <w:rFonts w:ascii="Times New Roman" w:hAnsi="Times New Roman" w:cs="Times New Roman"/>
          <w:sz w:val="28"/>
          <w:szCs w:val="28"/>
        </w:rPr>
        <w:t>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88738C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в зонах отдыха, а также на разносную торговлю.</w:t>
      </w:r>
    </w:p>
    <w:p w14:paraId="3699C5F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1.4. Размещение нестационарных торговых объектов осуществляется с учетом обеспеченности населения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стационарными предприятиями потребительского рынка в целях создания максимального удобства для населения.</w:t>
      </w:r>
    </w:p>
    <w:p w14:paraId="444CF94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Нестационарные торговые объекты должны соответствовать требованиям, установленным </w:t>
      </w:r>
      <w:hyperlink w:anchor="P1518" w:history="1">
        <w:r w:rsidRPr="002D6600">
          <w:rPr>
            <w:rFonts w:ascii="Times New Roman" w:hAnsi="Times New Roman" w:cs="Times New Roman"/>
            <w:sz w:val="28"/>
            <w:szCs w:val="28"/>
          </w:rPr>
          <w:t>Дизайн-кодом</w:t>
        </w:r>
      </w:hyperlink>
      <w:r w:rsidRPr="009665C1">
        <w:rPr>
          <w:rFonts w:ascii="Times New Roman" w:hAnsi="Times New Roman" w:cs="Times New Roman"/>
          <w:sz w:val="28"/>
          <w:szCs w:val="28"/>
        </w:rPr>
        <w:t xml:space="preserve">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 </w:t>
      </w:r>
      <w:r w:rsidRPr="009665C1">
        <w:rPr>
          <w:rFonts w:ascii="Times New Roman" w:hAnsi="Times New Roman" w:cs="Times New Roman"/>
          <w:sz w:val="28"/>
          <w:szCs w:val="28"/>
        </w:rPr>
        <w:lastRenderedPageBreak/>
        <w:t>размещению нестационарных торговых объектов и сезонных (летних) кафе</w:t>
      </w:r>
    </w:p>
    <w:p w14:paraId="5803595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1.5. 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(далее - Схема) путем проведения аукциона, открытого по составу участников (далее - аукцион).</w:t>
      </w:r>
    </w:p>
    <w:p w14:paraId="1386CB2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1.6. Стоимость размещения нестационарного торгового объекта сроком на один год складывается из среднего уровня кадастровой стоимости земельных участков по </w:t>
      </w:r>
      <w:r w:rsidR="002D660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и площади торгового объекта в соответствии с действующим законодательством.</w:t>
      </w:r>
    </w:p>
    <w:p w14:paraId="352B5BC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Средний уровень кадастровой стоимости 1 кв. м земель кадастровых кварталов по </w:t>
      </w:r>
      <w:r w:rsidR="0083021C">
        <w:rPr>
          <w:rFonts w:ascii="Times New Roman" w:hAnsi="Times New Roman" w:cs="Times New Roman"/>
          <w:sz w:val="28"/>
          <w:szCs w:val="28"/>
        </w:rPr>
        <w:t>Трубичинскому сельскому поселению</w:t>
      </w:r>
      <w:r w:rsidRPr="009665C1">
        <w:rPr>
          <w:rFonts w:ascii="Times New Roman" w:hAnsi="Times New Roman" w:cs="Times New Roman"/>
          <w:sz w:val="28"/>
          <w:szCs w:val="28"/>
        </w:rPr>
        <w:t xml:space="preserve"> утвержден </w:t>
      </w:r>
      <w:hyperlink r:id="rId17" w:history="1">
        <w:r w:rsidRPr="00AF047E">
          <w:rPr>
            <w:rFonts w:ascii="Times New Roman" w:hAnsi="Times New Roman" w:cs="Times New Roman"/>
            <w:sz w:val="28"/>
            <w:szCs w:val="28"/>
          </w:rPr>
          <w:t>постановлением</w:t>
        </w:r>
      </w:hyperlink>
      <w:r w:rsidRPr="009665C1">
        <w:rPr>
          <w:rFonts w:ascii="Times New Roman" w:hAnsi="Times New Roman" w:cs="Times New Roman"/>
          <w:sz w:val="28"/>
          <w:szCs w:val="28"/>
        </w:rPr>
        <w:t xml:space="preserve"> департамента имущественных отношений и государственных закупок Новгородской области от 01.08.2013 N 3 "Об утверждении результатов государственной оценки земель населенных пунктов".</w:t>
      </w:r>
    </w:p>
    <w:p w14:paraId="5B6C89E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1.7. Аукцион не проводится в случаях:</w:t>
      </w:r>
    </w:p>
    <w:p w14:paraId="6DF34DF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1.7.1. Если нестационарный торговый объект размещен на основании ранее проведенного аукциона и включен в утвержденную Схему (в указанном случае хозяйствующий субъект имеет право на заключение договора о предоставлении права на размещение нестационарного торгового объекта на территории </w:t>
      </w:r>
      <w:r w:rsidR="00AF047E">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на новый срок);</w:t>
      </w:r>
    </w:p>
    <w:p w14:paraId="2A03D268"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5" w:name="P82"/>
      <w:bookmarkEnd w:id="5"/>
      <w:r w:rsidRPr="009665C1">
        <w:rPr>
          <w:rFonts w:ascii="Times New Roman" w:hAnsi="Times New Roman" w:cs="Times New Roman"/>
          <w:sz w:val="28"/>
          <w:szCs w:val="28"/>
        </w:rPr>
        <w:t>1.7.2. Размещения нестационарного торгового объекта для оказания услуг по ремонту обуви, ремонту часов;</w:t>
      </w:r>
    </w:p>
    <w:p w14:paraId="6FAB9E0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1.7.3. Размещения нестационарного торгового объекта по реализации печатной продукции;</w:t>
      </w:r>
    </w:p>
    <w:p w14:paraId="25DB0A07"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6" w:name="P85"/>
      <w:bookmarkEnd w:id="6"/>
      <w:r w:rsidRPr="009665C1">
        <w:rPr>
          <w:rFonts w:ascii="Times New Roman" w:hAnsi="Times New Roman" w:cs="Times New Roman"/>
          <w:sz w:val="28"/>
          <w:szCs w:val="28"/>
        </w:rPr>
        <w:t>1.7.4. Размещения нестационарного торгового объекта общественного 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в том числе летние кафе, осуществляющие свою деятельность в весенне-летний период (стоимость размещения нестационарных торговых объектов в месяц, указанных в настоящем подпункте, определяется исходя из произведения площади торгового объекта на средний уровень кадастровой стоимости 1 кв. м, деленного на 12 месяцев);</w:t>
      </w:r>
    </w:p>
    <w:p w14:paraId="5F1C7619"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7" w:name="P88"/>
      <w:bookmarkEnd w:id="7"/>
      <w:r w:rsidRPr="009665C1">
        <w:rPr>
          <w:rFonts w:ascii="Times New Roman" w:hAnsi="Times New Roman" w:cs="Times New Roman"/>
          <w:sz w:val="28"/>
          <w:szCs w:val="28"/>
        </w:rPr>
        <w:t>1.7.</w:t>
      </w:r>
      <w:r w:rsidR="00937FDF">
        <w:rPr>
          <w:rFonts w:ascii="Times New Roman" w:hAnsi="Times New Roman" w:cs="Times New Roman"/>
          <w:sz w:val="28"/>
          <w:szCs w:val="28"/>
        </w:rPr>
        <w:t>5</w:t>
      </w:r>
      <w:r w:rsidRPr="009665C1">
        <w:rPr>
          <w:rFonts w:ascii="Times New Roman" w:hAnsi="Times New Roman" w:cs="Times New Roman"/>
          <w:sz w:val="28"/>
          <w:szCs w:val="28"/>
        </w:rPr>
        <w:t>. Если нестационарный торговый объект размещен на основании ранее заключенных договоров, регулирующих земельные правоотношения (в указанных случаях данные договоры действительны до окончания срока их действия).</w:t>
      </w:r>
    </w:p>
    <w:p w14:paraId="61EB88D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Размещение нестационарных торговых объектов, указанных в </w:t>
      </w:r>
      <w:hyperlink w:anchor="P82" w:history="1">
        <w:r w:rsidRPr="00937FDF">
          <w:rPr>
            <w:rFonts w:ascii="Times New Roman" w:hAnsi="Times New Roman" w:cs="Times New Roman"/>
            <w:sz w:val="28"/>
            <w:szCs w:val="28"/>
          </w:rPr>
          <w:t>подпунктах 1.7.2</w:t>
        </w:r>
      </w:hyperlink>
      <w:r w:rsidRPr="00937FDF">
        <w:rPr>
          <w:rFonts w:ascii="Times New Roman" w:hAnsi="Times New Roman" w:cs="Times New Roman"/>
          <w:sz w:val="28"/>
          <w:szCs w:val="28"/>
        </w:rPr>
        <w:t xml:space="preserve"> - </w:t>
      </w:r>
      <w:hyperlink w:anchor="P85" w:history="1">
        <w:r w:rsidRPr="00937FDF">
          <w:rPr>
            <w:rFonts w:ascii="Times New Roman" w:hAnsi="Times New Roman" w:cs="Times New Roman"/>
            <w:sz w:val="28"/>
            <w:szCs w:val="28"/>
          </w:rPr>
          <w:t>1.7.4</w:t>
        </w:r>
      </w:hyperlink>
      <w:r w:rsidRPr="00937FDF">
        <w:rPr>
          <w:rFonts w:ascii="Times New Roman" w:hAnsi="Times New Roman" w:cs="Times New Roman"/>
          <w:sz w:val="28"/>
          <w:szCs w:val="28"/>
        </w:rPr>
        <w:t xml:space="preserve">, </w:t>
      </w:r>
      <w:hyperlink w:anchor="P88" w:history="1">
        <w:r w:rsidR="00937FDF">
          <w:rPr>
            <w:rFonts w:ascii="Times New Roman" w:hAnsi="Times New Roman" w:cs="Times New Roman"/>
            <w:sz w:val="28"/>
            <w:szCs w:val="28"/>
          </w:rPr>
          <w:t>1.7.5</w:t>
        </w:r>
      </w:hyperlink>
      <w:r w:rsidRPr="009665C1">
        <w:rPr>
          <w:rFonts w:ascii="Times New Roman" w:hAnsi="Times New Roman" w:cs="Times New Roman"/>
          <w:sz w:val="28"/>
          <w:szCs w:val="28"/>
        </w:rPr>
        <w:t xml:space="preserve"> настоящего Положения, осуществляется на основании </w:t>
      </w:r>
      <w:hyperlink w:anchor="P337" w:history="1">
        <w:r w:rsidRPr="00937FDF">
          <w:rPr>
            <w:rFonts w:ascii="Times New Roman" w:hAnsi="Times New Roman" w:cs="Times New Roman"/>
            <w:sz w:val="28"/>
            <w:szCs w:val="28"/>
          </w:rPr>
          <w:t>договора</w:t>
        </w:r>
      </w:hyperlink>
      <w:r w:rsidRPr="009665C1">
        <w:rPr>
          <w:rFonts w:ascii="Times New Roman" w:hAnsi="Times New Roman" w:cs="Times New Roman"/>
          <w:sz w:val="28"/>
          <w:szCs w:val="28"/>
        </w:rPr>
        <w:t xml:space="preserve"> о предоставлении права на размещение нестационарного торгового объекта на территории </w:t>
      </w:r>
      <w:r w:rsidR="00937FDF">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 форме согласно приложению N 1 к настоящему Положению, заключенного сроком на 5 лет.</w:t>
      </w:r>
    </w:p>
    <w:p w14:paraId="23ED0E80"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8" w:name="P93"/>
      <w:bookmarkEnd w:id="8"/>
      <w:r w:rsidRPr="009665C1">
        <w:rPr>
          <w:rFonts w:ascii="Times New Roman" w:hAnsi="Times New Roman" w:cs="Times New Roman"/>
          <w:sz w:val="28"/>
          <w:szCs w:val="28"/>
        </w:rPr>
        <w:t xml:space="preserve">1.8. Договор о предоставлении права на размещение нестационарных торговых объектов на территории </w:t>
      </w:r>
      <w:r w:rsidR="00937FDF">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заключается после оплаты заявителем ежеквартального платежа и </w:t>
      </w:r>
      <w:r w:rsidRPr="009665C1">
        <w:rPr>
          <w:rFonts w:ascii="Times New Roman" w:hAnsi="Times New Roman" w:cs="Times New Roman"/>
          <w:sz w:val="28"/>
          <w:szCs w:val="28"/>
        </w:rPr>
        <w:lastRenderedPageBreak/>
        <w:t>предоставления оригинала платежного документа. В дальнейшем оплата по договору за II и III кварталы производится равными частями не позднее 15 числа месяца, следующего за отчетным, за IV квартал - не позднее 15 декабря текущего года.</w:t>
      </w:r>
    </w:p>
    <w:p w14:paraId="5852040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Плата за размещение нестационарных торговых объектов по заключенному договору должна вноситься владельцем нестационарного торгового объекта без дополнительных уведомлений или требований.</w:t>
      </w:r>
    </w:p>
    <w:p w14:paraId="5D71CEAB" w14:textId="77777777" w:rsidR="0007227C" w:rsidRPr="00937FDF"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1.9. Заключение договоров о предоставлении права на размещение нестационарных торговых объектов на территории </w:t>
      </w:r>
      <w:r w:rsidR="00937FDF">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строительство,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на территории </w:t>
      </w:r>
      <w:r w:rsidR="00937FDF">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осуществляется посредством реализации преимущественного права перед другими лицами в соответствии с </w:t>
      </w:r>
      <w:r w:rsidR="00937FDF" w:rsidRPr="00937FDF">
        <w:rPr>
          <w:rFonts w:ascii="Times New Roman" w:hAnsi="Times New Roman" w:cs="Times New Roman"/>
          <w:sz w:val="28"/>
          <w:szCs w:val="28"/>
        </w:rPr>
        <w:t xml:space="preserve">подпунктом 1.7.5 </w:t>
      </w:r>
      <w:r w:rsidRPr="00937FDF">
        <w:rPr>
          <w:rFonts w:ascii="Times New Roman" w:hAnsi="Times New Roman" w:cs="Times New Roman"/>
          <w:sz w:val="28"/>
          <w:szCs w:val="28"/>
        </w:rPr>
        <w:t>настоящего Положения.</w:t>
      </w:r>
    </w:p>
    <w:p w14:paraId="72126A8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1.10. По результатам аукциона договоры о предоставлении права на размещение нестационарных торговых объектов на территории </w:t>
      </w:r>
      <w:r w:rsidR="00937FDF">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заключаются на следующие сроки:</w:t>
      </w:r>
    </w:p>
    <w:p w14:paraId="478ED42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для объектов, функционирующих круглогодично (киоски, специальные прицепы "Купава", павильоны, вендинговые автоматы, остановочные комплексы, кафе), - сроком на 5 лет;</w:t>
      </w:r>
    </w:p>
    <w:p w14:paraId="4D6CCA4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для объектов, функционирующих в весенне-летний период:</w:t>
      </w:r>
    </w:p>
    <w:p w14:paraId="6199134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торговля мороженым, хот-догами, сахарной ватой, вареной кукурузой, безалкогольными напитками и т.п., размещение детских игровых площадок, прокатов - с 1 апреля по 31 октября без права на продление договора;</w:t>
      </w:r>
    </w:p>
    <w:p w14:paraId="4884A26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торговля овощами, фруктами, бахчевыми культурами, размещение летних кафе - с 1 апреля по 31 октября без права на продление договора;</w:t>
      </w:r>
    </w:p>
    <w:p w14:paraId="2357BBB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для торговли с автомобилей - не более одного года без права на продление договора;</w:t>
      </w:r>
    </w:p>
    <w:p w14:paraId="77CA057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для объектов, функционирующих в зимний период (торговля натуральными хвойными деревьями и ветками хвойных деревьев), - с 20 декабря по 31 декабря без права на продление договора;</w:t>
      </w:r>
    </w:p>
    <w:p w14:paraId="1C40B53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торговля живыми цветами (срез) - с 1 по 10 марта и с 27 августа по 5 сентября без права на продление договора;</w:t>
      </w:r>
    </w:p>
    <w:p w14:paraId="7974088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торговля искусственными цветами - с 1 апреля по 31 октября без права на продление договора.</w:t>
      </w:r>
    </w:p>
    <w:p w14:paraId="7377A97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1.11. Размещение нестационарных торговых объектов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не предусмотренных Схемой, а также без договора о предоставлении права на размещение нестационарного торгового объекта на территории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заключенного по результатам аукциона, и договора о предоставлении права размещения нестационарного торгового объекта на территории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считается несанкционированным,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50ADEBDD" w14:textId="77777777" w:rsidR="0007227C" w:rsidRPr="009665C1" w:rsidRDefault="0007227C" w:rsidP="009665C1">
      <w:pPr>
        <w:pStyle w:val="ConsPlusNormal"/>
        <w:jc w:val="both"/>
        <w:rPr>
          <w:rFonts w:ascii="Times New Roman" w:hAnsi="Times New Roman" w:cs="Times New Roman"/>
          <w:sz w:val="28"/>
          <w:szCs w:val="28"/>
        </w:rPr>
      </w:pPr>
    </w:p>
    <w:p w14:paraId="3B3E53D4"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lastRenderedPageBreak/>
        <w:t>2. Порядок проведения аукциона на право размещения</w:t>
      </w:r>
    </w:p>
    <w:p w14:paraId="6122BDFC"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нестационарных торговых объектов</w:t>
      </w:r>
    </w:p>
    <w:p w14:paraId="0CDF61D0" w14:textId="77777777" w:rsidR="0007227C" w:rsidRPr="009665C1" w:rsidRDefault="0007227C" w:rsidP="009665C1">
      <w:pPr>
        <w:pStyle w:val="ConsPlusNormal"/>
        <w:jc w:val="both"/>
        <w:rPr>
          <w:rFonts w:ascii="Times New Roman" w:hAnsi="Times New Roman" w:cs="Times New Roman"/>
          <w:sz w:val="28"/>
          <w:szCs w:val="28"/>
        </w:rPr>
      </w:pPr>
    </w:p>
    <w:p w14:paraId="70B8264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2.1. Предметом торгов является право на заключение юридическими лицами и индивидуальными предпринимателями с Администрацией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договора о предоставлении права на размещение нестационарного торгового объекта на территории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 результатам аукциона.</w:t>
      </w:r>
    </w:p>
    <w:p w14:paraId="63A24B9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Проведение торгов осуществляется в форме открытого аукциона.</w:t>
      </w:r>
    </w:p>
    <w:p w14:paraId="643A9DD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2.2. В случае проведения аукциона Администрацией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решение о проведении аукциона оформляется соответствующим постановлением Администрации </w:t>
      </w:r>
      <w:r w:rsidR="005A4BC9">
        <w:rPr>
          <w:rFonts w:ascii="Times New Roman" w:hAnsi="Times New Roman" w:cs="Times New Roman"/>
          <w:sz w:val="28"/>
          <w:szCs w:val="28"/>
        </w:rPr>
        <w:t>Трубичинского сельского поселения.</w:t>
      </w:r>
    </w:p>
    <w:p w14:paraId="37C5637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Начальная цена предмета аукциона складывается из среднего уровня кадастровой стоимости земельных участков по </w:t>
      </w:r>
      <w:r w:rsidR="005A4BC9">
        <w:rPr>
          <w:rFonts w:ascii="Times New Roman" w:hAnsi="Times New Roman" w:cs="Times New Roman"/>
          <w:sz w:val="28"/>
          <w:szCs w:val="28"/>
        </w:rPr>
        <w:t>Новгородской области</w:t>
      </w:r>
      <w:r w:rsidRPr="009665C1">
        <w:rPr>
          <w:rFonts w:ascii="Times New Roman" w:hAnsi="Times New Roman" w:cs="Times New Roman"/>
          <w:sz w:val="28"/>
          <w:szCs w:val="28"/>
        </w:rPr>
        <w:t xml:space="preserve"> и площади торгового объекта в соответствии с действующим законодательством.</w:t>
      </w:r>
    </w:p>
    <w:p w14:paraId="2A84E44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2.3. Организатором аукциона по продаже права на размещение нестационарного торгового объекта на территории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выступает Администрация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(далее - организатор аукциона).</w:t>
      </w:r>
    </w:p>
    <w:p w14:paraId="473760A6"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9" w:name="P127"/>
      <w:bookmarkEnd w:id="9"/>
      <w:r w:rsidRPr="009665C1">
        <w:rPr>
          <w:rFonts w:ascii="Times New Roman" w:hAnsi="Times New Roman" w:cs="Times New Roman"/>
          <w:sz w:val="28"/>
          <w:szCs w:val="28"/>
        </w:rPr>
        <w:t>2.4. Организатор аукциона:</w:t>
      </w:r>
    </w:p>
    <w:p w14:paraId="328391C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определяет дату, время и место проведения аукциона;</w:t>
      </w:r>
    </w:p>
    <w:p w14:paraId="7C7B5D9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организует подготовку, публикацию и размещение на официальном сайте Администрации </w:t>
      </w:r>
      <w:r w:rsidR="005A4BC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в сети Интернет извещения о проведении аукциона не менее чем за 20 календарных дней до дня проведения аукциона</w:t>
      </w:r>
      <w:r w:rsidR="005A4BC9">
        <w:rPr>
          <w:rFonts w:ascii="Times New Roman" w:hAnsi="Times New Roman" w:cs="Times New Roman"/>
          <w:sz w:val="28"/>
          <w:szCs w:val="28"/>
        </w:rPr>
        <w:t>;</w:t>
      </w:r>
    </w:p>
    <w:p w14:paraId="23C2912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определяет начальную цену предмета аукциона и размер задатка;</w:t>
      </w:r>
    </w:p>
    <w:p w14:paraId="7A480FA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осуществляет прием, регистрацию и хранение представленных заявок;</w:t>
      </w:r>
    </w:p>
    <w:p w14:paraId="398EB07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принимает решение о допуске претендентов к участию в аукционе на признание претендента участником торгов или об отказе в допуске претендента к участию в аукционе;</w:t>
      </w:r>
    </w:p>
    <w:p w14:paraId="3213F9A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рассматривает и оценивает заявки на участие в аукционе;</w:t>
      </w:r>
    </w:p>
    <w:p w14:paraId="435C64C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ведет протокол приема заявок (журнал)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14:paraId="4A926D6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подписывает протокол приема заявок (журнал) в течение одного дня со дня окончания срока приема заявок;</w:t>
      </w:r>
    </w:p>
    <w:p w14:paraId="6E7CA73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уведомляет претендента о признании его участником аукциона;</w:t>
      </w:r>
    </w:p>
    <w:p w14:paraId="3F28DBA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подготавливает договор;</w:t>
      </w:r>
    </w:p>
    <w:p w14:paraId="1D7F5F5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организует подготовку, публикацию на официальном сайте Администрации </w:t>
      </w:r>
      <w:r w:rsidR="007507B9">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в сети Интернет информации о результатах аукциона в течение 15 дней с даты окончания аукциона</w:t>
      </w:r>
      <w:r w:rsidR="007507B9">
        <w:rPr>
          <w:rFonts w:ascii="Times New Roman" w:hAnsi="Times New Roman" w:cs="Times New Roman"/>
          <w:sz w:val="28"/>
          <w:szCs w:val="28"/>
        </w:rPr>
        <w:t>;</w:t>
      </w:r>
    </w:p>
    <w:p w14:paraId="3A78BBD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осуществляет иные функции, возложенные на него настоящим Положением.</w:t>
      </w:r>
    </w:p>
    <w:p w14:paraId="44CABB9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2.5. В целях организации и проведения аукциона создается комиссия по проведению аукциона (далее - комиссия). Комиссия утверждается постановлением Администрации </w:t>
      </w:r>
      <w:r w:rsidR="007507B9">
        <w:rPr>
          <w:rFonts w:ascii="Times New Roman" w:hAnsi="Times New Roman" w:cs="Times New Roman"/>
          <w:sz w:val="28"/>
          <w:szCs w:val="28"/>
        </w:rPr>
        <w:t>Трубичинского сельского поселения.</w:t>
      </w:r>
    </w:p>
    <w:p w14:paraId="308A4D5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Число членов комиссии должно быть не менее пяти человек.</w:t>
      </w:r>
    </w:p>
    <w:p w14:paraId="44C5EE2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Замена членов комиссии допускается по решению организатора аукциона.</w:t>
      </w:r>
    </w:p>
    <w:p w14:paraId="784D349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Заседания комиссии являются правомочными, если на них присутствуют не менее 51 процента членов комиссии.</w:t>
      </w:r>
    </w:p>
    <w:p w14:paraId="44E66A9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Члены комиссии должны быть уведомлены о месте, дате и времени проведения аукциона. Члены комиссии лично участвуют в аукционе и подписывают протокол по итогам аукциона.</w:t>
      </w:r>
    </w:p>
    <w:p w14:paraId="569389C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Мнение члена комиссии, отличное от принятого остальными членами комиссии, прилагается к протоколу.</w:t>
      </w:r>
    </w:p>
    <w:p w14:paraId="751890B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2.6. Претендентами на участие в аукционе являются лица, заявившие о намерении участвовать в аукционе.</w:t>
      </w:r>
    </w:p>
    <w:p w14:paraId="4A74DA5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Намерение участвовать в аукционе оформляется в виде заявки согласно </w:t>
      </w:r>
      <w:hyperlink w:anchor="P853" w:history="1">
        <w:r w:rsidRPr="007507B9">
          <w:rPr>
            <w:rFonts w:ascii="Times New Roman" w:hAnsi="Times New Roman" w:cs="Times New Roman"/>
            <w:sz w:val="28"/>
            <w:szCs w:val="28"/>
          </w:rPr>
          <w:t xml:space="preserve">приложениям N </w:t>
        </w:r>
        <w:r w:rsidR="001B20ED">
          <w:rPr>
            <w:rFonts w:ascii="Times New Roman" w:hAnsi="Times New Roman" w:cs="Times New Roman"/>
            <w:sz w:val="28"/>
            <w:szCs w:val="28"/>
          </w:rPr>
          <w:t>2</w:t>
        </w:r>
      </w:hyperlink>
      <w:r w:rsidRPr="007507B9">
        <w:rPr>
          <w:rFonts w:ascii="Times New Roman" w:hAnsi="Times New Roman" w:cs="Times New Roman"/>
          <w:sz w:val="28"/>
          <w:szCs w:val="28"/>
        </w:rPr>
        <w:t xml:space="preserve"> и </w:t>
      </w:r>
      <w:hyperlink w:anchor="P898" w:history="1">
        <w:r w:rsidRPr="007507B9">
          <w:rPr>
            <w:rFonts w:ascii="Times New Roman" w:hAnsi="Times New Roman" w:cs="Times New Roman"/>
            <w:sz w:val="28"/>
            <w:szCs w:val="28"/>
          </w:rPr>
          <w:t xml:space="preserve">N </w:t>
        </w:r>
        <w:r w:rsidR="001B20ED">
          <w:rPr>
            <w:rFonts w:ascii="Times New Roman" w:hAnsi="Times New Roman" w:cs="Times New Roman"/>
            <w:sz w:val="28"/>
            <w:szCs w:val="28"/>
          </w:rPr>
          <w:t>3</w:t>
        </w:r>
      </w:hyperlink>
      <w:r w:rsidRPr="009665C1">
        <w:rPr>
          <w:rFonts w:ascii="Times New Roman" w:hAnsi="Times New Roman" w:cs="Times New Roman"/>
          <w:sz w:val="28"/>
          <w:szCs w:val="28"/>
        </w:rPr>
        <w:t xml:space="preserve"> к настоящему Положению.</w:t>
      </w:r>
    </w:p>
    <w:p w14:paraId="7FE9A41B"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0" w:name="P153"/>
      <w:bookmarkEnd w:id="10"/>
      <w:r w:rsidRPr="009665C1">
        <w:rPr>
          <w:rFonts w:ascii="Times New Roman" w:hAnsi="Times New Roman" w:cs="Times New Roman"/>
          <w:sz w:val="28"/>
          <w:szCs w:val="28"/>
        </w:rPr>
        <w:t>2.7. Условия проведения аукциона:</w:t>
      </w:r>
    </w:p>
    <w:p w14:paraId="414991D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2.7.1. 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14:paraId="3E6D1D5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2.7.2. Участниками аукциона являются претенденты, заявки которых признаны отвечающими требованиям, установленным в извещении о проведении аукциона.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14:paraId="7B0BF8A2"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1" w:name="P156"/>
      <w:bookmarkEnd w:id="11"/>
      <w:r w:rsidRPr="009665C1">
        <w:rPr>
          <w:rFonts w:ascii="Times New Roman" w:hAnsi="Times New Roman" w:cs="Times New Roman"/>
          <w:sz w:val="28"/>
          <w:szCs w:val="28"/>
        </w:rPr>
        <w:t>2.7.3. Участники аукциона должны соответствовать следующим требованиям:</w:t>
      </w:r>
    </w:p>
    <w:p w14:paraId="154E511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788AC5E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18"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7ED67512"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2" w:name="P159"/>
      <w:bookmarkEnd w:id="12"/>
      <w:r w:rsidRPr="009665C1">
        <w:rPr>
          <w:rFonts w:ascii="Times New Roman" w:hAnsi="Times New Roman" w:cs="Times New Roman"/>
          <w:sz w:val="28"/>
          <w:szCs w:val="28"/>
        </w:rPr>
        <w:t>2.7.4. Претендент не допускается к участию в аукционе в случаях:</w:t>
      </w:r>
    </w:p>
    <w:p w14:paraId="04562B0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непредставления документов, определенных в извещении о проведении аукциона, либо наличия в таких документах недостоверных сведений;</w:t>
      </w:r>
    </w:p>
    <w:p w14:paraId="78BE60C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несоответствия требованиям, указанным в </w:t>
      </w:r>
      <w:hyperlink w:anchor="P156" w:history="1">
        <w:r w:rsidRPr="007507B9">
          <w:rPr>
            <w:rFonts w:ascii="Times New Roman" w:hAnsi="Times New Roman" w:cs="Times New Roman"/>
            <w:sz w:val="28"/>
            <w:szCs w:val="28"/>
          </w:rPr>
          <w:t>подпункте 2.7.3</w:t>
        </w:r>
      </w:hyperlink>
      <w:r w:rsidRPr="009665C1">
        <w:rPr>
          <w:rFonts w:ascii="Times New Roman" w:hAnsi="Times New Roman" w:cs="Times New Roman"/>
          <w:sz w:val="28"/>
          <w:szCs w:val="28"/>
        </w:rPr>
        <w:t xml:space="preserve"> настоящего Положения;</w:t>
      </w:r>
    </w:p>
    <w:p w14:paraId="3A93579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невнесения задатка, если требование о внесении задатка указано в извещении о проведении аукциона;</w:t>
      </w:r>
    </w:p>
    <w:p w14:paraId="4194C0D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2.7.5. Отказ в допуске к участию в аукционе по иным основаниям, кроме случаев, указанных в </w:t>
      </w:r>
      <w:hyperlink w:anchor="P159" w:history="1">
        <w:r w:rsidRPr="007507B9">
          <w:rPr>
            <w:rFonts w:ascii="Times New Roman" w:hAnsi="Times New Roman" w:cs="Times New Roman"/>
            <w:sz w:val="28"/>
            <w:szCs w:val="28"/>
          </w:rPr>
          <w:t>пункте 2.7.4</w:t>
        </w:r>
      </w:hyperlink>
      <w:r w:rsidRPr="007507B9">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Положения, не допускается;</w:t>
      </w:r>
    </w:p>
    <w:p w14:paraId="02B677F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2.7.6. В случае установления факта недостоверности сведений, содержащихся в документах, представленных претендентом, организатор обязан 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недостоверных сведений.</w:t>
      </w:r>
    </w:p>
    <w:p w14:paraId="2D24BDE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2.8. Извещение о проведении аукциона размещается в порядке, предусмотренном </w:t>
      </w:r>
      <w:hyperlink w:anchor="P127" w:history="1">
        <w:r w:rsidRPr="007507B9">
          <w:rPr>
            <w:rFonts w:ascii="Times New Roman" w:hAnsi="Times New Roman" w:cs="Times New Roman"/>
            <w:sz w:val="28"/>
            <w:szCs w:val="28"/>
          </w:rPr>
          <w:t>пунктом 2.4</w:t>
        </w:r>
      </w:hyperlink>
      <w:r w:rsidRPr="009665C1">
        <w:rPr>
          <w:rFonts w:ascii="Times New Roman" w:hAnsi="Times New Roman" w:cs="Times New Roman"/>
          <w:sz w:val="28"/>
          <w:szCs w:val="28"/>
        </w:rPr>
        <w:t xml:space="preserve"> настоящего Положения. При оформлении извещения о проведении аукциона учитываются следующие условия:</w:t>
      </w:r>
    </w:p>
    <w:p w14:paraId="7596473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2.8.1. Извещение о проведении аукциона должно содержать:</w:t>
      </w:r>
    </w:p>
    <w:p w14:paraId="213638C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место, дату и время начала и окончания срока подачи заявок на участие в аукционе;</w:t>
      </w:r>
    </w:p>
    <w:p w14:paraId="382E298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 xml:space="preserve">требования к участникам аукциона, соответствующие </w:t>
      </w:r>
      <w:hyperlink w:anchor="P153" w:history="1">
        <w:r w:rsidRPr="007507B9">
          <w:rPr>
            <w:rFonts w:ascii="Times New Roman" w:hAnsi="Times New Roman" w:cs="Times New Roman"/>
            <w:sz w:val="28"/>
            <w:szCs w:val="28"/>
          </w:rPr>
          <w:t>пункту 2.7</w:t>
        </w:r>
      </w:hyperlink>
      <w:r w:rsidRPr="009665C1">
        <w:rPr>
          <w:rFonts w:ascii="Times New Roman" w:hAnsi="Times New Roman" w:cs="Times New Roman"/>
          <w:sz w:val="28"/>
          <w:szCs w:val="28"/>
        </w:rPr>
        <w:t xml:space="preserve"> настоящего Положения;</w:t>
      </w:r>
    </w:p>
    <w:p w14:paraId="5DFCE39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и сроки отзыва заявок на участие в аукционе;</w:t>
      </w:r>
    </w:p>
    <w:p w14:paraId="49B3B16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формы, порядок, даты начала и окончания предоставления участникам аукциона разъяснений;</w:t>
      </w:r>
    </w:p>
    <w:p w14:paraId="0DA9BA4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сведения о времени, месте аукциона, его предмете и порядке проведения;</w:t>
      </w:r>
    </w:p>
    <w:p w14:paraId="435CD57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наименование, местонахождение, почтовый адрес, адрес электронной почты и номер контактного телефона организатора аукциона;</w:t>
      </w:r>
    </w:p>
    <w:p w14:paraId="5B75361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начальную (минимальную) цену лота и величину повышения начальной цены - "шаг аукциона";</w:t>
      </w:r>
    </w:p>
    <w:p w14:paraId="3AA96C6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вид и тип нестационарного торгового объекта в соответствии с утвержденным Дизайн-кодом;</w:t>
      </w:r>
    </w:p>
    <w:p w14:paraId="10B1311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форму договора и срок действия договора, заключаемого по итогам аукциона;</w:t>
      </w:r>
    </w:p>
    <w:p w14:paraId="78B43E1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требование о внесении задатка, а также размер задатка;</w:t>
      </w:r>
    </w:p>
    <w:p w14:paraId="35BF5EF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срок, в течение которого организатор вправе отказаться от проведения аукциона;</w:t>
      </w:r>
    </w:p>
    <w:p w14:paraId="09ABC6F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определения победителя аукциона, срок, в течение которого победитель аукциона должен подписать проект договора;</w:t>
      </w:r>
    </w:p>
    <w:p w14:paraId="1DFD786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14:paraId="2001E75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2.8.2. 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в порядке, предусмотренном </w:t>
      </w:r>
      <w:hyperlink w:anchor="P127" w:history="1">
        <w:r w:rsidRPr="007507B9">
          <w:rPr>
            <w:rFonts w:ascii="Times New Roman" w:hAnsi="Times New Roman" w:cs="Times New Roman"/>
            <w:sz w:val="28"/>
            <w:szCs w:val="28"/>
          </w:rPr>
          <w:t>пунктом 2.4</w:t>
        </w:r>
      </w:hyperlink>
      <w:r w:rsidRPr="009665C1">
        <w:rPr>
          <w:rFonts w:ascii="Times New Roman" w:hAnsi="Times New Roman" w:cs="Times New Roman"/>
          <w:sz w:val="28"/>
          <w:szCs w:val="28"/>
        </w:rPr>
        <w:t xml:space="preserve"> настоящего Положения. Указанные решения оформляются постановлением Администрации </w:t>
      </w:r>
      <w:r w:rsidR="007507B9">
        <w:rPr>
          <w:rFonts w:ascii="Times New Roman" w:hAnsi="Times New Roman" w:cs="Times New Roman"/>
          <w:sz w:val="28"/>
          <w:szCs w:val="28"/>
        </w:rPr>
        <w:t>Трубичинского сельского поселения.</w:t>
      </w:r>
    </w:p>
    <w:p w14:paraId="04156E4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2.8.3.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4534093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2.9. Порядок и сроки подачи заявки устанавливаются в извещении о проведении аукциона. К заявке необходимо приложить следующие документы:</w:t>
      </w:r>
    </w:p>
    <w:p w14:paraId="7853172A"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3" w:name="P186"/>
      <w:bookmarkEnd w:id="13"/>
      <w:r w:rsidRPr="009665C1">
        <w:rPr>
          <w:rFonts w:ascii="Times New Roman" w:hAnsi="Times New Roman" w:cs="Times New Roman"/>
          <w:sz w:val="28"/>
          <w:szCs w:val="28"/>
        </w:rPr>
        <w:t>полученную не ранее чем за шесть месяцев до дня размещения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26AC945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45C32DE9"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4" w:name="P188"/>
      <w:bookmarkEnd w:id="14"/>
      <w:r w:rsidRPr="009665C1">
        <w:rPr>
          <w:rFonts w:ascii="Times New Roman" w:hAnsi="Times New Roman" w:cs="Times New Roman"/>
          <w:sz w:val="28"/>
          <w:szCs w:val="28"/>
        </w:rPr>
        <w:t xml:space="preserve">копии учредительных и регистрационных документов (для юридических лиц), заверенные печатью (при наличии печати) и подписью претендента </w:t>
      </w:r>
      <w:r w:rsidRPr="009665C1">
        <w:rPr>
          <w:rFonts w:ascii="Times New Roman" w:hAnsi="Times New Roman" w:cs="Times New Roman"/>
          <w:sz w:val="28"/>
          <w:szCs w:val="28"/>
        </w:rPr>
        <w:lastRenderedPageBreak/>
        <w:t>(единоличного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6BC523D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внесение задатка на участие в аукционе;</w:t>
      </w:r>
    </w:p>
    <w:p w14:paraId="04FD44B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03426805"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5" w:name="P191"/>
      <w:bookmarkEnd w:id="15"/>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9"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259D302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эскизный проект нестационарного торгового объекта, соответствующий виду и типу нестационарного торгового объекта, указанному в извещении о проведении аукциона.</w:t>
      </w:r>
    </w:p>
    <w:p w14:paraId="1A4C313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случае если заявителем самостоятельно не представлены документы, указанные в </w:t>
      </w:r>
      <w:hyperlink w:anchor="P186" w:history="1">
        <w:r w:rsidRPr="007507B9">
          <w:rPr>
            <w:rFonts w:ascii="Times New Roman" w:hAnsi="Times New Roman" w:cs="Times New Roman"/>
            <w:sz w:val="28"/>
            <w:szCs w:val="28"/>
          </w:rPr>
          <w:t>абзацах втором</w:t>
        </w:r>
      </w:hyperlink>
      <w:r w:rsidRPr="007507B9">
        <w:rPr>
          <w:rFonts w:ascii="Times New Roman" w:hAnsi="Times New Roman" w:cs="Times New Roman"/>
          <w:sz w:val="28"/>
          <w:szCs w:val="28"/>
        </w:rPr>
        <w:t xml:space="preserve">, </w:t>
      </w:r>
      <w:hyperlink w:anchor="P188" w:history="1">
        <w:r w:rsidRPr="007507B9">
          <w:rPr>
            <w:rFonts w:ascii="Times New Roman" w:hAnsi="Times New Roman" w:cs="Times New Roman"/>
            <w:sz w:val="28"/>
            <w:szCs w:val="28"/>
          </w:rPr>
          <w:t>четвертом</w:t>
        </w:r>
      </w:hyperlink>
      <w:r w:rsidRPr="007507B9">
        <w:rPr>
          <w:rFonts w:ascii="Times New Roman" w:hAnsi="Times New Roman" w:cs="Times New Roman"/>
          <w:sz w:val="28"/>
          <w:szCs w:val="28"/>
        </w:rPr>
        <w:t xml:space="preserve">, </w:t>
      </w:r>
      <w:hyperlink w:anchor="P191" w:history="1">
        <w:r w:rsidRPr="007507B9">
          <w:rPr>
            <w:rFonts w:ascii="Times New Roman" w:hAnsi="Times New Roman" w:cs="Times New Roman"/>
            <w:sz w:val="28"/>
            <w:szCs w:val="28"/>
          </w:rPr>
          <w:t>седьмом</w:t>
        </w:r>
      </w:hyperlink>
      <w:r w:rsidRPr="009665C1">
        <w:rPr>
          <w:rFonts w:ascii="Times New Roman" w:hAnsi="Times New Roman" w:cs="Times New Roman"/>
          <w:sz w:val="28"/>
          <w:szCs w:val="28"/>
        </w:rPr>
        <w:t xml:space="preserve"> настоящего пункта, организатор запрашивает их посредством информационного межведомственного взаимодействия.</w:t>
      </w:r>
    </w:p>
    <w:p w14:paraId="7807EF0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2.10.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указанным лицам в течение пяти рабочих дней со дня подписания протокола аукциона.</w:t>
      </w:r>
    </w:p>
    <w:p w14:paraId="636AC62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2.11. 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14:paraId="1240868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2.12. 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14:paraId="5075EA5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2.13. Заявки на участие в аукционе должны сохранять свое действие в течение срока проведения процедуры торгов и до завершения указанной процедуры. Процедура торгов завершается подписанием договора или принятием решения об отмене торгов.</w:t>
      </w:r>
    </w:p>
    <w:p w14:paraId="56AD059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2.14. Организатор аукциона рассматривает заявки на участие в аукционе на предмет соответствия требованиям, установленным в извещении о проведении аукциона, и соответствия претендентов требованиям, установленным </w:t>
      </w:r>
      <w:hyperlink w:anchor="P153" w:history="1">
        <w:r w:rsidRPr="007507B9">
          <w:rPr>
            <w:rFonts w:ascii="Times New Roman" w:hAnsi="Times New Roman" w:cs="Times New Roman"/>
            <w:sz w:val="28"/>
            <w:szCs w:val="28"/>
          </w:rPr>
          <w:t>пунктом 2.7</w:t>
        </w:r>
      </w:hyperlink>
      <w:r w:rsidRPr="009665C1">
        <w:rPr>
          <w:rFonts w:ascii="Times New Roman" w:hAnsi="Times New Roman" w:cs="Times New Roman"/>
          <w:sz w:val="28"/>
          <w:szCs w:val="28"/>
        </w:rPr>
        <w:t xml:space="preserve"> настоящего Положения.</w:t>
      </w:r>
    </w:p>
    <w:p w14:paraId="46BD66B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Срок рассмотрения заявок на участие в аукционе не может превышать пяти дней с даты окончания срока подачи заявок.</w:t>
      </w:r>
    </w:p>
    <w:p w14:paraId="6B19B4D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2.15. В случае установления факта подачи одним претендентом двух и более </w:t>
      </w:r>
      <w:r w:rsidRPr="009665C1">
        <w:rPr>
          <w:rFonts w:ascii="Times New Roman" w:hAnsi="Times New Roman" w:cs="Times New Roman"/>
          <w:sz w:val="28"/>
          <w:szCs w:val="28"/>
        </w:rPr>
        <w:lastRenderedPageBreak/>
        <w:t>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14:paraId="543CB2A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2.16.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w:t>
      </w:r>
      <w:hyperlink w:anchor="P153" w:history="1">
        <w:r w:rsidRPr="007507B9">
          <w:rPr>
            <w:rFonts w:ascii="Times New Roman" w:hAnsi="Times New Roman" w:cs="Times New Roman"/>
            <w:sz w:val="28"/>
            <w:szCs w:val="28"/>
          </w:rPr>
          <w:t>пунктом 2.7</w:t>
        </w:r>
      </w:hyperlink>
      <w:r w:rsidRPr="009665C1">
        <w:rPr>
          <w:rFonts w:ascii="Times New Roman" w:hAnsi="Times New Roman" w:cs="Times New Roman"/>
          <w:sz w:val="28"/>
          <w:szCs w:val="28"/>
        </w:rPr>
        <w:t xml:space="preserve"> настоящего Положения. Принятое решение фиксируется в протоколе (журнале) приема заявок и подписывается организатором аукциона. Протокол (журнал) приема заявок должен содержать сведения о претендентах,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причин отказа в допуске и требований настоящего Положения, которым не соответствует претендент.</w:t>
      </w:r>
    </w:p>
    <w:p w14:paraId="379F141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Претенденты, подавшие заявки на участие в аукционе и не допущенные к участию в аукционе, уведомляются организатором аукциона о принятом решении в следующий рабочий день после принятия решения организатором аукциона об отказе в допуске к участию в аукционе, в том числе посредством электронной почты по адресу, указанному в заявке. В случае если по окончании срока подачи заявок на участие в аукционе подана только одна заявка или не подано ни одной заявки, в протокол приема заявок (журнал) вносится информация о признании аукциона несостоявшимся.</w:t>
      </w:r>
    </w:p>
    <w:p w14:paraId="6CD2017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2.17. В случае если в извещении о проведении аукциона было установлено требование о внесении задатка, организатор аукциона обязан вернуть задаток претенденту, не допущенному к участию в аукционе, в течение пяти рабочих дней с даты принятия решения об отказе в допуске к участию в аукционе.</w:t>
      </w:r>
    </w:p>
    <w:p w14:paraId="4F8EB63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2.18.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торги признаются несостоявшимися. В случае если в извещении о проведении аукциона предусмотрено два и более лота, торги признаются несостоявшимися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торгов принято относительно только одного претендента.</w:t>
      </w:r>
    </w:p>
    <w:p w14:paraId="30F0B47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2.19.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14:paraId="1D492A2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Очередность выставления лотов на аукцион должна соответствовать очередности указания лотов в аукционной документации.</w:t>
      </w:r>
    </w:p>
    <w:p w14:paraId="1AE3E97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34809AB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2.20. Перед открытием аукциона проводится регистрация претендентов, допущенных к участию в аукционе.</w:t>
      </w:r>
    </w:p>
    <w:p w14:paraId="44BCAE4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При этом проводится проверка личности и полномочий явившихся претендентов (проверка личности - по документу, удостоверяющему личность; </w:t>
      </w:r>
      <w:r w:rsidRPr="009665C1">
        <w:rPr>
          <w:rFonts w:ascii="Times New Roman" w:hAnsi="Times New Roman" w:cs="Times New Roman"/>
          <w:sz w:val="28"/>
          <w:szCs w:val="28"/>
        </w:rPr>
        <w:lastRenderedPageBreak/>
        <w:t>проверка полномочий представителя - по доверенности, полномочий руководителя юридического лица - по выписке из Единого государственного реестра юридических лиц, приложенной к заявке на участие в аукционе).</w:t>
      </w:r>
    </w:p>
    <w:p w14:paraId="1575E7E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Явившимся претендентам выдаются пронумерованные карточки (с указанием номера участника аукциона).</w:t>
      </w:r>
    </w:p>
    <w:p w14:paraId="674E5F2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2.21. Аукцион начинается с объявления уполномоченным представителем организатора об открытии аукциона.</w:t>
      </w:r>
    </w:p>
    <w:p w14:paraId="44A5845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14:paraId="1CD3767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773AFA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C269B5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 завершении аукциона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нестационарного торгового объекта,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14:paraId="60234F2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Цена предмета аукциона, предложенная победителем аукциона, заносится в протокол об итогах аукциона, составляемый в 2 экземплярах;</w:t>
      </w:r>
    </w:p>
    <w:p w14:paraId="45A125A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2.22. В случае если в аукционе участвовал один участник или в случае</w:t>
      </w:r>
      <w:r w:rsidR="00F30605">
        <w:rPr>
          <w:rFonts w:ascii="Times New Roman" w:hAnsi="Times New Roman" w:cs="Times New Roman"/>
          <w:sz w:val="28"/>
          <w:szCs w:val="28"/>
        </w:rPr>
        <w:t>,</w:t>
      </w:r>
      <w:r w:rsidRPr="009665C1">
        <w:rPr>
          <w:rFonts w:ascii="Times New Roman" w:hAnsi="Times New Roman" w:cs="Times New Roman"/>
          <w:sz w:val="28"/>
          <w:szCs w:val="28"/>
        </w:rPr>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522E22E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Если поступила одна заявка, которая соответствует всем требованиям, указанным в извещении о проведении аукциона, договор заключается с единственным участником аукциона по начальной цене, указанной в извещении.</w:t>
      </w:r>
    </w:p>
    <w:p w14:paraId="4EFDCA5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случае если в извещении о проведении аукциона предусмотрено два и более лота, решение о признании аукциона несостоявшимся принимается в отношении каждого лота отдельно.</w:t>
      </w:r>
    </w:p>
    <w:p w14:paraId="79483DF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не менее трех лет.</w:t>
      </w:r>
    </w:p>
    <w:p w14:paraId="637D850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2.24.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14:paraId="6164E07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2.25.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14:paraId="7604124A"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6" w:name="P225"/>
      <w:bookmarkEnd w:id="16"/>
      <w:r w:rsidRPr="009665C1">
        <w:rPr>
          <w:rFonts w:ascii="Times New Roman" w:hAnsi="Times New Roman" w:cs="Times New Roman"/>
          <w:sz w:val="28"/>
          <w:szCs w:val="28"/>
        </w:rPr>
        <w:t>2.26. Оформление прав победителя аукциона:</w:t>
      </w:r>
    </w:p>
    <w:p w14:paraId="153E91A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протокол об итогах аукциона составляется в двух экземплярах, имеющих одинаковую силу (протоколы передаются победителю аукциона и организатору);</w:t>
      </w:r>
    </w:p>
    <w:p w14:paraId="1C66756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информация о результатах аукциона публикуется организатором аукциона в соответствии с </w:t>
      </w:r>
      <w:hyperlink w:anchor="P127" w:history="1">
        <w:r w:rsidRPr="00F30605">
          <w:rPr>
            <w:rFonts w:ascii="Times New Roman" w:hAnsi="Times New Roman" w:cs="Times New Roman"/>
            <w:sz w:val="28"/>
            <w:szCs w:val="28"/>
          </w:rPr>
          <w:t>пунктом 2.4</w:t>
        </w:r>
      </w:hyperlink>
      <w:r w:rsidRPr="009665C1">
        <w:rPr>
          <w:rFonts w:ascii="Times New Roman" w:hAnsi="Times New Roman" w:cs="Times New Roman"/>
          <w:sz w:val="28"/>
          <w:szCs w:val="28"/>
        </w:rPr>
        <w:t xml:space="preserve"> настоящего Положения;</w:t>
      </w:r>
    </w:p>
    <w:p w14:paraId="21B1EF8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платеж за право заключения договора вносится победителем аукциона в бюджет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в течение трех рабочих дней с момента подписания протокола заседания комиссией;</w:t>
      </w:r>
    </w:p>
    <w:p w14:paraId="423F712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задаток, внесенный победителем аукциона на счет Администрации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засчитывается в счет оплаты по заключенному договору;</w:t>
      </w:r>
    </w:p>
    <w:p w14:paraId="16E4ADD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организатор аукциона оформляет договор.</w:t>
      </w:r>
    </w:p>
    <w:p w14:paraId="5DEE3F0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Договор 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14:paraId="17F4467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2.27. Возвращение задатка:</w:t>
      </w:r>
    </w:p>
    <w:p w14:paraId="1140C83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случае если было установлено требование о внесении задатка, организатор аукциона в течение пяти рабочих дней с даты подписания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D4D65D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14:paraId="1D48684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 уклонением (отказом) от заключения договора понимается:</w:t>
      </w:r>
    </w:p>
    <w:p w14:paraId="7DD56C2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отказ от подписания оформленного организатором аукциона договора;</w:t>
      </w:r>
    </w:p>
    <w:p w14:paraId="7FA2A70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непредставление организатору аукциона подписанного победителем аукциона договора в срок, установленный </w:t>
      </w:r>
      <w:hyperlink w:anchor="P225" w:history="1">
        <w:r w:rsidRPr="00F30605">
          <w:rPr>
            <w:rFonts w:ascii="Times New Roman" w:hAnsi="Times New Roman" w:cs="Times New Roman"/>
            <w:sz w:val="28"/>
            <w:szCs w:val="28"/>
          </w:rPr>
          <w:t>пунктом 2.26</w:t>
        </w:r>
      </w:hyperlink>
      <w:r w:rsidRPr="009665C1">
        <w:rPr>
          <w:rFonts w:ascii="Times New Roman" w:hAnsi="Times New Roman" w:cs="Times New Roman"/>
          <w:sz w:val="28"/>
          <w:szCs w:val="28"/>
        </w:rPr>
        <w:t xml:space="preserve"> настоящего Положения.</w:t>
      </w:r>
    </w:p>
    <w:p w14:paraId="1DEF6ED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2.28. Недействительность результатов торгов:</w:t>
      </w:r>
    </w:p>
    <w:p w14:paraId="057D301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14:paraId="2EA9A17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признание результатов аукциона недействительными влечет недействительность договора, заключенного с победителем аукциона.</w:t>
      </w:r>
    </w:p>
    <w:p w14:paraId="3CA523C8" w14:textId="77777777" w:rsidR="0007227C" w:rsidRDefault="0007227C" w:rsidP="009665C1">
      <w:pPr>
        <w:pStyle w:val="ConsPlusNormal"/>
        <w:jc w:val="both"/>
        <w:rPr>
          <w:rFonts w:ascii="Times New Roman" w:hAnsi="Times New Roman" w:cs="Times New Roman"/>
          <w:sz w:val="28"/>
          <w:szCs w:val="28"/>
        </w:rPr>
      </w:pPr>
    </w:p>
    <w:p w14:paraId="265A94A9" w14:textId="77777777" w:rsidR="00DD0770" w:rsidRDefault="00DD0770" w:rsidP="009665C1">
      <w:pPr>
        <w:pStyle w:val="ConsPlusNormal"/>
        <w:jc w:val="both"/>
        <w:rPr>
          <w:rFonts w:ascii="Times New Roman" w:hAnsi="Times New Roman" w:cs="Times New Roman"/>
          <w:sz w:val="28"/>
          <w:szCs w:val="28"/>
        </w:rPr>
      </w:pPr>
    </w:p>
    <w:p w14:paraId="7C05EB89" w14:textId="77777777" w:rsidR="00DD0770" w:rsidRPr="009665C1" w:rsidRDefault="00DD0770" w:rsidP="009665C1">
      <w:pPr>
        <w:pStyle w:val="ConsPlusNormal"/>
        <w:jc w:val="both"/>
        <w:rPr>
          <w:rFonts w:ascii="Times New Roman" w:hAnsi="Times New Roman" w:cs="Times New Roman"/>
          <w:sz w:val="28"/>
          <w:szCs w:val="28"/>
        </w:rPr>
      </w:pPr>
    </w:p>
    <w:p w14:paraId="0A29E64D"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lastRenderedPageBreak/>
        <w:t>3. Порядок заключения договоров о предоставлении права</w:t>
      </w:r>
    </w:p>
    <w:p w14:paraId="0474D172"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на размещение нестационарного торгового объекта</w:t>
      </w:r>
    </w:p>
    <w:p w14:paraId="1093C21B"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 xml:space="preserve">на территории </w:t>
      </w:r>
      <w:r w:rsidR="00DD0770">
        <w:rPr>
          <w:rFonts w:ascii="Times New Roman" w:hAnsi="Times New Roman" w:cs="Times New Roman"/>
          <w:sz w:val="28"/>
          <w:szCs w:val="28"/>
        </w:rPr>
        <w:t>Трубичинского сельского поселения</w:t>
      </w:r>
    </w:p>
    <w:p w14:paraId="0F8A486C" w14:textId="77777777" w:rsidR="0007227C" w:rsidRPr="009665C1" w:rsidRDefault="0007227C" w:rsidP="009665C1">
      <w:pPr>
        <w:pStyle w:val="ConsPlusNormal"/>
        <w:jc w:val="both"/>
        <w:rPr>
          <w:rFonts w:ascii="Times New Roman" w:hAnsi="Times New Roman" w:cs="Times New Roman"/>
          <w:sz w:val="28"/>
          <w:szCs w:val="28"/>
        </w:rPr>
      </w:pPr>
    </w:p>
    <w:p w14:paraId="47091D1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3.1. Договор о предоставлении права на размещение нестационарного торгового объекта на территории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заключенный по результатам аукциона (далее - договор), заключается в соответствии со Схемой.</w:t>
      </w:r>
    </w:p>
    <w:p w14:paraId="43ACFA1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 После объявления результатов аукциона победитель аукциона в течение 3 дней вносит сумму платежа (за вычетом внесенного задатка в качестве обеспечения участия в аукционе):</w:t>
      </w:r>
    </w:p>
    <w:p w14:paraId="5E03AAF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по договорам о предоставлении права на размещение нестационарного торгового объекта, заключаемым на 5 лет, в соответствии с </w:t>
      </w:r>
      <w:hyperlink w:anchor="P93" w:history="1">
        <w:r w:rsidRPr="00F30605">
          <w:rPr>
            <w:rFonts w:ascii="Times New Roman" w:hAnsi="Times New Roman" w:cs="Times New Roman"/>
            <w:sz w:val="28"/>
            <w:szCs w:val="28"/>
          </w:rPr>
          <w:t>пунктом 1.8</w:t>
        </w:r>
      </w:hyperlink>
      <w:r w:rsidRPr="009665C1">
        <w:rPr>
          <w:rFonts w:ascii="Times New Roman" w:hAnsi="Times New Roman" w:cs="Times New Roman"/>
          <w:sz w:val="28"/>
          <w:szCs w:val="28"/>
        </w:rPr>
        <w:t xml:space="preserve"> настоящего Положения;</w:t>
      </w:r>
    </w:p>
    <w:p w14:paraId="4DC362D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 договорам о предоставлении права на размещение нестационарного торгового объекта, заключаемым на весенне-летний период и зимний период, единовременным платежом.</w:t>
      </w:r>
    </w:p>
    <w:p w14:paraId="5BB364B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Платеж поступает:</w:t>
      </w:r>
    </w:p>
    <w:p w14:paraId="0C2A8F9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бюджет </w:t>
      </w:r>
      <w:r w:rsidR="00F30605">
        <w:rPr>
          <w:rFonts w:ascii="Times New Roman" w:hAnsi="Times New Roman" w:cs="Times New Roman"/>
          <w:sz w:val="28"/>
          <w:szCs w:val="28"/>
        </w:rPr>
        <w:t>Трубичинского сельского поселения.</w:t>
      </w:r>
    </w:p>
    <w:p w14:paraId="57D2D9D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Администрация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заключает </w:t>
      </w:r>
      <w:hyperlink w:anchor="P952" w:history="1">
        <w:r w:rsidRPr="00F30605">
          <w:rPr>
            <w:rFonts w:ascii="Times New Roman" w:hAnsi="Times New Roman" w:cs="Times New Roman"/>
            <w:sz w:val="28"/>
            <w:szCs w:val="28"/>
          </w:rPr>
          <w:t>договор</w:t>
        </w:r>
      </w:hyperlink>
      <w:r w:rsidRPr="009665C1">
        <w:rPr>
          <w:rFonts w:ascii="Times New Roman" w:hAnsi="Times New Roman" w:cs="Times New Roman"/>
          <w:sz w:val="28"/>
          <w:szCs w:val="28"/>
        </w:rPr>
        <w:t xml:space="preserve"> по форме согласно приложению N </w:t>
      </w:r>
      <w:r w:rsidR="001B20ED">
        <w:rPr>
          <w:rFonts w:ascii="Times New Roman" w:hAnsi="Times New Roman" w:cs="Times New Roman"/>
          <w:sz w:val="28"/>
          <w:szCs w:val="28"/>
        </w:rPr>
        <w:t>4</w:t>
      </w:r>
      <w:r w:rsidRPr="009665C1">
        <w:rPr>
          <w:rFonts w:ascii="Times New Roman" w:hAnsi="Times New Roman" w:cs="Times New Roman"/>
          <w:sz w:val="28"/>
          <w:szCs w:val="28"/>
        </w:rPr>
        <w:t xml:space="preserve"> к настоящему Положению</w:t>
      </w:r>
      <w:r w:rsidR="00F30605">
        <w:rPr>
          <w:rFonts w:ascii="Times New Roman" w:hAnsi="Times New Roman" w:cs="Times New Roman"/>
          <w:sz w:val="28"/>
          <w:szCs w:val="28"/>
        </w:rPr>
        <w:t>.</w:t>
      </w:r>
    </w:p>
    <w:p w14:paraId="4EFCB67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3</w:t>
      </w:r>
      <w:r w:rsidRPr="009665C1">
        <w:rPr>
          <w:rFonts w:ascii="Times New Roman" w:hAnsi="Times New Roman" w:cs="Times New Roman"/>
          <w:sz w:val="28"/>
          <w:szCs w:val="28"/>
        </w:rPr>
        <w:t>.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 соответствие нестационарного торгового объекта Дизайн-коду.</w:t>
      </w:r>
    </w:p>
    <w:p w14:paraId="4FF1FD5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4</w:t>
      </w:r>
      <w:r w:rsidRPr="009665C1">
        <w:rPr>
          <w:rFonts w:ascii="Times New Roman" w:hAnsi="Times New Roman" w:cs="Times New Roman"/>
          <w:sz w:val="28"/>
          <w:szCs w:val="28"/>
        </w:rPr>
        <w:t>. При досрочном прекращении договора владелец нестационарного торгового объекта в течение 5 дней обязан демонтировать нестационарный торговый объект и восстановить благоустройство места размещения нестационарного торгового объекта и прилегающей к нему территории.</w:t>
      </w:r>
    </w:p>
    <w:p w14:paraId="1191500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 xml:space="preserve">. Порядок заключения договора о предоставлении права на размещение нестационарного торгового объекта на территории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(далее - договор):</w:t>
      </w:r>
    </w:p>
    <w:p w14:paraId="0EB79FF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.1. Договор заключается в период действия Схемы;</w:t>
      </w:r>
    </w:p>
    <w:p w14:paraId="3581946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 xml:space="preserve">.2. </w:t>
      </w:r>
      <w:hyperlink w:anchor="P1485" w:history="1">
        <w:r w:rsidRPr="00F30605">
          <w:rPr>
            <w:rFonts w:ascii="Times New Roman" w:hAnsi="Times New Roman" w:cs="Times New Roman"/>
            <w:sz w:val="28"/>
            <w:szCs w:val="28"/>
          </w:rPr>
          <w:t>Заявление</w:t>
        </w:r>
      </w:hyperlink>
      <w:r w:rsidRPr="009665C1">
        <w:rPr>
          <w:rFonts w:ascii="Times New Roman" w:hAnsi="Times New Roman" w:cs="Times New Roman"/>
          <w:sz w:val="28"/>
          <w:szCs w:val="28"/>
        </w:rPr>
        <w:t xml:space="preserve"> о заключении договора от владельца ранее установленного нестационарного торгового объекта подается в Администраци</w:t>
      </w:r>
      <w:r w:rsidR="00F30605">
        <w:rPr>
          <w:rFonts w:ascii="Times New Roman" w:hAnsi="Times New Roman" w:cs="Times New Roman"/>
          <w:sz w:val="28"/>
          <w:szCs w:val="28"/>
        </w:rPr>
        <w:t>ю Трубичинского сельского поселения</w:t>
      </w:r>
      <w:r w:rsidRPr="009665C1">
        <w:rPr>
          <w:rFonts w:ascii="Times New Roman" w:hAnsi="Times New Roman" w:cs="Times New Roman"/>
          <w:sz w:val="28"/>
          <w:szCs w:val="28"/>
        </w:rPr>
        <w:t xml:space="preserve"> по форме согласно </w:t>
      </w:r>
      <w:r w:rsidRPr="00EE6004">
        <w:rPr>
          <w:rFonts w:ascii="Times New Roman" w:hAnsi="Times New Roman" w:cs="Times New Roman"/>
          <w:sz w:val="28"/>
          <w:szCs w:val="28"/>
        </w:rPr>
        <w:t xml:space="preserve">приложению N </w:t>
      </w:r>
      <w:r w:rsidR="001B20ED" w:rsidRPr="00EE6004">
        <w:rPr>
          <w:rFonts w:ascii="Times New Roman" w:hAnsi="Times New Roman" w:cs="Times New Roman"/>
          <w:sz w:val="28"/>
          <w:szCs w:val="28"/>
        </w:rPr>
        <w:t>5</w:t>
      </w:r>
      <w:r w:rsidRPr="00EE6004">
        <w:rPr>
          <w:rFonts w:ascii="Times New Roman" w:hAnsi="Times New Roman" w:cs="Times New Roman"/>
          <w:sz w:val="28"/>
          <w:szCs w:val="28"/>
        </w:rPr>
        <w:t xml:space="preserve"> к настоящему Положению</w:t>
      </w:r>
      <w:r w:rsidRPr="009665C1">
        <w:rPr>
          <w:rFonts w:ascii="Times New Roman" w:hAnsi="Times New Roman" w:cs="Times New Roman"/>
          <w:sz w:val="28"/>
          <w:szCs w:val="28"/>
        </w:rPr>
        <w:t xml:space="preserve"> не позднее 20 календарных дней до окончания срока действия договора.</w:t>
      </w:r>
    </w:p>
    <w:p w14:paraId="47266DE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 заявлению прилагаются следующие документы:</w:t>
      </w:r>
    </w:p>
    <w:p w14:paraId="285261BA"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7" w:name="P266"/>
      <w:bookmarkEnd w:id="17"/>
      <w:r w:rsidRPr="009665C1">
        <w:rPr>
          <w:rFonts w:ascii="Times New Roman" w:hAnsi="Times New Roman" w:cs="Times New Roman"/>
          <w:sz w:val="28"/>
          <w:szCs w:val="28"/>
        </w:rPr>
        <w:t>копия свидетельства о постановке на учет в налоговом органе на территории Российской Федерации;</w:t>
      </w:r>
    </w:p>
    <w:p w14:paraId="7B7BE24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копия свидетельства о государственной регистрации юридических лиц и индивидуальных предпринимателей;</w:t>
      </w:r>
    </w:p>
    <w:p w14:paraId="5AA3AE9B"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8" w:name="P268"/>
      <w:bookmarkEnd w:id="18"/>
      <w:r w:rsidRPr="009665C1">
        <w:rPr>
          <w:rFonts w:ascii="Times New Roman" w:hAnsi="Times New Roman" w:cs="Times New Roman"/>
          <w:sz w:val="28"/>
          <w:szCs w:val="28"/>
        </w:rPr>
        <w:t xml:space="preserve">документ, подтверждающий законность предыдущего периода размещения нестационарного торгового объекта на территории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w:t>
      </w:r>
    </w:p>
    <w:p w14:paraId="546E45C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договор купли-продажи нестационарного торгового объекта (в случае передачи прав собственности на нестационарный торговый объект между хозяйствующими субъектами);</w:t>
      </w:r>
    </w:p>
    <w:p w14:paraId="2578ACFB"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9" w:name="P270"/>
      <w:bookmarkEnd w:id="19"/>
      <w:r w:rsidRPr="009665C1">
        <w:rPr>
          <w:rFonts w:ascii="Times New Roman" w:hAnsi="Times New Roman" w:cs="Times New Roman"/>
          <w:sz w:val="28"/>
          <w:szCs w:val="28"/>
        </w:rPr>
        <w:t>справка об отсутствии задолженностей по налогам и сборам.</w:t>
      </w:r>
    </w:p>
    <w:p w14:paraId="2190D50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случае нарушения срока подачи заявления, установленного настоящим подпунктом, заявителю отказывается в заключении договора.</w:t>
      </w:r>
    </w:p>
    <w:p w14:paraId="4C4A329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случае если заявителем самостоятельно не представлены документы, указанные в </w:t>
      </w:r>
      <w:hyperlink w:anchor="P266" w:history="1">
        <w:r w:rsidRPr="00F30605">
          <w:rPr>
            <w:rFonts w:ascii="Times New Roman" w:hAnsi="Times New Roman" w:cs="Times New Roman"/>
            <w:sz w:val="28"/>
            <w:szCs w:val="28"/>
          </w:rPr>
          <w:t>абзацах третьем</w:t>
        </w:r>
      </w:hyperlink>
      <w:r w:rsidRPr="00F30605">
        <w:rPr>
          <w:rFonts w:ascii="Times New Roman" w:hAnsi="Times New Roman" w:cs="Times New Roman"/>
          <w:sz w:val="28"/>
          <w:szCs w:val="28"/>
        </w:rPr>
        <w:t xml:space="preserve"> - </w:t>
      </w:r>
      <w:hyperlink w:anchor="P268" w:history="1">
        <w:r w:rsidRPr="00F30605">
          <w:rPr>
            <w:rFonts w:ascii="Times New Roman" w:hAnsi="Times New Roman" w:cs="Times New Roman"/>
            <w:sz w:val="28"/>
            <w:szCs w:val="28"/>
          </w:rPr>
          <w:t>пятом</w:t>
        </w:r>
      </w:hyperlink>
      <w:r w:rsidRPr="00F30605">
        <w:rPr>
          <w:rFonts w:ascii="Times New Roman" w:hAnsi="Times New Roman" w:cs="Times New Roman"/>
          <w:sz w:val="28"/>
          <w:szCs w:val="28"/>
        </w:rPr>
        <w:t xml:space="preserve">, </w:t>
      </w:r>
      <w:hyperlink w:anchor="P270" w:history="1">
        <w:r w:rsidRPr="00F30605">
          <w:rPr>
            <w:rFonts w:ascii="Times New Roman" w:hAnsi="Times New Roman" w:cs="Times New Roman"/>
            <w:sz w:val="28"/>
            <w:szCs w:val="28"/>
          </w:rPr>
          <w:t>седьмом</w:t>
        </w:r>
      </w:hyperlink>
      <w:r w:rsidRPr="009665C1">
        <w:rPr>
          <w:rFonts w:ascii="Times New Roman" w:hAnsi="Times New Roman" w:cs="Times New Roman"/>
          <w:sz w:val="28"/>
          <w:szCs w:val="28"/>
        </w:rPr>
        <w:t xml:space="preserve"> настоящего подпункта, комитет запрашивает их посредством информационного межведомственного взаимодействия;</w:t>
      </w:r>
    </w:p>
    <w:p w14:paraId="5583565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.3. Для заключения договора необходимо наличие следующих условий:</w:t>
      </w:r>
    </w:p>
    <w:p w14:paraId="2A93599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место размещения нестационарного торгового объекта должно быть включено в Схему;</w:t>
      </w:r>
    </w:p>
    <w:p w14:paraId="71E19CF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надлежащее исполнение обязанностей по действующему договору на право размещения нестационарного торгового объекта;</w:t>
      </w:r>
    </w:p>
    <w:p w14:paraId="7750CEF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отсутствие нарушений (за истекший период) правил благоустройства территории </w:t>
      </w:r>
      <w:r w:rsidR="00F30605">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w:t>
      </w:r>
    </w:p>
    <w:p w14:paraId="7221663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отсутствие задолженности и просрочек по внесению платы по действующему договору.</w:t>
      </w:r>
    </w:p>
    <w:p w14:paraId="065A857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несоблюдении условий, указанных в настоящем подпункте, заявителю отказывается в заключении договора;</w:t>
      </w:r>
    </w:p>
    <w:p w14:paraId="59BF4FC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 xml:space="preserve">.4. В течение 5 рабочих дней с момента регистрации заявления </w:t>
      </w:r>
      <w:r w:rsidR="00F30605">
        <w:rPr>
          <w:rFonts w:ascii="Times New Roman" w:hAnsi="Times New Roman" w:cs="Times New Roman"/>
          <w:sz w:val="28"/>
          <w:szCs w:val="28"/>
        </w:rPr>
        <w:t>Администрацией</w:t>
      </w:r>
      <w:r w:rsidRPr="009665C1">
        <w:rPr>
          <w:rFonts w:ascii="Times New Roman" w:hAnsi="Times New Roman" w:cs="Times New Roman"/>
          <w:sz w:val="28"/>
          <w:szCs w:val="28"/>
        </w:rPr>
        <w:t xml:space="preserve"> проверяются полнота и достоверность представленных документов, наличие (отсутствие) оснований для заключения договора;</w:t>
      </w:r>
    </w:p>
    <w:p w14:paraId="1B64FA9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 xml:space="preserve">.5. После принятия решения о заключении или об отказе в заключении договора </w:t>
      </w:r>
      <w:r w:rsidR="00F30605">
        <w:rPr>
          <w:rFonts w:ascii="Times New Roman" w:hAnsi="Times New Roman" w:cs="Times New Roman"/>
          <w:sz w:val="28"/>
          <w:szCs w:val="28"/>
        </w:rPr>
        <w:t>Администрация</w:t>
      </w:r>
      <w:r w:rsidRPr="009665C1">
        <w:rPr>
          <w:rFonts w:ascii="Times New Roman" w:hAnsi="Times New Roman" w:cs="Times New Roman"/>
          <w:sz w:val="28"/>
          <w:szCs w:val="28"/>
        </w:rPr>
        <w:t xml:space="preserve"> в течение 7 календарных дней обязан</w:t>
      </w:r>
      <w:r w:rsidR="00F30605">
        <w:rPr>
          <w:rFonts w:ascii="Times New Roman" w:hAnsi="Times New Roman" w:cs="Times New Roman"/>
          <w:sz w:val="28"/>
          <w:szCs w:val="28"/>
        </w:rPr>
        <w:t>а</w:t>
      </w:r>
      <w:r w:rsidRPr="009665C1">
        <w:rPr>
          <w:rFonts w:ascii="Times New Roman" w:hAnsi="Times New Roman" w:cs="Times New Roman"/>
          <w:sz w:val="28"/>
          <w:szCs w:val="28"/>
        </w:rPr>
        <w:t xml:space="preserve"> уведомить об этом заявителя;</w:t>
      </w:r>
    </w:p>
    <w:p w14:paraId="0BEF00A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F30605">
        <w:rPr>
          <w:rFonts w:ascii="Times New Roman" w:hAnsi="Times New Roman" w:cs="Times New Roman"/>
          <w:sz w:val="28"/>
          <w:szCs w:val="28"/>
        </w:rPr>
        <w:t>5</w:t>
      </w:r>
      <w:r w:rsidRPr="009665C1">
        <w:rPr>
          <w:rFonts w:ascii="Times New Roman" w:hAnsi="Times New Roman" w:cs="Times New Roman"/>
          <w:sz w:val="28"/>
          <w:szCs w:val="28"/>
        </w:rPr>
        <w:t xml:space="preserve">.6. Договор заключается в порядке, указанном в </w:t>
      </w:r>
      <w:hyperlink w:anchor="P93" w:history="1">
        <w:r w:rsidRPr="0059027C">
          <w:rPr>
            <w:rFonts w:ascii="Times New Roman" w:hAnsi="Times New Roman" w:cs="Times New Roman"/>
            <w:sz w:val="28"/>
            <w:szCs w:val="28"/>
          </w:rPr>
          <w:t>пункте 1.8</w:t>
        </w:r>
      </w:hyperlink>
      <w:r w:rsidRPr="0059027C">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Положения.</w:t>
      </w:r>
    </w:p>
    <w:p w14:paraId="6AF9A3B1"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4. Расторжение договора</w:t>
      </w:r>
    </w:p>
    <w:p w14:paraId="0609BC02" w14:textId="77777777" w:rsidR="0007227C" w:rsidRPr="009665C1" w:rsidRDefault="0007227C" w:rsidP="009665C1">
      <w:pPr>
        <w:pStyle w:val="ConsPlusNormal"/>
        <w:jc w:val="both"/>
        <w:rPr>
          <w:rFonts w:ascii="Times New Roman" w:hAnsi="Times New Roman" w:cs="Times New Roman"/>
          <w:sz w:val="28"/>
          <w:szCs w:val="28"/>
        </w:rPr>
      </w:pPr>
    </w:p>
    <w:p w14:paraId="3E7E523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4.1. Договор может быть расторгнут по соглашению сторон.</w:t>
      </w:r>
    </w:p>
    <w:p w14:paraId="0F242E3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7A0DDCF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нестационарного торгового объекта от необходимости погашения задолженности по оплате по настоящему договору);</w:t>
      </w:r>
    </w:p>
    <w:p w14:paraId="00E268D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08DCBEA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178B99A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w:t>
      </w:r>
      <w:r w:rsidR="0059027C">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в социально-экономической сфере; 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w:t>
      </w:r>
      <w:r w:rsidRPr="009665C1">
        <w:rPr>
          <w:rFonts w:ascii="Times New Roman" w:hAnsi="Times New Roman" w:cs="Times New Roman"/>
          <w:sz w:val="28"/>
          <w:szCs w:val="28"/>
        </w:rPr>
        <w:lastRenderedPageBreak/>
        <w:t>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6192D12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нарушении владельцем нестационарного торгового объекта следующих условий договора:</w:t>
      </w:r>
    </w:p>
    <w:p w14:paraId="586FBFA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сохранение заявленного типа и специализации нестационарного торгового объекта;</w:t>
      </w:r>
    </w:p>
    <w:p w14:paraId="5218DF2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установка владельцем нестационарного торгового объекта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 и т.п.);</w:t>
      </w:r>
    </w:p>
    <w:p w14:paraId="1F34F74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4DFFA6D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объекта требованиям Дизайн-кода.</w:t>
      </w:r>
    </w:p>
    <w:p w14:paraId="63B0D24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1180133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4.3. По требованию владельца нестационарного торгового объекта договор может быть расторгнут по решению суда при существенном нарушении условий договора Администрацией</w:t>
      </w:r>
      <w:r w:rsidR="0059027C">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w:t>
      </w:r>
    </w:p>
    <w:p w14:paraId="796EC10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4.4. Сторона, инициирующая процедуру досрочного расторжения договора, обязана за 30 календарных дней сообщить об этом другой стороне в письменной форме.</w:t>
      </w:r>
    </w:p>
    <w:p w14:paraId="28F040C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4.5. При принятии решения о досрочном прекращении договора </w:t>
      </w:r>
      <w:r w:rsidR="0059027C">
        <w:rPr>
          <w:rFonts w:ascii="Times New Roman" w:hAnsi="Times New Roman" w:cs="Times New Roman"/>
          <w:sz w:val="28"/>
          <w:szCs w:val="28"/>
        </w:rPr>
        <w:t>Администрация</w:t>
      </w:r>
      <w:r w:rsidRPr="009665C1">
        <w:rPr>
          <w:rFonts w:ascii="Times New Roman" w:hAnsi="Times New Roman" w:cs="Times New Roman"/>
          <w:sz w:val="28"/>
          <w:szCs w:val="28"/>
        </w:rPr>
        <w:t xml:space="preserve"> вручает владельцу нестационарного торгового объекта уведомление о расторжении договора и демонтаже нестационарного торгового объекта.</w:t>
      </w:r>
    </w:p>
    <w:p w14:paraId="23F0CE8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4.6. Функционирование нестационарного торгового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682F130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4.7. При досрочном прекращении договора владелец нестационарного торгового объекта в течение 5 календарных дней в соответствии с условиями договора обязан демонтировать нестационарный торговый объект и восстановить благоустройство места размещения и прилегающей территории.</w:t>
      </w:r>
    </w:p>
    <w:p w14:paraId="70F9465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4.8.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договора.</w:t>
      </w:r>
    </w:p>
    <w:p w14:paraId="260D2352" w14:textId="77777777" w:rsidR="0007227C" w:rsidRPr="009665C1" w:rsidRDefault="0007227C" w:rsidP="009665C1">
      <w:pPr>
        <w:pStyle w:val="ConsPlusNormal"/>
        <w:jc w:val="both"/>
        <w:rPr>
          <w:rFonts w:ascii="Times New Roman" w:hAnsi="Times New Roman" w:cs="Times New Roman"/>
          <w:sz w:val="28"/>
          <w:szCs w:val="28"/>
        </w:rPr>
      </w:pPr>
    </w:p>
    <w:p w14:paraId="6110C9D8" w14:textId="77777777" w:rsidR="0007227C" w:rsidRDefault="0007227C" w:rsidP="009665C1">
      <w:pPr>
        <w:pStyle w:val="ConsPlusNormal"/>
        <w:jc w:val="both"/>
        <w:rPr>
          <w:rFonts w:ascii="Times New Roman" w:hAnsi="Times New Roman" w:cs="Times New Roman"/>
          <w:sz w:val="28"/>
          <w:szCs w:val="28"/>
        </w:rPr>
      </w:pPr>
    </w:p>
    <w:p w14:paraId="5C1C4121"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Приложение N 1</w:t>
      </w:r>
    </w:p>
    <w:p w14:paraId="42FB6AC7" w14:textId="77777777" w:rsidR="0007227C" w:rsidRPr="009665C1" w:rsidRDefault="0007227C" w:rsidP="0059027C">
      <w:pPr>
        <w:pStyle w:val="ConsPlusNormal"/>
        <w:ind w:left="5812"/>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59027C">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p>
    <w:p w14:paraId="423C1B53" w14:textId="77777777" w:rsidR="0007227C" w:rsidRPr="009665C1" w:rsidRDefault="0007227C" w:rsidP="0059027C">
      <w:pPr>
        <w:pStyle w:val="ConsPlusNormal"/>
        <w:ind w:left="5812"/>
        <w:jc w:val="both"/>
        <w:rPr>
          <w:rFonts w:ascii="Times New Roman" w:hAnsi="Times New Roman" w:cs="Times New Roman"/>
          <w:sz w:val="28"/>
          <w:szCs w:val="28"/>
        </w:rPr>
      </w:pPr>
      <w:r w:rsidRPr="009665C1">
        <w:rPr>
          <w:rFonts w:ascii="Times New Roman" w:hAnsi="Times New Roman" w:cs="Times New Roman"/>
          <w:sz w:val="28"/>
          <w:szCs w:val="28"/>
        </w:rPr>
        <w:t>торговых объектов на территории</w:t>
      </w:r>
      <w:r w:rsidR="0059027C">
        <w:rPr>
          <w:rFonts w:ascii="Times New Roman" w:hAnsi="Times New Roman" w:cs="Times New Roman"/>
          <w:sz w:val="28"/>
          <w:szCs w:val="28"/>
        </w:rPr>
        <w:t xml:space="preserve"> Трубичинского сельского поселения</w:t>
      </w:r>
    </w:p>
    <w:p w14:paraId="16F1207D" w14:textId="77777777" w:rsidR="0007227C" w:rsidRPr="009665C1" w:rsidRDefault="0007227C" w:rsidP="009665C1">
      <w:pPr>
        <w:spacing w:after="1" w:line="240" w:lineRule="auto"/>
        <w:rPr>
          <w:rFonts w:ascii="Times New Roman" w:hAnsi="Times New Roman" w:cs="Times New Roman"/>
          <w:sz w:val="28"/>
          <w:szCs w:val="28"/>
        </w:rPr>
      </w:pPr>
    </w:p>
    <w:p w14:paraId="3B780D03" w14:textId="77777777" w:rsidR="0007227C" w:rsidRPr="009665C1" w:rsidRDefault="0007227C" w:rsidP="009665C1">
      <w:pPr>
        <w:pStyle w:val="ConsPlusNormal"/>
        <w:jc w:val="both"/>
        <w:rPr>
          <w:rFonts w:ascii="Times New Roman" w:hAnsi="Times New Roman" w:cs="Times New Roman"/>
          <w:sz w:val="28"/>
          <w:szCs w:val="28"/>
        </w:rPr>
      </w:pPr>
    </w:p>
    <w:p w14:paraId="07980F60" w14:textId="77777777" w:rsidR="0007227C" w:rsidRPr="009665C1" w:rsidRDefault="0007227C" w:rsidP="0059027C">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6F927CD6" w14:textId="77777777" w:rsidR="0007227C" w:rsidRPr="009665C1" w:rsidRDefault="0007227C" w:rsidP="009665C1">
      <w:pPr>
        <w:pStyle w:val="ConsPlusNonformat"/>
        <w:jc w:val="both"/>
        <w:rPr>
          <w:rFonts w:ascii="Times New Roman" w:hAnsi="Times New Roman" w:cs="Times New Roman"/>
          <w:sz w:val="28"/>
          <w:szCs w:val="28"/>
        </w:rPr>
      </w:pPr>
    </w:p>
    <w:p w14:paraId="61CC08F6" w14:textId="77777777" w:rsidR="0007227C" w:rsidRPr="009665C1" w:rsidRDefault="0007227C" w:rsidP="0059027C">
      <w:pPr>
        <w:pStyle w:val="ConsPlusNonformat"/>
        <w:jc w:val="center"/>
        <w:rPr>
          <w:rFonts w:ascii="Times New Roman" w:hAnsi="Times New Roman" w:cs="Times New Roman"/>
          <w:sz w:val="28"/>
          <w:szCs w:val="28"/>
        </w:rPr>
      </w:pPr>
      <w:bookmarkStart w:id="20" w:name="P337"/>
      <w:bookmarkEnd w:id="20"/>
      <w:r w:rsidRPr="009665C1">
        <w:rPr>
          <w:rFonts w:ascii="Times New Roman" w:hAnsi="Times New Roman" w:cs="Times New Roman"/>
          <w:sz w:val="28"/>
          <w:szCs w:val="28"/>
        </w:rPr>
        <w:t>ДОГОВОР</w:t>
      </w:r>
    </w:p>
    <w:p w14:paraId="6B80C2DF" w14:textId="77777777" w:rsidR="0007227C" w:rsidRPr="009665C1" w:rsidRDefault="0007227C" w:rsidP="0059027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 предоставлении права на размещение нестационарного торгового</w:t>
      </w:r>
    </w:p>
    <w:p w14:paraId="45C0C85E" w14:textId="77777777" w:rsidR="0007227C" w:rsidRPr="009665C1" w:rsidRDefault="0007227C" w:rsidP="0059027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 xml:space="preserve">объекта на территории </w:t>
      </w:r>
      <w:r w:rsidR="0059027C">
        <w:rPr>
          <w:rFonts w:ascii="Times New Roman" w:hAnsi="Times New Roman" w:cs="Times New Roman"/>
          <w:sz w:val="28"/>
          <w:szCs w:val="28"/>
        </w:rPr>
        <w:t>Трубичинского сельского поселения</w:t>
      </w:r>
    </w:p>
    <w:p w14:paraId="0FD39299" w14:textId="77777777" w:rsidR="0007227C" w:rsidRPr="009665C1" w:rsidRDefault="0007227C" w:rsidP="009665C1">
      <w:pPr>
        <w:pStyle w:val="ConsPlusNonformat"/>
        <w:jc w:val="both"/>
        <w:rPr>
          <w:rFonts w:ascii="Times New Roman" w:hAnsi="Times New Roman" w:cs="Times New Roman"/>
          <w:sz w:val="28"/>
          <w:szCs w:val="28"/>
        </w:rPr>
      </w:pPr>
    </w:p>
    <w:p w14:paraId="42AB9FE5" w14:textId="77777777" w:rsidR="0007227C" w:rsidRPr="009665C1" w:rsidRDefault="0059027C"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                    </w:t>
      </w:r>
      <w:r w:rsidR="0007227C" w:rsidRPr="009665C1">
        <w:rPr>
          <w:rFonts w:ascii="Times New Roman" w:hAnsi="Times New Roman" w:cs="Times New Roman"/>
          <w:sz w:val="28"/>
          <w:szCs w:val="28"/>
        </w:rPr>
        <w:t xml:space="preserve">                     от "__" ______________ 20__ N ________</w:t>
      </w:r>
    </w:p>
    <w:p w14:paraId="4D21E364" w14:textId="77777777" w:rsidR="0007227C" w:rsidRPr="009665C1" w:rsidRDefault="0007227C" w:rsidP="009665C1">
      <w:pPr>
        <w:pStyle w:val="ConsPlusNonformat"/>
        <w:jc w:val="both"/>
        <w:rPr>
          <w:rFonts w:ascii="Times New Roman" w:hAnsi="Times New Roman" w:cs="Times New Roman"/>
          <w:sz w:val="28"/>
          <w:szCs w:val="28"/>
        </w:rPr>
      </w:pPr>
    </w:p>
    <w:p w14:paraId="281D4CF2" w14:textId="77777777" w:rsidR="0007227C" w:rsidRPr="009665C1" w:rsidRDefault="0007227C" w:rsidP="0059027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Администрация </w:t>
      </w:r>
      <w:r w:rsidR="0059027C">
        <w:rPr>
          <w:rFonts w:ascii="Times New Roman" w:hAnsi="Times New Roman" w:cs="Times New Roman"/>
          <w:sz w:val="28"/>
          <w:szCs w:val="28"/>
        </w:rPr>
        <w:t>Трубичинского сельского поселения, именуемая в дальнейшем Администрация,</w:t>
      </w:r>
      <w:r w:rsidRPr="009665C1">
        <w:rPr>
          <w:rFonts w:ascii="Times New Roman" w:hAnsi="Times New Roman" w:cs="Times New Roman"/>
          <w:sz w:val="28"/>
          <w:szCs w:val="28"/>
        </w:rPr>
        <w:t xml:space="preserve"> в лице</w:t>
      </w:r>
      <w:r w:rsidR="0059027C">
        <w:rPr>
          <w:rFonts w:ascii="Times New Roman" w:hAnsi="Times New Roman" w:cs="Times New Roman"/>
          <w:sz w:val="28"/>
          <w:szCs w:val="28"/>
        </w:rPr>
        <w:t xml:space="preserve"> Главы </w:t>
      </w:r>
      <w:r w:rsidRPr="009665C1">
        <w:rPr>
          <w:rFonts w:ascii="Times New Roman" w:hAnsi="Times New Roman" w:cs="Times New Roman"/>
          <w:sz w:val="28"/>
          <w:szCs w:val="28"/>
        </w:rPr>
        <w:t>_______________________________________________________</w:t>
      </w:r>
      <w:r w:rsidR="0059027C">
        <w:rPr>
          <w:rFonts w:ascii="Times New Roman" w:hAnsi="Times New Roman" w:cs="Times New Roman"/>
          <w:sz w:val="28"/>
          <w:szCs w:val="28"/>
        </w:rPr>
        <w:t>___________</w:t>
      </w:r>
      <w:r w:rsidRPr="009665C1">
        <w:rPr>
          <w:rFonts w:ascii="Times New Roman" w:hAnsi="Times New Roman" w:cs="Times New Roman"/>
          <w:sz w:val="28"/>
          <w:szCs w:val="28"/>
        </w:rPr>
        <w:t>,</w:t>
      </w:r>
    </w:p>
    <w:p w14:paraId="071D9CAF"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(ФИО)</w:t>
      </w:r>
    </w:p>
    <w:p w14:paraId="1610A4F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действующего(ей) на основании _____________________________________</w:t>
      </w:r>
      <w:r w:rsidR="0059027C">
        <w:rPr>
          <w:rFonts w:ascii="Times New Roman" w:hAnsi="Times New Roman" w:cs="Times New Roman"/>
          <w:sz w:val="28"/>
          <w:szCs w:val="28"/>
        </w:rPr>
        <w:t>_</w:t>
      </w:r>
      <w:r w:rsidRPr="009665C1">
        <w:rPr>
          <w:rFonts w:ascii="Times New Roman" w:hAnsi="Times New Roman" w:cs="Times New Roman"/>
          <w:sz w:val="28"/>
          <w:szCs w:val="28"/>
        </w:rPr>
        <w:t>,</w:t>
      </w:r>
    </w:p>
    <w:p w14:paraId="179564D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одной стороны, и __________________________________________________</w:t>
      </w:r>
    </w:p>
    <w:p w14:paraId="594A15B2"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(наименование организации, ФИО индивидуального</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предпринимателя)</w:t>
      </w:r>
    </w:p>
    <w:p w14:paraId="0A2F311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в лице ____________________________________________________________,</w:t>
      </w:r>
    </w:p>
    <w:p w14:paraId="4F7B40FB"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(должность, ФИО)</w:t>
      </w:r>
    </w:p>
    <w:p w14:paraId="4678C02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действующего(ей) на основании ______________________________________,</w:t>
      </w:r>
    </w:p>
    <w:p w14:paraId="2170E31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именуемый(</w:t>
      </w:r>
      <w:proofErr w:type="spellStart"/>
      <w:r w:rsidRPr="009665C1">
        <w:rPr>
          <w:rFonts w:ascii="Times New Roman" w:hAnsi="Times New Roman" w:cs="Times New Roman"/>
          <w:sz w:val="28"/>
          <w:szCs w:val="28"/>
        </w:rPr>
        <w:t>ая</w:t>
      </w:r>
      <w:proofErr w:type="spellEnd"/>
      <w:r w:rsidRPr="009665C1">
        <w:rPr>
          <w:rFonts w:ascii="Times New Roman" w:hAnsi="Times New Roman" w:cs="Times New Roman"/>
          <w:sz w:val="28"/>
          <w:szCs w:val="28"/>
        </w:rPr>
        <w:t>/</w:t>
      </w:r>
      <w:proofErr w:type="spellStart"/>
      <w:r w:rsidRPr="009665C1">
        <w:rPr>
          <w:rFonts w:ascii="Times New Roman" w:hAnsi="Times New Roman" w:cs="Times New Roman"/>
          <w:sz w:val="28"/>
          <w:szCs w:val="28"/>
        </w:rPr>
        <w:t>ое</w:t>
      </w:r>
      <w:proofErr w:type="spellEnd"/>
      <w:r w:rsidRPr="009665C1">
        <w:rPr>
          <w:rFonts w:ascii="Times New Roman" w:hAnsi="Times New Roman" w:cs="Times New Roman"/>
          <w:sz w:val="28"/>
          <w:szCs w:val="28"/>
        </w:rPr>
        <w:t>) в дальнейшем Владелец нестационарного торгового объекта</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(далее - Владелец НТО), с другой стороны, при совместном упоминании</w:t>
      </w:r>
      <w:r w:rsidR="002D627B">
        <w:rPr>
          <w:rFonts w:ascii="Times New Roman" w:hAnsi="Times New Roman" w:cs="Times New Roman"/>
          <w:sz w:val="28"/>
          <w:szCs w:val="28"/>
        </w:rPr>
        <w:t xml:space="preserve"> С</w:t>
      </w:r>
      <w:r w:rsidRPr="009665C1">
        <w:rPr>
          <w:rFonts w:ascii="Times New Roman" w:hAnsi="Times New Roman" w:cs="Times New Roman"/>
          <w:sz w:val="28"/>
          <w:szCs w:val="28"/>
        </w:rPr>
        <w:t>тороны, заключили настоящий договор о нижеследующем.</w:t>
      </w:r>
    </w:p>
    <w:p w14:paraId="02C42540" w14:textId="77777777" w:rsidR="0007227C" w:rsidRPr="009665C1" w:rsidRDefault="0007227C" w:rsidP="009665C1">
      <w:pPr>
        <w:pStyle w:val="ConsPlusNonformat"/>
        <w:jc w:val="both"/>
        <w:rPr>
          <w:rFonts w:ascii="Times New Roman" w:hAnsi="Times New Roman" w:cs="Times New Roman"/>
          <w:sz w:val="28"/>
          <w:szCs w:val="28"/>
        </w:rPr>
      </w:pPr>
    </w:p>
    <w:p w14:paraId="39D5B775" w14:textId="77777777" w:rsidR="0007227C" w:rsidRPr="009665C1" w:rsidRDefault="0007227C" w:rsidP="002D627B">
      <w:pPr>
        <w:pStyle w:val="ConsPlusNonformat"/>
        <w:jc w:val="center"/>
        <w:rPr>
          <w:rFonts w:ascii="Times New Roman" w:hAnsi="Times New Roman" w:cs="Times New Roman"/>
          <w:sz w:val="28"/>
          <w:szCs w:val="28"/>
        </w:rPr>
      </w:pPr>
      <w:bookmarkStart w:id="21" w:name="P358"/>
      <w:bookmarkEnd w:id="21"/>
      <w:r w:rsidRPr="009665C1">
        <w:rPr>
          <w:rFonts w:ascii="Times New Roman" w:hAnsi="Times New Roman" w:cs="Times New Roman"/>
          <w:sz w:val="28"/>
          <w:szCs w:val="28"/>
        </w:rPr>
        <w:t>1. Предмет договора</w:t>
      </w:r>
    </w:p>
    <w:p w14:paraId="56EBC79D" w14:textId="77777777" w:rsidR="0007227C" w:rsidRPr="009665C1" w:rsidRDefault="0007227C" w:rsidP="009665C1">
      <w:pPr>
        <w:pStyle w:val="ConsPlusNonformat"/>
        <w:jc w:val="both"/>
        <w:rPr>
          <w:rFonts w:ascii="Times New Roman" w:hAnsi="Times New Roman" w:cs="Times New Roman"/>
          <w:sz w:val="28"/>
          <w:szCs w:val="28"/>
        </w:rPr>
      </w:pPr>
    </w:p>
    <w:p w14:paraId="2E55C726"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Администрация предоставляет Владельцу НТО право на размещение</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нестационарного торгового объекта (далее - объект) ________________________</w:t>
      </w:r>
      <w:r w:rsidR="002D627B">
        <w:rPr>
          <w:rFonts w:ascii="Times New Roman" w:hAnsi="Times New Roman" w:cs="Times New Roman"/>
          <w:sz w:val="28"/>
          <w:szCs w:val="28"/>
        </w:rPr>
        <w:t>__________________________________________</w:t>
      </w:r>
    </w:p>
    <w:p w14:paraId="2BC5D2F9"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(наименование объекта)</w:t>
      </w:r>
    </w:p>
    <w:p w14:paraId="5F3B6FF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для осуществления (торговой деятельности, оказания услуг) _________________</w:t>
      </w:r>
      <w:r w:rsidR="002D627B">
        <w:rPr>
          <w:rFonts w:ascii="Times New Roman" w:hAnsi="Times New Roman" w:cs="Times New Roman"/>
          <w:sz w:val="28"/>
          <w:szCs w:val="28"/>
        </w:rPr>
        <w:t>_________________________________________________</w:t>
      </w:r>
    </w:p>
    <w:p w14:paraId="0642A0C9"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(реализуемая продукция)</w:t>
      </w:r>
    </w:p>
    <w:p w14:paraId="451EFAE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по адресу: _________________________________________________________.</w:t>
      </w:r>
    </w:p>
    <w:p w14:paraId="508BB553"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(место расположения объекта)</w:t>
      </w:r>
    </w:p>
    <w:p w14:paraId="1AB80958" w14:textId="77777777" w:rsidR="0007227C" w:rsidRPr="009665C1" w:rsidRDefault="0007227C" w:rsidP="009665C1">
      <w:pPr>
        <w:pStyle w:val="ConsPlusNonformat"/>
        <w:jc w:val="both"/>
        <w:rPr>
          <w:rFonts w:ascii="Times New Roman" w:hAnsi="Times New Roman" w:cs="Times New Roman"/>
          <w:sz w:val="28"/>
          <w:szCs w:val="28"/>
        </w:rPr>
      </w:pPr>
    </w:p>
    <w:p w14:paraId="214B46CB" w14:textId="77777777" w:rsidR="0007227C" w:rsidRPr="009665C1" w:rsidRDefault="0007227C" w:rsidP="002D627B">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2. Срок действия договора и вступления его в силу</w:t>
      </w:r>
    </w:p>
    <w:p w14:paraId="5FE79AB5" w14:textId="77777777" w:rsidR="0007227C" w:rsidRPr="009665C1" w:rsidRDefault="0007227C" w:rsidP="009665C1">
      <w:pPr>
        <w:pStyle w:val="ConsPlusNonformat"/>
        <w:jc w:val="both"/>
        <w:rPr>
          <w:rFonts w:ascii="Times New Roman" w:hAnsi="Times New Roman" w:cs="Times New Roman"/>
          <w:sz w:val="28"/>
          <w:szCs w:val="28"/>
        </w:rPr>
      </w:pPr>
    </w:p>
    <w:p w14:paraId="5326FE19"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2.1. Настоящий договор заключен на срок с __________ по ____________.</w:t>
      </w:r>
    </w:p>
    <w:p w14:paraId="19EEF7F3"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2.2. Настоящий договор является заключенным с момента его подписания</w:t>
      </w:r>
    </w:p>
    <w:p w14:paraId="7FAAEA35" w14:textId="77777777" w:rsidR="0007227C" w:rsidRPr="009665C1" w:rsidRDefault="002D627B"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07227C" w:rsidRPr="009665C1">
        <w:rPr>
          <w:rFonts w:ascii="Times New Roman" w:hAnsi="Times New Roman" w:cs="Times New Roman"/>
          <w:sz w:val="28"/>
          <w:szCs w:val="28"/>
        </w:rPr>
        <w:t>торонами и действует до окончания срока или досрочного его расторжения на</w:t>
      </w:r>
      <w:r>
        <w:rPr>
          <w:rFonts w:ascii="Times New Roman" w:hAnsi="Times New Roman" w:cs="Times New Roman"/>
          <w:sz w:val="28"/>
          <w:szCs w:val="28"/>
        </w:rPr>
        <w:t xml:space="preserve"> </w:t>
      </w:r>
      <w:r w:rsidR="0007227C" w:rsidRPr="009665C1">
        <w:rPr>
          <w:rFonts w:ascii="Times New Roman" w:hAnsi="Times New Roman" w:cs="Times New Roman"/>
          <w:sz w:val="28"/>
          <w:szCs w:val="28"/>
        </w:rPr>
        <w:t>основании действующего законодательства или условий настоящего договора.</w:t>
      </w:r>
    </w:p>
    <w:p w14:paraId="5AE7F7A7" w14:textId="77777777" w:rsidR="0007227C" w:rsidRPr="009665C1" w:rsidRDefault="0007227C" w:rsidP="009665C1">
      <w:pPr>
        <w:pStyle w:val="ConsPlusNonformat"/>
        <w:jc w:val="both"/>
        <w:rPr>
          <w:rFonts w:ascii="Times New Roman" w:hAnsi="Times New Roman" w:cs="Times New Roman"/>
          <w:sz w:val="28"/>
          <w:szCs w:val="28"/>
        </w:rPr>
      </w:pPr>
    </w:p>
    <w:p w14:paraId="10149A03" w14:textId="77777777" w:rsidR="0007227C" w:rsidRPr="009665C1" w:rsidRDefault="0007227C" w:rsidP="002D627B">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lastRenderedPageBreak/>
        <w:t>3. Порядок оплаты</w:t>
      </w:r>
    </w:p>
    <w:p w14:paraId="01651E7D" w14:textId="77777777" w:rsidR="0007227C" w:rsidRPr="009665C1" w:rsidRDefault="0007227C" w:rsidP="009665C1">
      <w:pPr>
        <w:pStyle w:val="ConsPlusNonformat"/>
        <w:jc w:val="both"/>
        <w:rPr>
          <w:rFonts w:ascii="Times New Roman" w:hAnsi="Times New Roman" w:cs="Times New Roman"/>
          <w:sz w:val="28"/>
          <w:szCs w:val="28"/>
        </w:rPr>
      </w:pPr>
    </w:p>
    <w:p w14:paraId="1F4F5A22"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3.1. Плата за право размещения объекта составляет ____________ рублей.</w:t>
      </w:r>
    </w:p>
    <w:p w14:paraId="42419116"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3.2. Плата за право размещения объекта производится ___________________</w:t>
      </w:r>
      <w:r w:rsidR="002D627B">
        <w:rPr>
          <w:rFonts w:ascii="Times New Roman" w:hAnsi="Times New Roman" w:cs="Times New Roman"/>
          <w:sz w:val="28"/>
          <w:szCs w:val="28"/>
        </w:rPr>
        <w:t>_______________________________________________</w:t>
      </w:r>
      <w:r w:rsidRPr="009665C1">
        <w:rPr>
          <w:rFonts w:ascii="Times New Roman" w:hAnsi="Times New Roman" w:cs="Times New Roman"/>
          <w:sz w:val="28"/>
          <w:szCs w:val="28"/>
        </w:rPr>
        <w:t>.</w:t>
      </w:r>
    </w:p>
    <w:p w14:paraId="6867C9F3"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3.3. Плата за право размещения объекта вносится в бюджет </w:t>
      </w:r>
      <w:r w:rsidR="002D627B">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на расчетный счет, открытый в УФК по Новгородской области.</w:t>
      </w:r>
    </w:p>
    <w:p w14:paraId="70BB6669"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изменения реквизитов расчетного счета Администрация доводит до</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Владельца НТО информацию об изменениях.</w:t>
      </w:r>
    </w:p>
    <w:p w14:paraId="6054C301"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платежном документе на перечисление платы в части обязательных</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реквизитов указываются назначение платежа, дата и номер договора.</w:t>
      </w:r>
    </w:p>
    <w:p w14:paraId="2EC9D6C1"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3.4. Неиспользование Владельцем НТО права на размещение объекта не</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может служить основанием невнесения или изменения платы за право размещения</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10407857" w14:textId="77777777" w:rsidR="0007227C" w:rsidRPr="009665C1" w:rsidRDefault="0007227C" w:rsidP="009665C1">
      <w:pPr>
        <w:pStyle w:val="ConsPlusNonformat"/>
        <w:jc w:val="both"/>
        <w:rPr>
          <w:rFonts w:ascii="Times New Roman" w:hAnsi="Times New Roman" w:cs="Times New Roman"/>
          <w:sz w:val="28"/>
          <w:szCs w:val="28"/>
        </w:rPr>
      </w:pPr>
    </w:p>
    <w:p w14:paraId="14556D5C" w14:textId="77777777" w:rsidR="0007227C" w:rsidRPr="009665C1" w:rsidRDefault="0007227C" w:rsidP="002D627B">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4. Права и обязанности сторон</w:t>
      </w:r>
    </w:p>
    <w:p w14:paraId="2C512E67" w14:textId="77777777" w:rsidR="0007227C" w:rsidRPr="009665C1" w:rsidRDefault="0007227C" w:rsidP="009665C1">
      <w:pPr>
        <w:pStyle w:val="ConsPlusNonformat"/>
        <w:jc w:val="both"/>
        <w:rPr>
          <w:rFonts w:ascii="Times New Roman" w:hAnsi="Times New Roman" w:cs="Times New Roman"/>
          <w:sz w:val="28"/>
          <w:szCs w:val="28"/>
        </w:rPr>
      </w:pPr>
    </w:p>
    <w:p w14:paraId="416DDFF0"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 Администрация:</w:t>
      </w:r>
    </w:p>
    <w:p w14:paraId="2F34CEB5"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4.1.1. В соответствии со </w:t>
      </w:r>
      <w:hyperlink r:id="rId20" w:history="1">
        <w:r w:rsidRPr="002D627B">
          <w:rPr>
            <w:rFonts w:ascii="Times New Roman" w:hAnsi="Times New Roman" w:cs="Times New Roman"/>
            <w:sz w:val="28"/>
            <w:szCs w:val="28"/>
          </w:rPr>
          <w:t>схемой</w:t>
        </w:r>
      </w:hyperlink>
      <w:r w:rsidRPr="009665C1">
        <w:rPr>
          <w:rFonts w:ascii="Times New Roman" w:hAnsi="Times New Roman" w:cs="Times New Roman"/>
          <w:sz w:val="28"/>
          <w:szCs w:val="28"/>
        </w:rPr>
        <w:t xml:space="preserve"> размещения нестационарных торговых</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 xml:space="preserve">объектов на территории </w:t>
      </w:r>
      <w:r w:rsidR="002D627B">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утвержденной постановлением</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 xml:space="preserve">Администрации </w:t>
      </w:r>
      <w:r w:rsidR="002D627B">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от</w:t>
      </w:r>
      <w:r w:rsidR="002D627B">
        <w:rPr>
          <w:rFonts w:ascii="Times New Roman" w:hAnsi="Times New Roman" w:cs="Times New Roman"/>
          <w:sz w:val="28"/>
          <w:szCs w:val="28"/>
        </w:rPr>
        <w:t xml:space="preserve"> 27</w:t>
      </w:r>
      <w:r w:rsidR="002D627B" w:rsidRPr="009665C1">
        <w:rPr>
          <w:rFonts w:ascii="Times New Roman" w:hAnsi="Times New Roman" w:cs="Times New Roman"/>
          <w:sz w:val="28"/>
          <w:szCs w:val="28"/>
        </w:rPr>
        <w:t>.0</w:t>
      </w:r>
      <w:r w:rsidR="002D627B">
        <w:rPr>
          <w:rFonts w:ascii="Times New Roman" w:hAnsi="Times New Roman" w:cs="Times New Roman"/>
          <w:sz w:val="28"/>
          <w:szCs w:val="28"/>
        </w:rPr>
        <w:t>7</w:t>
      </w:r>
      <w:r w:rsidR="002D627B" w:rsidRPr="009665C1">
        <w:rPr>
          <w:rFonts w:ascii="Times New Roman" w:hAnsi="Times New Roman" w:cs="Times New Roman"/>
          <w:sz w:val="28"/>
          <w:szCs w:val="28"/>
        </w:rPr>
        <w:t>.20</w:t>
      </w:r>
      <w:r w:rsidR="002D627B">
        <w:rPr>
          <w:rFonts w:ascii="Times New Roman" w:hAnsi="Times New Roman" w:cs="Times New Roman"/>
          <w:sz w:val="28"/>
          <w:szCs w:val="28"/>
        </w:rPr>
        <w:t>21</w:t>
      </w:r>
      <w:r w:rsidR="002D627B" w:rsidRPr="009665C1">
        <w:rPr>
          <w:rFonts w:ascii="Times New Roman" w:hAnsi="Times New Roman" w:cs="Times New Roman"/>
          <w:sz w:val="28"/>
          <w:szCs w:val="28"/>
        </w:rPr>
        <w:t xml:space="preserve"> N </w:t>
      </w:r>
      <w:r w:rsidR="002D627B">
        <w:rPr>
          <w:rFonts w:ascii="Times New Roman" w:hAnsi="Times New Roman" w:cs="Times New Roman"/>
          <w:sz w:val="28"/>
          <w:szCs w:val="28"/>
        </w:rPr>
        <w:t>228</w:t>
      </w:r>
      <w:r w:rsidR="002D627B" w:rsidRPr="009665C1">
        <w:rPr>
          <w:rFonts w:ascii="Times New Roman" w:hAnsi="Times New Roman" w:cs="Times New Roman"/>
          <w:sz w:val="28"/>
          <w:szCs w:val="28"/>
        </w:rPr>
        <w:t xml:space="preserve"> </w:t>
      </w:r>
      <w:r w:rsidRPr="009665C1">
        <w:rPr>
          <w:rFonts w:ascii="Times New Roman" w:hAnsi="Times New Roman" w:cs="Times New Roman"/>
          <w:sz w:val="28"/>
          <w:szCs w:val="28"/>
        </w:rPr>
        <w:t>(далее - схема),</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предоставляет Владельцу НТО право на размещение объекта по адресу:</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_______________________________________, для осуществления Владельцем</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НТО _________________________________________</w:t>
      </w:r>
      <w:r w:rsidR="002D627B">
        <w:rPr>
          <w:rFonts w:ascii="Times New Roman" w:hAnsi="Times New Roman" w:cs="Times New Roman"/>
          <w:sz w:val="28"/>
          <w:szCs w:val="28"/>
        </w:rPr>
        <w:t>_________________________</w:t>
      </w:r>
    </w:p>
    <w:p w14:paraId="17EACB66"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(торговая деятельность, оказание услуг)</w:t>
      </w:r>
    </w:p>
    <w:p w14:paraId="2589D32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w:t>
      </w:r>
      <w:r w:rsidR="002D627B">
        <w:rPr>
          <w:rFonts w:ascii="Times New Roman" w:hAnsi="Times New Roman" w:cs="Times New Roman"/>
          <w:sz w:val="28"/>
          <w:szCs w:val="28"/>
        </w:rPr>
        <w:t>_</w:t>
      </w:r>
    </w:p>
    <w:p w14:paraId="33759957"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(реализуемая продукция)</w:t>
      </w:r>
    </w:p>
    <w:p w14:paraId="41887E3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использованием __________________________________________________;</w:t>
      </w:r>
    </w:p>
    <w:p w14:paraId="2C5ED521"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4.1.2. Осуществляет контроль за выполнением требований к эксплуатации</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объекта, установленных настоящим договором.</w:t>
      </w:r>
    </w:p>
    <w:p w14:paraId="4D2321F6"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4.2. Администрация обязуется обеспечить методическую и организационную</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помощь в вопросах организации торговли, предоставления услуг населению.</w:t>
      </w:r>
    </w:p>
    <w:p w14:paraId="57DAC570"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4.3. Владелец НТО обязан разместить объект в соответствии со схемой.</w:t>
      </w:r>
    </w:p>
    <w:p w14:paraId="7ED5492D"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 Владелец НТО обязуется:</w:t>
      </w:r>
    </w:p>
    <w:p w14:paraId="57654E57"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 Обеспечить размещение объекта и его готовность к использованию в</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 xml:space="preserve">соответствии с Дизайн-кодом </w:t>
      </w:r>
      <w:r w:rsidR="006862F1">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 размещению нестационарных</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и сезонных (летних) кафе (далее - Дизайн-код);</w:t>
      </w:r>
    </w:p>
    <w:p w14:paraId="647B3758"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4.4.2. Приступить к эксплуатации объекта после заключения договоров на</w:t>
      </w:r>
    </w:p>
    <w:p w14:paraId="66071FB4"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уборку территории, вывоз твердых бытовых и жидких отходов, потребление</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энергоресурсов;</w:t>
      </w:r>
    </w:p>
    <w:p w14:paraId="3A583C72"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4.4.3. Использовать объект по назначению, указанному в </w:t>
      </w:r>
      <w:hyperlink w:anchor="P358" w:history="1">
        <w:r w:rsidRPr="006862F1">
          <w:rPr>
            <w:rFonts w:ascii="Times New Roman" w:hAnsi="Times New Roman" w:cs="Times New Roman"/>
            <w:sz w:val="28"/>
            <w:szCs w:val="28"/>
          </w:rPr>
          <w:t>пункте 1</w:t>
        </w:r>
      </w:hyperlink>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6613A526"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4.4.4. Обеспечить выполнение установленных законодательством Российской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Федерации торговых, санитарных и противопожарных норм и правил организации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работы для данного объекта;</w:t>
      </w:r>
    </w:p>
    <w:p w14:paraId="1AB38470"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lastRenderedPageBreak/>
        <w:t>4.4.5. Обеспечить сохранность внешнего вида, типа, местоположения 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размеров объекта в течение установленного периода размещения;</w:t>
      </w:r>
    </w:p>
    <w:p w14:paraId="73EC8A29"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4.4.6.  Освободить занимаемую территорию от конструкций и привести ее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первоначальное состояние в течение 5 дней:</w:t>
      </w:r>
    </w:p>
    <w:p w14:paraId="547D400D"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окончании срока действия настоящего договора;</w:t>
      </w:r>
    </w:p>
    <w:p w14:paraId="640F27FC"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собственной инициативе;</w:t>
      </w:r>
    </w:p>
    <w:p w14:paraId="347DD2A7"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досрочного расторжения настоящего договора по инициативе</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Администрации в соответствии с </w:t>
      </w:r>
      <w:hyperlink w:anchor="P445" w:history="1">
        <w:r w:rsidRPr="006862F1">
          <w:rPr>
            <w:rFonts w:ascii="Times New Roman" w:hAnsi="Times New Roman" w:cs="Times New Roman"/>
            <w:sz w:val="28"/>
            <w:szCs w:val="28"/>
          </w:rPr>
          <w:t>разделом 5</w:t>
        </w:r>
      </w:hyperlink>
      <w:r w:rsidRPr="009665C1">
        <w:rPr>
          <w:rFonts w:ascii="Times New Roman" w:hAnsi="Times New Roman" w:cs="Times New Roman"/>
          <w:sz w:val="28"/>
          <w:szCs w:val="28"/>
        </w:rPr>
        <w:t xml:space="preserve"> настоящего договора;</w:t>
      </w:r>
    </w:p>
    <w:p w14:paraId="5A071DE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4.4.7. Обеспечить соблюдение требований </w:t>
      </w:r>
      <w:hyperlink r:id="rId21" w:history="1">
        <w:r w:rsidRPr="006862F1">
          <w:rPr>
            <w:rFonts w:ascii="Times New Roman" w:hAnsi="Times New Roman" w:cs="Times New Roman"/>
            <w:sz w:val="28"/>
            <w:szCs w:val="28"/>
          </w:rPr>
          <w:t>Правил</w:t>
        </w:r>
      </w:hyperlink>
      <w:r w:rsidRPr="009665C1">
        <w:rPr>
          <w:rFonts w:ascii="Times New Roman" w:hAnsi="Times New Roman" w:cs="Times New Roman"/>
          <w:sz w:val="28"/>
          <w:szCs w:val="28"/>
        </w:rPr>
        <w:t xml:space="preserve">  благоустройства</w:t>
      </w:r>
    </w:p>
    <w:p w14:paraId="5E13A4A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территории </w:t>
      </w:r>
      <w:r w:rsidR="006862F1">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утвержденных решением </w:t>
      </w:r>
      <w:r w:rsidR="006862F1">
        <w:rPr>
          <w:rFonts w:ascii="Times New Roman" w:hAnsi="Times New Roman" w:cs="Times New Roman"/>
          <w:sz w:val="28"/>
          <w:szCs w:val="28"/>
        </w:rPr>
        <w:t>Совета депутатов Трубичинского сельского поселения</w:t>
      </w:r>
      <w:r w:rsidRPr="009665C1">
        <w:rPr>
          <w:rFonts w:ascii="Times New Roman" w:hAnsi="Times New Roman" w:cs="Times New Roman"/>
          <w:sz w:val="28"/>
          <w:szCs w:val="28"/>
        </w:rPr>
        <w:t xml:space="preserve"> от 1</w:t>
      </w:r>
      <w:r w:rsidR="006862F1">
        <w:rPr>
          <w:rFonts w:ascii="Times New Roman" w:hAnsi="Times New Roman" w:cs="Times New Roman"/>
          <w:sz w:val="28"/>
          <w:szCs w:val="28"/>
        </w:rPr>
        <w:t>1</w:t>
      </w:r>
      <w:r w:rsidRPr="009665C1">
        <w:rPr>
          <w:rFonts w:ascii="Times New Roman" w:hAnsi="Times New Roman" w:cs="Times New Roman"/>
          <w:sz w:val="28"/>
          <w:szCs w:val="28"/>
        </w:rPr>
        <w:t>.11.20</w:t>
      </w:r>
      <w:r w:rsidR="006862F1">
        <w:rPr>
          <w:rFonts w:ascii="Times New Roman" w:hAnsi="Times New Roman" w:cs="Times New Roman"/>
          <w:sz w:val="28"/>
          <w:szCs w:val="28"/>
        </w:rPr>
        <w:t>21</w:t>
      </w:r>
      <w:r w:rsidRPr="009665C1">
        <w:rPr>
          <w:rFonts w:ascii="Times New Roman" w:hAnsi="Times New Roman" w:cs="Times New Roman"/>
          <w:sz w:val="28"/>
          <w:szCs w:val="28"/>
        </w:rPr>
        <w:t xml:space="preserve"> N </w:t>
      </w:r>
      <w:r w:rsidR="006862F1">
        <w:rPr>
          <w:rFonts w:ascii="Times New Roman" w:hAnsi="Times New Roman" w:cs="Times New Roman"/>
          <w:sz w:val="28"/>
          <w:szCs w:val="28"/>
        </w:rPr>
        <w:t>89</w:t>
      </w:r>
      <w:r w:rsidRPr="009665C1">
        <w:rPr>
          <w:rFonts w:ascii="Times New Roman" w:hAnsi="Times New Roman" w:cs="Times New Roman"/>
          <w:sz w:val="28"/>
          <w:szCs w:val="28"/>
        </w:rPr>
        <w:t xml:space="preserve"> (далее - Правила благоустройства).</w:t>
      </w:r>
    </w:p>
    <w:p w14:paraId="329F6950"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4.4.8. В течение срока действия настоящего договора обеспечить</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содержание прилегающей территории, границы которой определяются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Правилами благоустройства;</w:t>
      </w:r>
    </w:p>
    <w:p w14:paraId="2897FE14" w14:textId="77777777" w:rsidR="0007227C" w:rsidRPr="009665C1" w:rsidRDefault="0007227C" w:rsidP="00317BCE">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4.4.9. Своевременно и полностью вносить (внести) плату по настоящему</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договору в размере и сроки, установленные </w:t>
      </w:r>
      <w:hyperlink w:anchor="P56" w:history="1">
        <w:r w:rsidRPr="006862F1">
          <w:rPr>
            <w:rFonts w:ascii="Times New Roman" w:hAnsi="Times New Roman" w:cs="Times New Roman"/>
            <w:sz w:val="28"/>
            <w:szCs w:val="28"/>
          </w:rPr>
          <w:t>Положением</w:t>
        </w:r>
      </w:hyperlink>
      <w:r w:rsidRPr="009665C1">
        <w:rPr>
          <w:rFonts w:ascii="Times New Roman" w:hAnsi="Times New Roman" w:cs="Times New Roman"/>
          <w:sz w:val="28"/>
          <w:szCs w:val="28"/>
        </w:rPr>
        <w:t xml:space="preserve"> о порядке размещения</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нестационарных торговых объектов на территории </w:t>
      </w:r>
      <w:r w:rsidR="006862F1">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утвержденным постановлением Администрации </w:t>
      </w:r>
      <w:r w:rsidR="006862F1">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от</w:t>
      </w:r>
      <w:r w:rsidR="006862F1">
        <w:rPr>
          <w:rFonts w:ascii="Times New Roman" w:hAnsi="Times New Roman" w:cs="Times New Roman"/>
          <w:sz w:val="28"/>
          <w:szCs w:val="28"/>
        </w:rPr>
        <w:t>____ №_____</w:t>
      </w:r>
      <w:r w:rsidRPr="009665C1">
        <w:rPr>
          <w:rFonts w:ascii="Times New Roman" w:hAnsi="Times New Roman" w:cs="Times New Roman"/>
          <w:sz w:val="28"/>
          <w:szCs w:val="28"/>
        </w:rPr>
        <w:t>;</w:t>
      </w:r>
    </w:p>
    <w:p w14:paraId="69FAFAD6"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4.4.10. Не устанавливать дополнительное торговое оборудование на</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земельный участок около нестационарного торгового объекта (холодильники,</w:t>
      </w:r>
    </w:p>
    <w:p w14:paraId="5C75DF1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приспособленные для выкладки товара и т.п.), кроме случаев, предусмотренных</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настоящим договором.</w:t>
      </w:r>
    </w:p>
    <w:p w14:paraId="30FBB4FE" w14:textId="77777777" w:rsidR="0007227C" w:rsidRPr="009665C1" w:rsidRDefault="0007227C" w:rsidP="009665C1">
      <w:pPr>
        <w:pStyle w:val="ConsPlusNonformat"/>
        <w:jc w:val="both"/>
        <w:rPr>
          <w:rFonts w:ascii="Times New Roman" w:hAnsi="Times New Roman" w:cs="Times New Roman"/>
          <w:sz w:val="28"/>
          <w:szCs w:val="28"/>
        </w:rPr>
      </w:pPr>
    </w:p>
    <w:p w14:paraId="435B4CFD" w14:textId="77777777" w:rsidR="0007227C" w:rsidRPr="009665C1" w:rsidRDefault="0007227C" w:rsidP="006862F1">
      <w:pPr>
        <w:pStyle w:val="ConsPlusNonformat"/>
        <w:jc w:val="center"/>
        <w:rPr>
          <w:rFonts w:ascii="Times New Roman" w:hAnsi="Times New Roman" w:cs="Times New Roman"/>
          <w:sz w:val="28"/>
          <w:szCs w:val="28"/>
        </w:rPr>
      </w:pPr>
      <w:bookmarkStart w:id="22" w:name="P445"/>
      <w:bookmarkEnd w:id="22"/>
      <w:r w:rsidRPr="009665C1">
        <w:rPr>
          <w:rFonts w:ascii="Times New Roman" w:hAnsi="Times New Roman" w:cs="Times New Roman"/>
          <w:sz w:val="28"/>
          <w:szCs w:val="28"/>
        </w:rPr>
        <w:t>5. Расторжение договора</w:t>
      </w:r>
    </w:p>
    <w:p w14:paraId="20A56226" w14:textId="77777777" w:rsidR="0007227C" w:rsidRPr="009665C1" w:rsidRDefault="0007227C" w:rsidP="009665C1">
      <w:pPr>
        <w:pStyle w:val="ConsPlusNonformat"/>
        <w:jc w:val="both"/>
        <w:rPr>
          <w:rFonts w:ascii="Times New Roman" w:hAnsi="Times New Roman" w:cs="Times New Roman"/>
          <w:sz w:val="28"/>
          <w:szCs w:val="28"/>
        </w:rPr>
      </w:pPr>
    </w:p>
    <w:p w14:paraId="03B3164A"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5.1. Настоящий договор может быть расторгнут по соглашению сторон.</w:t>
      </w:r>
    </w:p>
    <w:p w14:paraId="086AB721"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5.2. Администрацией может быть принято решение о досрочном расторжении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 путем одностороннего отказа от исполнения настоящего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договора по следующим основаниям:</w:t>
      </w:r>
    </w:p>
    <w:p w14:paraId="010020D8"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невнесение платы в предусмотренный настоящим договором срок, если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просрочка платежа составляет более двух месяцев (расторжение настоящего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договора не освобождает Владельца НТО от необходимости погашения</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задолженности по плате по настоящему договору);</w:t>
      </w:r>
    </w:p>
    <w:p w14:paraId="7CF8A641"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представлению органов, осуществляющих государственные функции по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контролю и надзору, решению судебных органов;</w:t>
      </w:r>
    </w:p>
    <w:p w14:paraId="6A0EF6C2"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принятии органом местного самоуправления решения о необходимости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ремонта и (или) реконструкции автомобильных дорог;</w:t>
      </w:r>
    </w:p>
    <w:p w14:paraId="5B1D727A" w14:textId="77777777" w:rsidR="006862F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реализации муниципальных программ и (или) приоритетных направлений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деятельности органо</w:t>
      </w:r>
      <w:r w:rsidR="006862F1">
        <w:rPr>
          <w:rFonts w:ascii="Times New Roman" w:hAnsi="Times New Roman" w:cs="Times New Roman"/>
          <w:sz w:val="28"/>
          <w:szCs w:val="28"/>
        </w:rPr>
        <w:t>в</w:t>
      </w:r>
      <w:r w:rsidRPr="009665C1">
        <w:rPr>
          <w:rFonts w:ascii="Times New Roman" w:hAnsi="Times New Roman" w:cs="Times New Roman"/>
          <w:sz w:val="28"/>
          <w:szCs w:val="28"/>
        </w:rPr>
        <w:t xml:space="preserve"> местного самоуправления </w:t>
      </w:r>
      <w:r w:rsidR="006862F1">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социально-экономической сфере; </w:t>
      </w:r>
    </w:p>
    <w:p w14:paraId="13BD91C8" w14:textId="77777777" w:rsidR="0036792F"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использовании территории, занимаемой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нестационарным торговым объектом, для целей, связанных с развитием</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улично-дорожной сети,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размещением объектов благоустройства, стоянок</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автотранспорта, опор уличного освещения и (или) прочих</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объектов,</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оборудованием бордюров, строительством проездов и (или)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проездных путей, и для иных целей, определенных в соответствии с</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документацией о планировке территорий;</w:t>
      </w:r>
    </w:p>
    <w:p w14:paraId="6A8E68DD" w14:textId="77777777" w:rsidR="0036792F"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изъятии земельных участков для</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 xml:space="preserve">государственных или муниципальных </w:t>
      </w:r>
      <w:r w:rsidRPr="009665C1">
        <w:rPr>
          <w:rFonts w:ascii="Times New Roman" w:hAnsi="Times New Roman" w:cs="Times New Roman"/>
          <w:sz w:val="28"/>
          <w:szCs w:val="28"/>
        </w:rPr>
        <w:lastRenderedPageBreak/>
        <w:t>нужд;</w:t>
      </w:r>
    </w:p>
    <w:p w14:paraId="7459E3DD"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принятии решений о развитии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территории, изменении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градостроительных регламентов в отношении территории,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на которой находится нестационарный торговый объект;</w:t>
      </w:r>
    </w:p>
    <w:p w14:paraId="37877F9C"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нарушении Владельцем НТО следующих условий настоящего договора:</w:t>
      </w:r>
    </w:p>
    <w:p w14:paraId="643753EB"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сохранение заявленного типа и специализации нестационарного торгового</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399B4CD1"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установка Владельцем НТО (либо лицом, осуществляющим</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предпринимательскую деятельность в НТО) дополнительного торгового</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оборудования на земельном участке около нестационарного торгового объекта</w:t>
      </w:r>
    </w:p>
    <w:p w14:paraId="15DEBDB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(холодильники, приспособления для выкладки товара и т.п.);</w:t>
      </w:r>
    </w:p>
    <w:p w14:paraId="1D214D35"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привлечение к административной ответственности за нарушение требований</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правовых актов к уборке и содержанию прилегающей территории к</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нестационарному торговому объекту;</w:t>
      </w:r>
    </w:p>
    <w:p w14:paraId="219BAC6B"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места размещения объекта схеме;</w:t>
      </w:r>
    </w:p>
    <w:p w14:paraId="6C324741"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объекта требованиям Дизайн-кода.</w:t>
      </w:r>
    </w:p>
    <w:p w14:paraId="5FE48644"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этом денежные средства, перечисленные в оплату по настоящему</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договору, возврату не подлежат.</w:t>
      </w:r>
    </w:p>
    <w:p w14:paraId="5CFFD011"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5.3. По требованию Владельца НТО договор может быть расторгнут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решению суда при существенном нарушении условий договора Администрацией.</w:t>
      </w:r>
    </w:p>
    <w:p w14:paraId="5CDE158F"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5.4. Сторона, инициирующая процедуру досрочного расторжения настоящего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обязана за 30 календарных дней сообщить об этом другой стороне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письменной форме.</w:t>
      </w:r>
    </w:p>
    <w:p w14:paraId="4EEDF2AE"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5.5. При принятии решения о досрочном прекращении настоящего договора</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Администрация вручает Владельцу НТО уведомление о расторжении настоящего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и демонтаже объекта.</w:t>
      </w:r>
    </w:p>
    <w:p w14:paraId="1983CDFC"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5.6. Функционирование объекта по истечении установленного срока</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считается незаконным, а лица, осуществляющие его размещение и ведущие в нем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торговую деятельность, привлекаются к ответственности в соответствии с</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действующим законодательством Российской Федерации и Новгородской области.</w:t>
      </w:r>
    </w:p>
    <w:p w14:paraId="70820F0A"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5.7. При досрочном прекращении настоящего договора Владелец НТО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течение 5 календарных дней в соответствии с условиями настоящего договора</w:t>
      </w:r>
    </w:p>
    <w:p w14:paraId="4887F24F"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обязан демонтировать объект и восстановить благоустройство места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и прилегающей территории.</w:t>
      </w:r>
    </w:p>
    <w:p w14:paraId="2267AE52"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5.8. При неисполнении Владельцем НТО обязанности по своевременному</w:t>
      </w:r>
    </w:p>
    <w:p w14:paraId="7E974FA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демонтажу объект считается самовольно установленным, а место его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подлежит освобождению в соответствии с законодательством Российской</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Федерации, Новгородской области, муниципальными правовыми актами, условиями</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0DD7F85D" w14:textId="77777777" w:rsidR="0007227C" w:rsidRPr="009665C1" w:rsidRDefault="0007227C" w:rsidP="009665C1">
      <w:pPr>
        <w:pStyle w:val="ConsPlusNonformat"/>
        <w:jc w:val="both"/>
        <w:rPr>
          <w:rFonts w:ascii="Times New Roman" w:hAnsi="Times New Roman" w:cs="Times New Roman"/>
          <w:sz w:val="28"/>
          <w:szCs w:val="28"/>
        </w:rPr>
      </w:pPr>
    </w:p>
    <w:p w14:paraId="315FC5E7"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6. Прочие условия</w:t>
      </w:r>
    </w:p>
    <w:p w14:paraId="4237F8A6" w14:textId="77777777" w:rsidR="0007227C" w:rsidRPr="009665C1" w:rsidRDefault="0007227C" w:rsidP="009665C1">
      <w:pPr>
        <w:pStyle w:val="ConsPlusNonformat"/>
        <w:jc w:val="both"/>
        <w:rPr>
          <w:rFonts w:ascii="Times New Roman" w:hAnsi="Times New Roman" w:cs="Times New Roman"/>
          <w:sz w:val="28"/>
          <w:szCs w:val="28"/>
        </w:rPr>
      </w:pPr>
    </w:p>
    <w:p w14:paraId="784AC7F3"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6.1. Изменения к настоящему договору действительны, если они составлены</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в письменной форме, оформлены дополнительными соглашениями и подписаны</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уполномоченными представителями сторон.</w:t>
      </w:r>
    </w:p>
    <w:p w14:paraId="67E5B8B3"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6.2. В случае изменения адреса или иных реквизитов каждая из сторон</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обязана в десятидневный срок направить об этом письменное уведомление</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lastRenderedPageBreak/>
        <w:t>другой стороне, в противном случае все извещения и другие документы,</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отправленные по адресу, указанному в настоящем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договоре, считаются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врученными.</w:t>
      </w:r>
    </w:p>
    <w:p w14:paraId="72EB9BF1"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6.3. Взаимоотношения сторон, не урегулированные настоящим договором,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регламентируются действующим законодательством Российской Федерации.</w:t>
      </w:r>
    </w:p>
    <w:p w14:paraId="53CA627D"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6.4. Все споры и разногласия по настоящему договору разрешаются путем</w:t>
      </w:r>
    </w:p>
    <w:p w14:paraId="16312BA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переговоров, а в случае недостижения соглашения - в судебном порядке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действующим законодательством Российской Федерации.</w:t>
      </w:r>
    </w:p>
    <w:p w14:paraId="77648220"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6.5. Настоящий договор составлен в двух экземплярах, имеющих одинаковую</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юридическую силу.</w:t>
      </w:r>
    </w:p>
    <w:p w14:paraId="65E10B5F" w14:textId="77777777" w:rsidR="0007227C" w:rsidRPr="009665C1" w:rsidRDefault="0007227C" w:rsidP="009665C1">
      <w:pPr>
        <w:pStyle w:val="ConsPlusNonformat"/>
        <w:jc w:val="both"/>
        <w:rPr>
          <w:rFonts w:ascii="Times New Roman" w:hAnsi="Times New Roman" w:cs="Times New Roman"/>
          <w:sz w:val="28"/>
          <w:szCs w:val="28"/>
        </w:rPr>
      </w:pPr>
    </w:p>
    <w:p w14:paraId="057E1E32"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7. Юридические адреса, реквизиты и подписи сторон</w:t>
      </w:r>
    </w:p>
    <w:p w14:paraId="5259201B"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07227C" w:rsidRPr="009665C1" w14:paraId="4712A849" w14:textId="77777777">
        <w:tc>
          <w:tcPr>
            <w:tcW w:w="4328" w:type="dxa"/>
            <w:gridSpan w:val="4"/>
            <w:tcBorders>
              <w:top w:val="nil"/>
              <w:left w:val="nil"/>
              <w:bottom w:val="nil"/>
              <w:right w:val="nil"/>
            </w:tcBorders>
          </w:tcPr>
          <w:p w14:paraId="403191A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Администрация</w:t>
            </w:r>
          </w:p>
        </w:tc>
        <w:tc>
          <w:tcPr>
            <w:tcW w:w="340" w:type="dxa"/>
            <w:vMerge w:val="restart"/>
            <w:tcBorders>
              <w:top w:val="nil"/>
              <w:left w:val="nil"/>
              <w:bottom w:val="nil"/>
              <w:right w:val="nil"/>
            </w:tcBorders>
          </w:tcPr>
          <w:p w14:paraId="48ACEE49" w14:textId="77777777" w:rsidR="0007227C" w:rsidRPr="009665C1" w:rsidRDefault="0007227C" w:rsidP="009665C1">
            <w:pPr>
              <w:pStyle w:val="ConsPlusNormal"/>
              <w:rPr>
                <w:rFonts w:ascii="Times New Roman" w:hAnsi="Times New Roman" w:cs="Times New Roman"/>
                <w:sz w:val="28"/>
                <w:szCs w:val="28"/>
              </w:rPr>
            </w:pPr>
          </w:p>
        </w:tc>
        <w:tc>
          <w:tcPr>
            <w:tcW w:w="4365" w:type="dxa"/>
            <w:gridSpan w:val="5"/>
            <w:tcBorders>
              <w:top w:val="nil"/>
              <w:left w:val="nil"/>
              <w:bottom w:val="nil"/>
              <w:right w:val="nil"/>
            </w:tcBorders>
          </w:tcPr>
          <w:p w14:paraId="2D3E38B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Владелец НТО</w:t>
            </w:r>
          </w:p>
        </w:tc>
      </w:tr>
      <w:tr w:rsidR="0007227C" w:rsidRPr="009665C1" w14:paraId="390A71B8" w14:textId="77777777">
        <w:tc>
          <w:tcPr>
            <w:tcW w:w="4328" w:type="dxa"/>
            <w:gridSpan w:val="4"/>
            <w:vMerge w:val="restart"/>
            <w:tcBorders>
              <w:top w:val="nil"/>
              <w:left w:val="nil"/>
              <w:bottom w:val="nil"/>
              <w:right w:val="nil"/>
            </w:tcBorders>
          </w:tcPr>
          <w:p w14:paraId="31CED043" w14:textId="77777777" w:rsidR="0007227C" w:rsidRPr="009665C1" w:rsidRDefault="00834B9C" w:rsidP="00834B9C">
            <w:pPr>
              <w:pStyle w:val="ConsPlusNormal"/>
              <w:jc w:val="both"/>
              <w:rPr>
                <w:rFonts w:ascii="Times New Roman" w:hAnsi="Times New Roman" w:cs="Times New Roman"/>
                <w:sz w:val="28"/>
                <w:szCs w:val="28"/>
              </w:rPr>
            </w:pPr>
            <w:r>
              <w:rPr>
                <w:rFonts w:ascii="Times New Roman" w:hAnsi="Times New Roman" w:cs="Times New Roman"/>
                <w:sz w:val="28"/>
                <w:szCs w:val="28"/>
              </w:rPr>
              <w:t>Новгородская область Новгородский район, д. Трубичино, д. 85</w:t>
            </w:r>
            <w:r w:rsidR="0007227C" w:rsidRPr="009665C1">
              <w:rPr>
                <w:rFonts w:ascii="Times New Roman" w:hAnsi="Times New Roman" w:cs="Times New Roman"/>
                <w:sz w:val="28"/>
                <w:szCs w:val="28"/>
              </w:rPr>
              <w:t>, 173</w:t>
            </w:r>
            <w:r>
              <w:rPr>
                <w:rFonts w:ascii="Times New Roman" w:hAnsi="Times New Roman" w:cs="Times New Roman"/>
                <w:sz w:val="28"/>
                <w:szCs w:val="28"/>
              </w:rPr>
              <w:t>501</w:t>
            </w:r>
          </w:p>
        </w:tc>
        <w:tc>
          <w:tcPr>
            <w:tcW w:w="340" w:type="dxa"/>
            <w:vMerge/>
            <w:tcBorders>
              <w:top w:val="nil"/>
              <w:left w:val="nil"/>
              <w:bottom w:val="nil"/>
              <w:right w:val="nil"/>
            </w:tcBorders>
          </w:tcPr>
          <w:p w14:paraId="661868B6"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51760E2B"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771AE91A" w14:textId="77777777">
        <w:tc>
          <w:tcPr>
            <w:tcW w:w="4328" w:type="dxa"/>
            <w:gridSpan w:val="4"/>
            <w:vMerge/>
            <w:tcBorders>
              <w:top w:val="nil"/>
              <w:left w:val="nil"/>
              <w:bottom w:val="nil"/>
              <w:right w:val="nil"/>
            </w:tcBorders>
          </w:tcPr>
          <w:p w14:paraId="60B98179" w14:textId="77777777" w:rsidR="0007227C" w:rsidRPr="009665C1" w:rsidRDefault="0007227C" w:rsidP="009665C1">
            <w:pPr>
              <w:spacing w:line="240" w:lineRule="auto"/>
              <w:rPr>
                <w:rFonts w:ascii="Times New Roman" w:hAnsi="Times New Roman" w:cs="Times New Roman"/>
                <w:sz w:val="28"/>
                <w:szCs w:val="28"/>
              </w:rPr>
            </w:pPr>
          </w:p>
        </w:tc>
        <w:tc>
          <w:tcPr>
            <w:tcW w:w="340" w:type="dxa"/>
            <w:vMerge/>
            <w:tcBorders>
              <w:top w:val="nil"/>
              <w:left w:val="nil"/>
              <w:bottom w:val="nil"/>
              <w:right w:val="nil"/>
            </w:tcBorders>
          </w:tcPr>
          <w:p w14:paraId="47A8F2CC"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37774EE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(ФИО индивидуального предпринимателя)</w:t>
            </w:r>
          </w:p>
        </w:tc>
      </w:tr>
      <w:tr w:rsidR="0007227C" w:rsidRPr="009665C1" w14:paraId="293C9EBD" w14:textId="77777777">
        <w:tc>
          <w:tcPr>
            <w:tcW w:w="1140" w:type="dxa"/>
            <w:tcBorders>
              <w:top w:val="nil"/>
              <w:left w:val="nil"/>
              <w:bottom w:val="nil"/>
              <w:right w:val="nil"/>
            </w:tcBorders>
          </w:tcPr>
          <w:p w14:paraId="5E6D8DF1"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ИНН</w:t>
            </w:r>
          </w:p>
        </w:tc>
        <w:tc>
          <w:tcPr>
            <w:tcW w:w="3188" w:type="dxa"/>
            <w:gridSpan w:val="3"/>
            <w:tcBorders>
              <w:top w:val="nil"/>
              <w:left w:val="nil"/>
              <w:bottom w:val="single" w:sz="4" w:space="0" w:color="auto"/>
              <w:right w:val="nil"/>
            </w:tcBorders>
          </w:tcPr>
          <w:p w14:paraId="2BEB4E5D"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7D2A0A44"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nil"/>
              <w:right w:val="nil"/>
            </w:tcBorders>
          </w:tcPr>
          <w:p w14:paraId="50D8D3A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адрес проживания:</w:t>
            </w:r>
          </w:p>
        </w:tc>
      </w:tr>
      <w:tr w:rsidR="0007227C" w:rsidRPr="009665C1" w14:paraId="4619E55A" w14:textId="77777777">
        <w:tc>
          <w:tcPr>
            <w:tcW w:w="1140" w:type="dxa"/>
            <w:tcBorders>
              <w:top w:val="nil"/>
              <w:left w:val="nil"/>
              <w:bottom w:val="nil"/>
              <w:right w:val="nil"/>
            </w:tcBorders>
          </w:tcPr>
          <w:p w14:paraId="15A26FCF"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КПП</w:t>
            </w:r>
          </w:p>
        </w:tc>
        <w:tc>
          <w:tcPr>
            <w:tcW w:w="3188" w:type="dxa"/>
            <w:gridSpan w:val="3"/>
            <w:tcBorders>
              <w:top w:val="single" w:sz="4" w:space="0" w:color="auto"/>
              <w:left w:val="nil"/>
              <w:bottom w:val="single" w:sz="4" w:space="0" w:color="auto"/>
              <w:right w:val="nil"/>
            </w:tcBorders>
          </w:tcPr>
          <w:p w14:paraId="13A8260E"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34C88FFF"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0D490A39"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16750D10" w14:textId="77777777">
        <w:tblPrEx>
          <w:tblBorders>
            <w:insideH w:val="single" w:sz="4" w:space="0" w:color="auto"/>
          </w:tblBorders>
        </w:tblPrEx>
        <w:tc>
          <w:tcPr>
            <w:tcW w:w="1140" w:type="dxa"/>
            <w:tcBorders>
              <w:top w:val="nil"/>
              <w:left w:val="nil"/>
              <w:bottom w:val="nil"/>
              <w:right w:val="nil"/>
            </w:tcBorders>
          </w:tcPr>
          <w:p w14:paraId="6A8093D2"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р/</w:t>
            </w:r>
            <w:proofErr w:type="spellStart"/>
            <w:r w:rsidRPr="009665C1">
              <w:rPr>
                <w:rFonts w:ascii="Times New Roman" w:hAnsi="Times New Roman" w:cs="Times New Roman"/>
                <w:sz w:val="28"/>
                <w:szCs w:val="28"/>
              </w:rPr>
              <w:t>сч</w:t>
            </w:r>
            <w:proofErr w:type="spellEnd"/>
          </w:p>
        </w:tc>
        <w:tc>
          <w:tcPr>
            <w:tcW w:w="3188" w:type="dxa"/>
            <w:gridSpan w:val="3"/>
            <w:tcBorders>
              <w:top w:val="single" w:sz="4" w:space="0" w:color="auto"/>
              <w:left w:val="nil"/>
              <w:bottom w:val="single" w:sz="4" w:space="0" w:color="auto"/>
              <w:right w:val="nil"/>
            </w:tcBorders>
          </w:tcPr>
          <w:p w14:paraId="61B3CF3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4A21F282"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13614A88"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113EF20A" w14:textId="77777777">
        <w:tblPrEx>
          <w:tblBorders>
            <w:insideH w:val="single" w:sz="4" w:space="0" w:color="auto"/>
          </w:tblBorders>
        </w:tblPrEx>
        <w:tc>
          <w:tcPr>
            <w:tcW w:w="1140" w:type="dxa"/>
            <w:tcBorders>
              <w:top w:val="nil"/>
              <w:left w:val="nil"/>
              <w:bottom w:val="nil"/>
              <w:right w:val="nil"/>
            </w:tcBorders>
          </w:tcPr>
          <w:p w14:paraId="2382E77F"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БИК</w:t>
            </w:r>
          </w:p>
        </w:tc>
        <w:tc>
          <w:tcPr>
            <w:tcW w:w="3188" w:type="dxa"/>
            <w:gridSpan w:val="3"/>
            <w:tcBorders>
              <w:top w:val="single" w:sz="4" w:space="0" w:color="auto"/>
              <w:left w:val="nil"/>
              <w:bottom w:val="single" w:sz="4" w:space="0" w:color="auto"/>
              <w:right w:val="nil"/>
            </w:tcBorders>
          </w:tcPr>
          <w:p w14:paraId="6FF7ADF4"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0BD95A09" w14:textId="77777777" w:rsidR="0007227C" w:rsidRPr="009665C1" w:rsidRDefault="0007227C" w:rsidP="009665C1">
            <w:pPr>
              <w:spacing w:line="240" w:lineRule="auto"/>
              <w:rPr>
                <w:rFonts w:ascii="Times New Roman" w:hAnsi="Times New Roman" w:cs="Times New Roman"/>
                <w:sz w:val="28"/>
                <w:szCs w:val="28"/>
              </w:rPr>
            </w:pPr>
          </w:p>
        </w:tc>
        <w:tc>
          <w:tcPr>
            <w:tcW w:w="1830" w:type="dxa"/>
            <w:gridSpan w:val="3"/>
            <w:tcBorders>
              <w:top w:val="single" w:sz="4" w:space="0" w:color="auto"/>
              <w:left w:val="nil"/>
              <w:bottom w:val="nil"/>
              <w:right w:val="nil"/>
            </w:tcBorders>
          </w:tcPr>
          <w:p w14:paraId="2C5FD06E"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дата рождения:</w:t>
            </w:r>
          </w:p>
        </w:tc>
        <w:tc>
          <w:tcPr>
            <w:tcW w:w="2535" w:type="dxa"/>
            <w:gridSpan w:val="2"/>
            <w:tcBorders>
              <w:top w:val="single" w:sz="4" w:space="0" w:color="auto"/>
              <w:left w:val="nil"/>
              <w:bottom w:val="single" w:sz="4" w:space="0" w:color="auto"/>
              <w:right w:val="nil"/>
            </w:tcBorders>
          </w:tcPr>
          <w:p w14:paraId="72CBD889"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EA3FDBD" w14:textId="77777777">
        <w:tc>
          <w:tcPr>
            <w:tcW w:w="1140" w:type="dxa"/>
            <w:tcBorders>
              <w:top w:val="nil"/>
              <w:left w:val="nil"/>
              <w:bottom w:val="nil"/>
              <w:right w:val="nil"/>
            </w:tcBorders>
          </w:tcPr>
          <w:p w14:paraId="36D81D42"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ОКАТО</w:t>
            </w:r>
          </w:p>
        </w:tc>
        <w:tc>
          <w:tcPr>
            <w:tcW w:w="3188" w:type="dxa"/>
            <w:gridSpan w:val="3"/>
            <w:tcBorders>
              <w:top w:val="single" w:sz="4" w:space="0" w:color="auto"/>
              <w:left w:val="nil"/>
              <w:bottom w:val="single" w:sz="4" w:space="0" w:color="auto"/>
              <w:right w:val="nil"/>
            </w:tcBorders>
          </w:tcPr>
          <w:p w14:paraId="1BE74C96"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371E7A4" w14:textId="77777777" w:rsidR="0007227C" w:rsidRPr="009665C1" w:rsidRDefault="0007227C" w:rsidP="009665C1">
            <w:pPr>
              <w:spacing w:line="240" w:lineRule="auto"/>
              <w:rPr>
                <w:rFonts w:ascii="Times New Roman" w:hAnsi="Times New Roman" w:cs="Times New Roman"/>
                <w:sz w:val="28"/>
                <w:szCs w:val="28"/>
              </w:rPr>
            </w:pPr>
          </w:p>
        </w:tc>
        <w:tc>
          <w:tcPr>
            <w:tcW w:w="2609" w:type="dxa"/>
            <w:gridSpan w:val="4"/>
            <w:tcBorders>
              <w:top w:val="nil"/>
              <w:left w:val="nil"/>
              <w:bottom w:val="nil"/>
              <w:right w:val="nil"/>
            </w:tcBorders>
          </w:tcPr>
          <w:p w14:paraId="13D04D8E"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паспорт (серия, номер):</w:t>
            </w:r>
          </w:p>
        </w:tc>
        <w:tc>
          <w:tcPr>
            <w:tcW w:w="1756" w:type="dxa"/>
            <w:tcBorders>
              <w:top w:val="single" w:sz="4" w:space="0" w:color="auto"/>
              <w:left w:val="nil"/>
              <w:bottom w:val="single" w:sz="4" w:space="0" w:color="auto"/>
              <w:right w:val="nil"/>
            </w:tcBorders>
          </w:tcPr>
          <w:p w14:paraId="393C054C"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19EF8156" w14:textId="77777777">
        <w:tc>
          <w:tcPr>
            <w:tcW w:w="1140" w:type="dxa"/>
            <w:tcBorders>
              <w:top w:val="nil"/>
              <w:left w:val="nil"/>
              <w:bottom w:val="nil"/>
              <w:right w:val="nil"/>
            </w:tcBorders>
          </w:tcPr>
          <w:p w14:paraId="044A204B"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КБК</w:t>
            </w:r>
          </w:p>
        </w:tc>
        <w:tc>
          <w:tcPr>
            <w:tcW w:w="3188" w:type="dxa"/>
            <w:gridSpan w:val="3"/>
            <w:tcBorders>
              <w:top w:val="single" w:sz="4" w:space="0" w:color="auto"/>
              <w:left w:val="nil"/>
              <w:bottom w:val="single" w:sz="4" w:space="0" w:color="auto"/>
              <w:right w:val="nil"/>
            </w:tcBorders>
          </w:tcPr>
          <w:p w14:paraId="2AC58E8D"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77FA7EA0"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5FD8C44C" w14:textId="77777777" w:rsidR="0007227C" w:rsidRPr="009665C1" w:rsidRDefault="0007227C" w:rsidP="009665C1">
            <w:pPr>
              <w:pStyle w:val="ConsPlusNormal"/>
              <w:jc w:val="right"/>
              <w:rPr>
                <w:rFonts w:ascii="Times New Roman" w:hAnsi="Times New Roman" w:cs="Times New Roman"/>
                <w:sz w:val="28"/>
                <w:szCs w:val="28"/>
              </w:rPr>
            </w:pPr>
            <w:r w:rsidRPr="009665C1">
              <w:rPr>
                <w:rFonts w:ascii="Times New Roman" w:hAnsi="Times New Roman" w:cs="Times New Roman"/>
                <w:sz w:val="28"/>
                <w:szCs w:val="28"/>
              </w:rPr>
              <w:t>,</w:t>
            </w:r>
          </w:p>
        </w:tc>
      </w:tr>
      <w:tr w:rsidR="0007227C" w:rsidRPr="009665C1" w14:paraId="4250AD39" w14:textId="77777777">
        <w:tblPrEx>
          <w:tblBorders>
            <w:insideH w:val="single" w:sz="4" w:space="0" w:color="auto"/>
          </w:tblBorders>
        </w:tblPrEx>
        <w:tc>
          <w:tcPr>
            <w:tcW w:w="1140" w:type="dxa"/>
            <w:tcBorders>
              <w:top w:val="nil"/>
              <w:left w:val="nil"/>
              <w:bottom w:val="nil"/>
              <w:right w:val="nil"/>
            </w:tcBorders>
          </w:tcPr>
          <w:p w14:paraId="14417F09"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ОГРН</w:t>
            </w:r>
          </w:p>
        </w:tc>
        <w:tc>
          <w:tcPr>
            <w:tcW w:w="3188" w:type="dxa"/>
            <w:gridSpan w:val="3"/>
            <w:tcBorders>
              <w:top w:val="single" w:sz="4" w:space="0" w:color="auto"/>
              <w:left w:val="nil"/>
              <w:bottom w:val="single" w:sz="4" w:space="0" w:color="auto"/>
              <w:right w:val="nil"/>
            </w:tcBorders>
          </w:tcPr>
          <w:p w14:paraId="2FB337FD"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0977B5D6" w14:textId="77777777" w:rsidR="0007227C" w:rsidRPr="009665C1" w:rsidRDefault="0007227C" w:rsidP="009665C1">
            <w:pPr>
              <w:spacing w:line="240" w:lineRule="auto"/>
              <w:rPr>
                <w:rFonts w:ascii="Times New Roman" w:hAnsi="Times New Roman" w:cs="Times New Roman"/>
                <w:sz w:val="28"/>
                <w:szCs w:val="28"/>
              </w:rPr>
            </w:pPr>
          </w:p>
        </w:tc>
        <w:tc>
          <w:tcPr>
            <w:tcW w:w="975" w:type="dxa"/>
            <w:tcBorders>
              <w:top w:val="single" w:sz="4" w:space="0" w:color="auto"/>
              <w:left w:val="nil"/>
              <w:bottom w:val="nil"/>
              <w:right w:val="nil"/>
            </w:tcBorders>
          </w:tcPr>
          <w:p w14:paraId="50878CD0"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выдан:</w:t>
            </w:r>
          </w:p>
        </w:tc>
        <w:tc>
          <w:tcPr>
            <w:tcW w:w="3390" w:type="dxa"/>
            <w:gridSpan w:val="4"/>
            <w:tcBorders>
              <w:top w:val="single" w:sz="4" w:space="0" w:color="auto"/>
              <w:left w:val="nil"/>
              <w:bottom w:val="single" w:sz="4" w:space="0" w:color="auto"/>
              <w:right w:val="nil"/>
            </w:tcBorders>
          </w:tcPr>
          <w:p w14:paraId="7B31D8A2"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2F7DC09A" w14:textId="77777777">
        <w:tc>
          <w:tcPr>
            <w:tcW w:w="1140" w:type="dxa"/>
            <w:tcBorders>
              <w:top w:val="nil"/>
              <w:left w:val="nil"/>
              <w:bottom w:val="nil"/>
              <w:right w:val="nil"/>
            </w:tcBorders>
          </w:tcPr>
          <w:p w14:paraId="2C122C9D"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ОКПО</w:t>
            </w:r>
          </w:p>
        </w:tc>
        <w:tc>
          <w:tcPr>
            <w:tcW w:w="3188" w:type="dxa"/>
            <w:gridSpan w:val="3"/>
            <w:tcBorders>
              <w:top w:val="single" w:sz="4" w:space="0" w:color="auto"/>
              <w:left w:val="nil"/>
              <w:bottom w:val="single" w:sz="4" w:space="0" w:color="auto"/>
              <w:right w:val="nil"/>
            </w:tcBorders>
          </w:tcPr>
          <w:p w14:paraId="504652C2"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34E1C082"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53A30182"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611ABB29" w14:textId="77777777">
        <w:tc>
          <w:tcPr>
            <w:tcW w:w="4328" w:type="dxa"/>
            <w:gridSpan w:val="4"/>
            <w:tcBorders>
              <w:top w:val="nil"/>
              <w:left w:val="nil"/>
              <w:bottom w:val="nil"/>
              <w:right w:val="nil"/>
            </w:tcBorders>
          </w:tcPr>
          <w:p w14:paraId="0652AEC3"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2D072803"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0696C546"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479AD88" w14:textId="77777777">
        <w:tc>
          <w:tcPr>
            <w:tcW w:w="1440" w:type="dxa"/>
            <w:gridSpan w:val="2"/>
            <w:tcBorders>
              <w:top w:val="nil"/>
              <w:left w:val="nil"/>
              <w:bottom w:val="single" w:sz="4" w:space="0" w:color="auto"/>
              <w:right w:val="nil"/>
            </w:tcBorders>
          </w:tcPr>
          <w:p w14:paraId="598AFE97" w14:textId="77777777" w:rsidR="0007227C" w:rsidRPr="009665C1" w:rsidRDefault="0007227C" w:rsidP="009665C1">
            <w:pPr>
              <w:pStyle w:val="ConsPlusNormal"/>
              <w:rPr>
                <w:rFonts w:ascii="Times New Roman" w:hAnsi="Times New Roman" w:cs="Times New Roman"/>
                <w:sz w:val="28"/>
                <w:szCs w:val="28"/>
              </w:rPr>
            </w:pPr>
          </w:p>
        </w:tc>
        <w:tc>
          <w:tcPr>
            <w:tcW w:w="397" w:type="dxa"/>
            <w:tcBorders>
              <w:top w:val="nil"/>
              <w:left w:val="nil"/>
              <w:bottom w:val="nil"/>
              <w:right w:val="nil"/>
            </w:tcBorders>
          </w:tcPr>
          <w:p w14:paraId="4455D9DF" w14:textId="77777777" w:rsidR="0007227C" w:rsidRPr="009665C1" w:rsidRDefault="0007227C" w:rsidP="009665C1">
            <w:pPr>
              <w:pStyle w:val="ConsPlusNormal"/>
              <w:rPr>
                <w:rFonts w:ascii="Times New Roman" w:hAnsi="Times New Roman" w:cs="Times New Roman"/>
                <w:sz w:val="28"/>
                <w:szCs w:val="28"/>
              </w:rPr>
            </w:pPr>
          </w:p>
        </w:tc>
        <w:tc>
          <w:tcPr>
            <w:tcW w:w="2491" w:type="dxa"/>
            <w:tcBorders>
              <w:top w:val="nil"/>
              <w:left w:val="nil"/>
              <w:bottom w:val="single" w:sz="4" w:space="0" w:color="auto"/>
              <w:right w:val="nil"/>
            </w:tcBorders>
          </w:tcPr>
          <w:p w14:paraId="2C9412E2"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47A53DE5" w14:textId="77777777" w:rsidR="0007227C" w:rsidRPr="009665C1" w:rsidRDefault="0007227C" w:rsidP="009665C1">
            <w:pPr>
              <w:spacing w:line="240" w:lineRule="auto"/>
              <w:rPr>
                <w:rFonts w:ascii="Times New Roman" w:hAnsi="Times New Roman" w:cs="Times New Roman"/>
                <w:sz w:val="28"/>
                <w:szCs w:val="28"/>
              </w:rPr>
            </w:pPr>
          </w:p>
        </w:tc>
        <w:tc>
          <w:tcPr>
            <w:tcW w:w="1379" w:type="dxa"/>
            <w:gridSpan w:val="2"/>
            <w:tcBorders>
              <w:top w:val="nil"/>
              <w:left w:val="nil"/>
              <w:bottom w:val="single" w:sz="4" w:space="0" w:color="auto"/>
              <w:right w:val="nil"/>
            </w:tcBorders>
          </w:tcPr>
          <w:p w14:paraId="29445335" w14:textId="77777777" w:rsidR="0007227C" w:rsidRPr="009665C1" w:rsidRDefault="0007227C" w:rsidP="009665C1">
            <w:pPr>
              <w:pStyle w:val="ConsPlusNormal"/>
              <w:rPr>
                <w:rFonts w:ascii="Times New Roman" w:hAnsi="Times New Roman" w:cs="Times New Roman"/>
                <w:sz w:val="28"/>
                <w:szCs w:val="28"/>
              </w:rPr>
            </w:pPr>
          </w:p>
        </w:tc>
        <w:tc>
          <w:tcPr>
            <w:tcW w:w="451" w:type="dxa"/>
            <w:tcBorders>
              <w:top w:val="nil"/>
              <w:left w:val="nil"/>
              <w:bottom w:val="nil"/>
              <w:right w:val="nil"/>
            </w:tcBorders>
          </w:tcPr>
          <w:p w14:paraId="3D38EA00" w14:textId="77777777"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nil"/>
              <w:left w:val="nil"/>
              <w:bottom w:val="single" w:sz="4" w:space="0" w:color="auto"/>
              <w:right w:val="nil"/>
            </w:tcBorders>
          </w:tcPr>
          <w:p w14:paraId="4B75E25B"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66AE2238" w14:textId="77777777">
        <w:tc>
          <w:tcPr>
            <w:tcW w:w="1440" w:type="dxa"/>
            <w:gridSpan w:val="2"/>
            <w:tcBorders>
              <w:top w:val="single" w:sz="4" w:space="0" w:color="auto"/>
              <w:left w:val="nil"/>
              <w:bottom w:val="nil"/>
              <w:right w:val="nil"/>
            </w:tcBorders>
          </w:tcPr>
          <w:p w14:paraId="4B02E02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(подпись)</w:t>
            </w:r>
          </w:p>
        </w:tc>
        <w:tc>
          <w:tcPr>
            <w:tcW w:w="397" w:type="dxa"/>
            <w:tcBorders>
              <w:top w:val="nil"/>
              <w:left w:val="nil"/>
              <w:bottom w:val="nil"/>
              <w:right w:val="nil"/>
            </w:tcBorders>
          </w:tcPr>
          <w:p w14:paraId="485EC071" w14:textId="77777777" w:rsidR="0007227C" w:rsidRPr="009665C1" w:rsidRDefault="0007227C" w:rsidP="009665C1">
            <w:pPr>
              <w:pStyle w:val="ConsPlusNormal"/>
              <w:rPr>
                <w:rFonts w:ascii="Times New Roman" w:hAnsi="Times New Roman" w:cs="Times New Roman"/>
                <w:sz w:val="28"/>
                <w:szCs w:val="28"/>
              </w:rPr>
            </w:pPr>
          </w:p>
        </w:tc>
        <w:tc>
          <w:tcPr>
            <w:tcW w:w="2491" w:type="dxa"/>
            <w:tcBorders>
              <w:top w:val="single" w:sz="4" w:space="0" w:color="auto"/>
              <w:left w:val="nil"/>
              <w:bottom w:val="nil"/>
              <w:right w:val="nil"/>
            </w:tcBorders>
          </w:tcPr>
          <w:p w14:paraId="76097B5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(расшифровка подписи)</w:t>
            </w:r>
          </w:p>
        </w:tc>
        <w:tc>
          <w:tcPr>
            <w:tcW w:w="340" w:type="dxa"/>
            <w:vMerge/>
            <w:tcBorders>
              <w:top w:val="nil"/>
              <w:left w:val="nil"/>
              <w:bottom w:val="nil"/>
              <w:right w:val="nil"/>
            </w:tcBorders>
          </w:tcPr>
          <w:p w14:paraId="64CD1BE8" w14:textId="77777777" w:rsidR="0007227C" w:rsidRPr="009665C1" w:rsidRDefault="0007227C" w:rsidP="009665C1">
            <w:pPr>
              <w:spacing w:line="240" w:lineRule="auto"/>
              <w:rPr>
                <w:rFonts w:ascii="Times New Roman" w:hAnsi="Times New Roman" w:cs="Times New Roman"/>
                <w:sz w:val="28"/>
                <w:szCs w:val="28"/>
              </w:rPr>
            </w:pPr>
          </w:p>
        </w:tc>
        <w:tc>
          <w:tcPr>
            <w:tcW w:w="1379" w:type="dxa"/>
            <w:gridSpan w:val="2"/>
            <w:tcBorders>
              <w:top w:val="single" w:sz="4" w:space="0" w:color="auto"/>
              <w:left w:val="nil"/>
              <w:bottom w:val="nil"/>
              <w:right w:val="nil"/>
            </w:tcBorders>
          </w:tcPr>
          <w:p w14:paraId="2BB47DC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(подпись)</w:t>
            </w:r>
          </w:p>
        </w:tc>
        <w:tc>
          <w:tcPr>
            <w:tcW w:w="451" w:type="dxa"/>
            <w:tcBorders>
              <w:top w:val="nil"/>
              <w:left w:val="nil"/>
              <w:bottom w:val="nil"/>
              <w:right w:val="nil"/>
            </w:tcBorders>
          </w:tcPr>
          <w:p w14:paraId="46493339" w14:textId="77777777"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single" w:sz="4" w:space="0" w:color="auto"/>
              <w:left w:val="nil"/>
              <w:bottom w:val="nil"/>
              <w:right w:val="nil"/>
            </w:tcBorders>
          </w:tcPr>
          <w:p w14:paraId="013EF0F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(расшифровка подписи)</w:t>
            </w:r>
          </w:p>
        </w:tc>
      </w:tr>
      <w:tr w:rsidR="0007227C" w:rsidRPr="009665C1" w14:paraId="2396F027" w14:textId="77777777">
        <w:tc>
          <w:tcPr>
            <w:tcW w:w="4328" w:type="dxa"/>
            <w:gridSpan w:val="4"/>
            <w:tcBorders>
              <w:top w:val="nil"/>
              <w:left w:val="nil"/>
              <w:bottom w:val="nil"/>
              <w:right w:val="nil"/>
            </w:tcBorders>
          </w:tcPr>
          <w:p w14:paraId="4163A1ED"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МП</w:t>
            </w:r>
          </w:p>
        </w:tc>
        <w:tc>
          <w:tcPr>
            <w:tcW w:w="340" w:type="dxa"/>
            <w:vMerge/>
            <w:tcBorders>
              <w:top w:val="nil"/>
              <w:left w:val="nil"/>
              <w:bottom w:val="nil"/>
              <w:right w:val="nil"/>
            </w:tcBorders>
          </w:tcPr>
          <w:p w14:paraId="2647CF66"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nil"/>
              <w:right w:val="nil"/>
            </w:tcBorders>
          </w:tcPr>
          <w:p w14:paraId="2BEC4EC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МП</w:t>
            </w:r>
          </w:p>
        </w:tc>
      </w:tr>
    </w:tbl>
    <w:p w14:paraId="7087C30F" w14:textId="77777777" w:rsidR="0007227C" w:rsidRPr="009665C1" w:rsidRDefault="0007227C" w:rsidP="009665C1">
      <w:pPr>
        <w:pStyle w:val="ConsPlusNormal"/>
        <w:jc w:val="both"/>
        <w:rPr>
          <w:rFonts w:ascii="Times New Roman" w:hAnsi="Times New Roman" w:cs="Times New Roman"/>
          <w:sz w:val="28"/>
          <w:szCs w:val="28"/>
        </w:rPr>
      </w:pPr>
    </w:p>
    <w:p w14:paraId="23530DD0" w14:textId="77777777" w:rsidR="0007227C" w:rsidRDefault="0007227C" w:rsidP="009665C1">
      <w:pPr>
        <w:pStyle w:val="ConsPlusNormal"/>
        <w:jc w:val="both"/>
        <w:rPr>
          <w:rFonts w:ascii="Times New Roman" w:hAnsi="Times New Roman" w:cs="Times New Roman"/>
          <w:sz w:val="28"/>
          <w:szCs w:val="28"/>
        </w:rPr>
      </w:pPr>
    </w:p>
    <w:p w14:paraId="4445A5AD" w14:textId="77777777" w:rsidR="00834B9C" w:rsidRDefault="00834B9C" w:rsidP="009665C1">
      <w:pPr>
        <w:pStyle w:val="ConsPlusNormal"/>
        <w:jc w:val="both"/>
        <w:rPr>
          <w:rFonts w:ascii="Times New Roman" w:hAnsi="Times New Roman" w:cs="Times New Roman"/>
          <w:sz w:val="28"/>
          <w:szCs w:val="28"/>
        </w:rPr>
      </w:pPr>
    </w:p>
    <w:p w14:paraId="3EF1B1C5" w14:textId="77777777" w:rsidR="00834B9C" w:rsidRDefault="00834B9C" w:rsidP="009665C1">
      <w:pPr>
        <w:pStyle w:val="ConsPlusNormal"/>
        <w:jc w:val="both"/>
        <w:rPr>
          <w:rFonts w:ascii="Times New Roman" w:hAnsi="Times New Roman" w:cs="Times New Roman"/>
          <w:sz w:val="28"/>
          <w:szCs w:val="28"/>
        </w:rPr>
      </w:pPr>
    </w:p>
    <w:p w14:paraId="593D96D3" w14:textId="77777777" w:rsidR="00834B9C" w:rsidRDefault="00834B9C" w:rsidP="009665C1">
      <w:pPr>
        <w:pStyle w:val="ConsPlusNormal"/>
        <w:jc w:val="both"/>
        <w:rPr>
          <w:rFonts w:ascii="Times New Roman" w:hAnsi="Times New Roman" w:cs="Times New Roman"/>
          <w:sz w:val="28"/>
          <w:szCs w:val="28"/>
        </w:rPr>
      </w:pPr>
    </w:p>
    <w:p w14:paraId="2AD008B3" w14:textId="77777777" w:rsidR="00834B9C" w:rsidRDefault="00834B9C" w:rsidP="009665C1">
      <w:pPr>
        <w:pStyle w:val="ConsPlusNormal"/>
        <w:jc w:val="both"/>
        <w:rPr>
          <w:rFonts w:ascii="Times New Roman" w:hAnsi="Times New Roman" w:cs="Times New Roman"/>
          <w:sz w:val="28"/>
          <w:szCs w:val="28"/>
        </w:rPr>
      </w:pPr>
    </w:p>
    <w:p w14:paraId="09EA9206" w14:textId="77777777" w:rsidR="00834B9C" w:rsidRDefault="00834B9C" w:rsidP="009665C1">
      <w:pPr>
        <w:pStyle w:val="ConsPlusNormal"/>
        <w:jc w:val="both"/>
        <w:rPr>
          <w:rFonts w:ascii="Times New Roman" w:hAnsi="Times New Roman" w:cs="Times New Roman"/>
          <w:sz w:val="28"/>
          <w:szCs w:val="28"/>
        </w:rPr>
      </w:pPr>
    </w:p>
    <w:p w14:paraId="06F09F3D"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hyperlink r:id="rId22" w:history="1">
        <w:r w:rsidR="00834B9C" w:rsidRPr="00834B9C">
          <w:rPr>
            <w:rFonts w:ascii="Times New Roman" w:hAnsi="Times New Roman" w:cs="Times New Roman"/>
            <w:sz w:val="28"/>
            <w:szCs w:val="28"/>
          </w:rPr>
          <w:t>2</w:t>
        </w:r>
      </w:hyperlink>
    </w:p>
    <w:p w14:paraId="58199D55" w14:textId="77777777" w:rsidR="0007227C" w:rsidRPr="009665C1" w:rsidRDefault="0007227C" w:rsidP="00834B9C">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p>
    <w:p w14:paraId="69B5AC3B" w14:textId="77777777" w:rsidR="0007227C" w:rsidRPr="009665C1" w:rsidRDefault="0007227C" w:rsidP="00834B9C">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торговых объектов на территории</w:t>
      </w:r>
      <w:r w:rsidR="00834B9C">
        <w:rPr>
          <w:rFonts w:ascii="Times New Roman" w:hAnsi="Times New Roman" w:cs="Times New Roman"/>
          <w:sz w:val="28"/>
          <w:szCs w:val="28"/>
        </w:rPr>
        <w:t xml:space="preserve"> Трубичинского сельского поселения</w:t>
      </w:r>
    </w:p>
    <w:p w14:paraId="799D31EA" w14:textId="77777777" w:rsidR="0007227C" w:rsidRPr="009665C1" w:rsidRDefault="0007227C" w:rsidP="009665C1">
      <w:pPr>
        <w:pStyle w:val="ConsPlusNormal"/>
        <w:jc w:val="both"/>
        <w:rPr>
          <w:rFonts w:ascii="Times New Roman" w:hAnsi="Times New Roman" w:cs="Times New Roman"/>
          <w:sz w:val="28"/>
          <w:szCs w:val="28"/>
        </w:rPr>
      </w:pPr>
    </w:p>
    <w:p w14:paraId="1E90E016" w14:textId="77777777" w:rsidR="0007227C" w:rsidRPr="009665C1" w:rsidRDefault="0007227C" w:rsidP="00834B9C">
      <w:pPr>
        <w:pStyle w:val="ConsPlusNonformat"/>
        <w:jc w:val="center"/>
        <w:rPr>
          <w:rFonts w:ascii="Times New Roman" w:hAnsi="Times New Roman" w:cs="Times New Roman"/>
          <w:sz w:val="28"/>
          <w:szCs w:val="28"/>
        </w:rPr>
      </w:pPr>
      <w:bookmarkStart w:id="23" w:name="P853"/>
      <w:bookmarkEnd w:id="23"/>
      <w:r w:rsidRPr="009665C1">
        <w:rPr>
          <w:rFonts w:ascii="Times New Roman" w:hAnsi="Times New Roman" w:cs="Times New Roman"/>
          <w:sz w:val="28"/>
          <w:szCs w:val="28"/>
        </w:rPr>
        <w:t>ЗАЯВКА</w:t>
      </w:r>
    </w:p>
    <w:p w14:paraId="36F16C0F"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 участие в аукционе по приобретению права на заключение</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на право размещения нестационарного торгового</w:t>
      </w:r>
    </w:p>
    <w:p w14:paraId="66CB3A89"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объекта на территории Великого Новгорода</w:t>
      </w:r>
    </w:p>
    <w:p w14:paraId="1D9197BA"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(для индивидуального предпринимателя)</w:t>
      </w:r>
    </w:p>
    <w:p w14:paraId="75767B01" w14:textId="77777777" w:rsidR="0007227C" w:rsidRPr="009665C1" w:rsidRDefault="0007227C" w:rsidP="009665C1">
      <w:pPr>
        <w:pStyle w:val="ConsPlusNonformat"/>
        <w:jc w:val="both"/>
        <w:rPr>
          <w:rFonts w:ascii="Times New Roman" w:hAnsi="Times New Roman" w:cs="Times New Roman"/>
          <w:sz w:val="28"/>
          <w:szCs w:val="28"/>
        </w:rPr>
      </w:pPr>
    </w:p>
    <w:p w14:paraId="5D59DDA8" w14:textId="77777777" w:rsidR="0007227C" w:rsidRPr="009665C1" w:rsidRDefault="0007227C" w:rsidP="00834B9C">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5B995F74" w14:textId="77777777" w:rsidR="0007227C" w:rsidRPr="009665C1" w:rsidRDefault="0007227C" w:rsidP="009665C1">
      <w:pPr>
        <w:pStyle w:val="ConsPlusNonformat"/>
        <w:jc w:val="both"/>
        <w:rPr>
          <w:rFonts w:ascii="Times New Roman" w:hAnsi="Times New Roman" w:cs="Times New Roman"/>
          <w:sz w:val="28"/>
          <w:szCs w:val="28"/>
        </w:rPr>
      </w:pPr>
    </w:p>
    <w:p w14:paraId="25EFD4C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7CC2EF38"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(ФИО индивидуального предпринимателя, подавшего заявку)</w:t>
      </w:r>
    </w:p>
    <w:p w14:paraId="5D602D2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w:t>
      </w:r>
      <w:r w:rsidR="00834B9C">
        <w:rPr>
          <w:rFonts w:ascii="Times New Roman" w:hAnsi="Times New Roman" w:cs="Times New Roman"/>
          <w:sz w:val="28"/>
          <w:szCs w:val="28"/>
        </w:rPr>
        <w:t>_</w:t>
      </w:r>
    </w:p>
    <w:p w14:paraId="4DB03982"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(номер свидетельства о государственной регистрации ИП)</w:t>
      </w:r>
    </w:p>
    <w:p w14:paraId="7C9B06FD"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заявляет о своем намерении принять участие в открытом аукционе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приобретению права на заключение договора на право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нестационарного торгового объекта на территории </w:t>
      </w:r>
      <w:r w:rsidR="00834B9C">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адресу: ____________________________</w:t>
      </w:r>
      <w:r w:rsidR="00834B9C">
        <w:rPr>
          <w:rFonts w:ascii="Times New Roman" w:hAnsi="Times New Roman" w:cs="Times New Roman"/>
          <w:sz w:val="28"/>
          <w:szCs w:val="28"/>
        </w:rPr>
        <w:t>____________________</w:t>
      </w:r>
      <w:r w:rsidRPr="009665C1">
        <w:rPr>
          <w:rFonts w:ascii="Times New Roman" w:hAnsi="Times New Roman" w:cs="Times New Roman"/>
          <w:sz w:val="28"/>
          <w:szCs w:val="28"/>
        </w:rPr>
        <w:t>,</w:t>
      </w:r>
    </w:p>
    <w:p w14:paraId="6268252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50660BC7" w14:textId="77777777"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(указать вид деятельности объекта)</w:t>
      </w:r>
    </w:p>
    <w:p w14:paraId="75DEBD7D"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 условиями проведения открытого аукциона и порядком проведения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открытого аукциона ознакомлен(а) и согласен(а).</w:t>
      </w:r>
    </w:p>
    <w:p w14:paraId="7D184956"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Решение о результатах открытого аукциона прошу сообщить по адресу:</w:t>
      </w:r>
    </w:p>
    <w:p w14:paraId="27C25BDC"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664AC4E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Банковские реквизиты: _____________________________________________</w:t>
      </w:r>
      <w:r w:rsidR="00317BCE">
        <w:rPr>
          <w:rFonts w:ascii="Times New Roman" w:hAnsi="Times New Roman" w:cs="Times New Roman"/>
          <w:sz w:val="28"/>
          <w:szCs w:val="28"/>
        </w:rPr>
        <w:t>_</w:t>
      </w:r>
      <w:r w:rsidRPr="009665C1">
        <w:rPr>
          <w:rFonts w:ascii="Times New Roman" w:hAnsi="Times New Roman" w:cs="Times New Roman"/>
          <w:sz w:val="28"/>
          <w:szCs w:val="28"/>
        </w:rPr>
        <w:t>.</w:t>
      </w:r>
    </w:p>
    <w:p w14:paraId="5D701A9F"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Номер телефона: ___________________________________________________.</w:t>
      </w:r>
    </w:p>
    <w:p w14:paraId="30BA1DA7" w14:textId="77777777" w:rsidR="0007227C" w:rsidRPr="009665C1" w:rsidRDefault="0007227C" w:rsidP="009665C1">
      <w:pPr>
        <w:pStyle w:val="ConsPlusNonformat"/>
        <w:jc w:val="both"/>
        <w:rPr>
          <w:rFonts w:ascii="Times New Roman" w:hAnsi="Times New Roman" w:cs="Times New Roman"/>
          <w:sz w:val="28"/>
          <w:szCs w:val="28"/>
        </w:rPr>
      </w:pPr>
    </w:p>
    <w:p w14:paraId="6F106BF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Индивидуальный предприниматель _________    _________________________</w:t>
      </w:r>
    </w:p>
    <w:p w14:paraId="640B4DA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(подпись)          (расшифровка подписи)</w:t>
      </w:r>
    </w:p>
    <w:p w14:paraId="20AE046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4EEC11B3" w14:textId="77777777" w:rsidR="0007227C" w:rsidRPr="009665C1" w:rsidRDefault="0007227C" w:rsidP="009665C1">
      <w:pPr>
        <w:pStyle w:val="ConsPlusNonformat"/>
        <w:jc w:val="both"/>
        <w:rPr>
          <w:rFonts w:ascii="Times New Roman" w:hAnsi="Times New Roman" w:cs="Times New Roman"/>
          <w:sz w:val="28"/>
          <w:szCs w:val="28"/>
        </w:rPr>
      </w:pPr>
    </w:p>
    <w:p w14:paraId="516FECE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_________________________     _______________________________</w:t>
      </w:r>
    </w:p>
    <w:p w14:paraId="4DE00A7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 (подпись)               (ФИО лица, принявшего документы)</w:t>
      </w:r>
    </w:p>
    <w:p w14:paraId="26FE926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0F438071" w14:textId="77777777" w:rsidR="0007227C" w:rsidRPr="009665C1" w:rsidRDefault="0007227C" w:rsidP="009665C1">
      <w:pPr>
        <w:pStyle w:val="ConsPlusNormal"/>
        <w:jc w:val="both"/>
        <w:rPr>
          <w:rFonts w:ascii="Times New Roman" w:hAnsi="Times New Roman" w:cs="Times New Roman"/>
          <w:sz w:val="28"/>
          <w:szCs w:val="28"/>
        </w:rPr>
      </w:pPr>
    </w:p>
    <w:p w14:paraId="2BA32EAB" w14:textId="77777777" w:rsidR="0007227C" w:rsidRDefault="0007227C" w:rsidP="009665C1">
      <w:pPr>
        <w:pStyle w:val="ConsPlusNormal"/>
        <w:jc w:val="both"/>
        <w:rPr>
          <w:rFonts w:ascii="Times New Roman" w:hAnsi="Times New Roman" w:cs="Times New Roman"/>
          <w:sz w:val="28"/>
          <w:szCs w:val="28"/>
        </w:rPr>
      </w:pPr>
    </w:p>
    <w:p w14:paraId="2E4211C4" w14:textId="77777777" w:rsidR="008622F0" w:rsidRDefault="008622F0" w:rsidP="009665C1">
      <w:pPr>
        <w:pStyle w:val="ConsPlusNormal"/>
        <w:jc w:val="both"/>
        <w:rPr>
          <w:rFonts w:ascii="Times New Roman" w:hAnsi="Times New Roman" w:cs="Times New Roman"/>
          <w:sz w:val="28"/>
          <w:szCs w:val="28"/>
        </w:rPr>
      </w:pPr>
    </w:p>
    <w:p w14:paraId="37B05628" w14:textId="77777777" w:rsidR="008622F0" w:rsidRDefault="008622F0" w:rsidP="009665C1">
      <w:pPr>
        <w:pStyle w:val="ConsPlusNormal"/>
        <w:jc w:val="both"/>
        <w:rPr>
          <w:rFonts w:ascii="Times New Roman" w:hAnsi="Times New Roman" w:cs="Times New Roman"/>
          <w:sz w:val="28"/>
          <w:szCs w:val="28"/>
        </w:rPr>
      </w:pPr>
    </w:p>
    <w:p w14:paraId="02E62117" w14:textId="77777777" w:rsidR="008622F0" w:rsidRDefault="008622F0" w:rsidP="009665C1">
      <w:pPr>
        <w:pStyle w:val="ConsPlusNormal"/>
        <w:jc w:val="both"/>
        <w:rPr>
          <w:rFonts w:ascii="Times New Roman" w:hAnsi="Times New Roman" w:cs="Times New Roman"/>
          <w:sz w:val="28"/>
          <w:szCs w:val="28"/>
        </w:rPr>
      </w:pPr>
    </w:p>
    <w:p w14:paraId="519019B0" w14:textId="77777777" w:rsidR="008622F0" w:rsidRDefault="008622F0" w:rsidP="009665C1">
      <w:pPr>
        <w:pStyle w:val="ConsPlusNormal"/>
        <w:jc w:val="both"/>
        <w:rPr>
          <w:rFonts w:ascii="Times New Roman" w:hAnsi="Times New Roman" w:cs="Times New Roman"/>
          <w:sz w:val="28"/>
          <w:szCs w:val="28"/>
        </w:rPr>
      </w:pPr>
    </w:p>
    <w:p w14:paraId="203666D5" w14:textId="77777777" w:rsidR="008622F0" w:rsidRPr="009665C1" w:rsidRDefault="008622F0" w:rsidP="009665C1">
      <w:pPr>
        <w:pStyle w:val="ConsPlusNormal"/>
        <w:jc w:val="both"/>
        <w:rPr>
          <w:rFonts w:ascii="Times New Roman" w:hAnsi="Times New Roman" w:cs="Times New Roman"/>
          <w:sz w:val="28"/>
          <w:szCs w:val="28"/>
        </w:rPr>
      </w:pPr>
    </w:p>
    <w:p w14:paraId="6213C774" w14:textId="77777777" w:rsidR="0007227C" w:rsidRDefault="0007227C" w:rsidP="009665C1">
      <w:pPr>
        <w:pStyle w:val="ConsPlusNormal"/>
        <w:jc w:val="both"/>
        <w:rPr>
          <w:rFonts w:ascii="Times New Roman" w:hAnsi="Times New Roman" w:cs="Times New Roman"/>
          <w:sz w:val="28"/>
          <w:szCs w:val="28"/>
        </w:rPr>
      </w:pPr>
    </w:p>
    <w:p w14:paraId="2BD79152" w14:textId="77777777" w:rsidR="00317BCE" w:rsidRDefault="00317BCE" w:rsidP="009665C1">
      <w:pPr>
        <w:pStyle w:val="ConsPlusNormal"/>
        <w:jc w:val="both"/>
        <w:rPr>
          <w:rFonts w:ascii="Times New Roman" w:hAnsi="Times New Roman" w:cs="Times New Roman"/>
          <w:sz w:val="28"/>
          <w:szCs w:val="28"/>
        </w:rPr>
      </w:pPr>
    </w:p>
    <w:p w14:paraId="07EECB03" w14:textId="77777777" w:rsidR="00317BCE" w:rsidRDefault="00317BCE" w:rsidP="009665C1">
      <w:pPr>
        <w:pStyle w:val="ConsPlusNormal"/>
        <w:jc w:val="both"/>
        <w:rPr>
          <w:rFonts w:ascii="Times New Roman" w:hAnsi="Times New Roman" w:cs="Times New Roman"/>
          <w:sz w:val="28"/>
          <w:szCs w:val="28"/>
        </w:rPr>
      </w:pPr>
    </w:p>
    <w:p w14:paraId="6EEEEBDB"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hyperlink r:id="rId23" w:history="1">
        <w:r w:rsidR="00317BCE" w:rsidRPr="00317BCE">
          <w:rPr>
            <w:rFonts w:ascii="Times New Roman" w:hAnsi="Times New Roman" w:cs="Times New Roman"/>
            <w:sz w:val="28"/>
            <w:szCs w:val="28"/>
          </w:rPr>
          <w:t>3</w:t>
        </w:r>
      </w:hyperlink>
    </w:p>
    <w:p w14:paraId="5EDB327C" w14:textId="77777777" w:rsidR="0007227C" w:rsidRPr="009665C1" w:rsidRDefault="0007227C" w:rsidP="00317BCE">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на территории</w:t>
      </w:r>
      <w:r w:rsidR="00317BCE">
        <w:rPr>
          <w:rFonts w:ascii="Times New Roman" w:hAnsi="Times New Roman" w:cs="Times New Roman"/>
          <w:sz w:val="28"/>
          <w:szCs w:val="28"/>
        </w:rPr>
        <w:t xml:space="preserve"> Трубичинского сельского поселения</w:t>
      </w:r>
    </w:p>
    <w:p w14:paraId="1A2C97B1" w14:textId="77777777" w:rsidR="0007227C" w:rsidRPr="009665C1" w:rsidRDefault="0007227C" w:rsidP="009665C1">
      <w:pPr>
        <w:pStyle w:val="ConsPlusNormal"/>
        <w:jc w:val="both"/>
        <w:rPr>
          <w:rFonts w:ascii="Times New Roman" w:hAnsi="Times New Roman" w:cs="Times New Roman"/>
          <w:sz w:val="28"/>
          <w:szCs w:val="28"/>
        </w:rPr>
      </w:pPr>
    </w:p>
    <w:p w14:paraId="3BC41035" w14:textId="77777777" w:rsidR="0007227C" w:rsidRPr="009665C1" w:rsidRDefault="0007227C" w:rsidP="00317BCE">
      <w:pPr>
        <w:pStyle w:val="ConsPlusNonformat"/>
        <w:jc w:val="center"/>
        <w:rPr>
          <w:rFonts w:ascii="Times New Roman" w:hAnsi="Times New Roman" w:cs="Times New Roman"/>
          <w:sz w:val="28"/>
          <w:szCs w:val="28"/>
        </w:rPr>
      </w:pPr>
      <w:bookmarkStart w:id="24" w:name="P898"/>
      <w:bookmarkEnd w:id="24"/>
      <w:r w:rsidRPr="009665C1">
        <w:rPr>
          <w:rFonts w:ascii="Times New Roman" w:hAnsi="Times New Roman" w:cs="Times New Roman"/>
          <w:sz w:val="28"/>
          <w:szCs w:val="28"/>
        </w:rPr>
        <w:t>ЗАЯВКА</w:t>
      </w:r>
    </w:p>
    <w:p w14:paraId="6BAE8FDA"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 участие в аукционе по приобретению права на заключение</w:t>
      </w:r>
    </w:p>
    <w:p w14:paraId="22D18CCB"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договора на право размещения нестационарного торгового</w:t>
      </w:r>
    </w:p>
    <w:p w14:paraId="5C12FF1E"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 xml:space="preserve">объекта на территории </w:t>
      </w:r>
      <w:r w:rsidR="00317BCE">
        <w:rPr>
          <w:rFonts w:ascii="Times New Roman" w:hAnsi="Times New Roman" w:cs="Times New Roman"/>
          <w:sz w:val="28"/>
          <w:szCs w:val="28"/>
        </w:rPr>
        <w:t>Трубичинского сельского поселения</w:t>
      </w:r>
    </w:p>
    <w:p w14:paraId="5FD204A7"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(для юридического лица)</w:t>
      </w:r>
    </w:p>
    <w:p w14:paraId="170963F2" w14:textId="77777777" w:rsidR="0007227C" w:rsidRPr="009665C1" w:rsidRDefault="0007227C" w:rsidP="009665C1">
      <w:pPr>
        <w:pStyle w:val="ConsPlusNonformat"/>
        <w:jc w:val="both"/>
        <w:rPr>
          <w:rFonts w:ascii="Times New Roman" w:hAnsi="Times New Roman" w:cs="Times New Roman"/>
          <w:sz w:val="28"/>
          <w:szCs w:val="28"/>
        </w:rPr>
      </w:pPr>
    </w:p>
    <w:p w14:paraId="5E4BF641" w14:textId="77777777" w:rsidR="0007227C" w:rsidRPr="009665C1" w:rsidRDefault="0007227C" w:rsidP="00317BCE">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2333166C" w14:textId="77777777" w:rsidR="0007227C" w:rsidRPr="009665C1" w:rsidRDefault="0007227C" w:rsidP="009665C1">
      <w:pPr>
        <w:pStyle w:val="ConsPlusNonformat"/>
        <w:jc w:val="both"/>
        <w:rPr>
          <w:rFonts w:ascii="Times New Roman" w:hAnsi="Times New Roman" w:cs="Times New Roman"/>
          <w:sz w:val="28"/>
          <w:szCs w:val="28"/>
        </w:rPr>
      </w:pPr>
    </w:p>
    <w:p w14:paraId="79EFFBE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069FE8D9"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(полное наименование юридического лица, подавшего заявку)</w:t>
      </w:r>
    </w:p>
    <w:p w14:paraId="3FB4802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зарегистрированное _________________________________________________</w:t>
      </w:r>
    </w:p>
    <w:p w14:paraId="0AA568A2"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(наименование органа, зарегистрировавшего</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юридическое лицо)</w:t>
      </w:r>
    </w:p>
    <w:p w14:paraId="06ABCA2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по юридическому адресу ____________________________________________,</w:t>
      </w:r>
    </w:p>
    <w:p w14:paraId="0775D4BE"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 чем выдано свидетельство, серия __________ N ________________________,</w:t>
      </w:r>
    </w:p>
    <w:p w14:paraId="4E6F297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заявляет о своем намерении принять участие в открытом аукционе по</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приобретению права на заключение договора на право размещения</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нестационарного торгового объекта на территории </w:t>
      </w:r>
      <w:r w:rsidR="00317BCE">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адресу: ________________________________________________,</w:t>
      </w:r>
    </w:p>
    <w:p w14:paraId="19963C5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33953FA7" w14:textId="77777777" w:rsidR="0007227C" w:rsidRPr="009665C1" w:rsidRDefault="0007227C" w:rsidP="00317BCE">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(указать вид деятельности объекта)</w:t>
      </w:r>
    </w:p>
    <w:p w14:paraId="7FB7BB09" w14:textId="77777777" w:rsidR="0007227C" w:rsidRPr="009665C1" w:rsidRDefault="0007227C" w:rsidP="00317BCE">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 условиями проведения открытого аукциона и порядком проведения</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открытого аукциона ознакомлен(а) и согласен(а).</w:t>
      </w:r>
    </w:p>
    <w:p w14:paraId="468F5283" w14:textId="77777777" w:rsidR="0007227C" w:rsidRPr="009665C1" w:rsidRDefault="0007227C" w:rsidP="00317BCE">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Решение о результатах открытого аукциона прошу сообщить по адресу:</w:t>
      </w:r>
    </w:p>
    <w:p w14:paraId="035D4A6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2CFB161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Банковские реквизиты: ______________________________________________.</w:t>
      </w:r>
    </w:p>
    <w:p w14:paraId="378B930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Номер телефона: ___________________________________________________.</w:t>
      </w:r>
    </w:p>
    <w:p w14:paraId="00943423" w14:textId="77777777" w:rsidR="0007227C" w:rsidRPr="009665C1" w:rsidRDefault="0007227C" w:rsidP="009665C1">
      <w:pPr>
        <w:pStyle w:val="ConsPlusNonformat"/>
        <w:jc w:val="both"/>
        <w:rPr>
          <w:rFonts w:ascii="Times New Roman" w:hAnsi="Times New Roman" w:cs="Times New Roman"/>
          <w:sz w:val="28"/>
          <w:szCs w:val="28"/>
        </w:rPr>
      </w:pPr>
    </w:p>
    <w:p w14:paraId="50A0C5DB"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Руководитель ___________________     _________________________________</w:t>
      </w:r>
    </w:p>
    <w:p w14:paraId="42D343AB"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(подпись)                 </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(расшифровка подписи)</w:t>
      </w:r>
    </w:p>
    <w:p w14:paraId="3DD7C5A5" w14:textId="77777777" w:rsidR="0007227C" w:rsidRPr="009665C1" w:rsidRDefault="0007227C" w:rsidP="009665C1">
      <w:pPr>
        <w:pStyle w:val="ConsPlusNonformat"/>
        <w:jc w:val="both"/>
        <w:rPr>
          <w:rFonts w:ascii="Times New Roman" w:hAnsi="Times New Roman" w:cs="Times New Roman"/>
          <w:sz w:val="28"/>
          <w:szCs w:val="28"/>
        </w:rPr>
      </w:pPr>
    </w:p>
    <w:p w14:paraId="19C6329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638EC688" w14:textId="77777777" w:rsidR="0007227C" w:rsidRPr="009665C1" w:rsidRDefault="0007227C" w:rsidP="009665C1">
      <w:pPr>
        <w:pStyle w:val="ConsPlusNonformat"/>
        <w:jc w:val="both"/>
        <w:rPr>
          <w:rFonts w:ascii="Times New Roman" w:hAnsi="Times New Roman" w:cs="Times New Roman"/>
          <w:sz w:val="28"/>
          <w:szCs w:val="28"/>
        </w:rPr>
      </w:pPr>
    </w:p>
    <w:p w14:paraId="776331C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________________________     _________________________________</w:t>
      </w:r>
    </w:p>
    <w:p w14:paraId="3379D8D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 (подпись)             </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 (ФИО лица, принявшего документы)</w:t>
      </w:r>
    </w:p>
    <w:p w14:paraId="647F99DF" w14:textId="77777777" w:rsidR="0007227C" w:rsidRPr="009665C1" w:rsidRDefault="0007227C" w:rsidP="009665C1">
      <w:pPr>
        <w:pStyle w:val="ConsPlusNonformat"/>
        <w:jc w:val="both"/>
        <w:rPr>
          <w:rFonts w:ascii="Times New Roman" w:hAnsi="Times New Roman" w:cs="Times New Roman"/>
          <w:sz w:val="28"/>
          <w:szCs w:val="28"/>
        </w:rPr>
      </w:pPr>
    </w:p>
    <w:p w14:paraId="0E3EF8F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20E13C33" w14:textId="77777777" w:rsidR="0007227C" w:rsidRDefault="0007227C" w:rsidP="009665C1">
      <w:pPr>
        <w:pStyle w:val="ConsPlusNormal"/>
        <w:jc w:val="both"/>
        <w:rPr>
          <w:rFonts w:ascii="Times New Roman" w:hAnsi="Times New Roman" w:cs="Times New Roman"/>
          <w:sz w:val="28"/>
          <w:szCs w:val="28"/>
        </w:rPr>
      </w:pPr>
    </w:p>
    <w:p w14:paraId="7BCF33A9" w14:textId="77777777" w:rsidR="008622F0" w:rsidRDefault="008622F0" w:rsidP="009665C1">
      <w:pPr>
        <w:pStyle w:val="ConsPlusNormal"/>
        <w:jc w:val="both"/>
        <w:rPr>
          <w:rFonts w:ascii="Times New Roman" w:hAnsi="Times New Roman" w:cs="Times New Roman"/>
          <w:sz w:val="28"/>
          <w:szCs w:val="28"/>
        </w:rPr>
      </w:pPr>
    </w:p>
    <w:p w14:paraId="56FDD101" w14:textId="77777777" w:rsidR="008622F0" w:rsidRDefault="008622F0" w:rsidP="009665C1">
      <w:pPr>
        <w:pStyle w:val="ConsPlusNormal"/>
        <w:jc w:val="both"/>
        <w:rPr>
          <w:rFonts w:ascii="Times New Roman" w:hAnsi="Times New Roman" w:cs="Times New Roman"/>
          <w:sz w:val="28"/>
          <w:szCs w:val="28"/>
        </w:rPr>
      </w:pPr>
    </w:p>
    <w:p w14:paraId="624801E1" w14:textId="77777777" w:rsidR="008622F0" w:rsidRDefault="008622F0" w:rsidP="009665C1">
      <w:pPr>
        <w:pStyle w:val="ConsPlusNormal"/>
        <w:jc w:val="both"/>
        <w:rPr>
          <w:rFonts w:ascii="Times New Roman" w:hAnsi="Times New Roman" w:cs="Times New Roman"/>
          <w:sz w:val="28"/>
          <w:szCs w:val="28"/>
        </w:rPr>
      </w:pPr>
    </w:p>
    <w:p w14:paraId="7F7D11DD" w14:textId="77777777" w:rsidR="008622F0" w:rsidRPr="009665C1" w:rsidRDefault="008622F0" w:rsidP="009665C1">
      <w:pPr>
        <w:pStyle w:val="ConsPlusNormal"/>
        <w:jc w:val="both"/>
        <w:rPr>
          <w:rFonts w:ascii="Times New Roman" w:hAnsi="Times New Roman" w:cs="Times New Roman"/>
          <w:sz w:val="28"/>
          <w:szCs w:val="28"/>
        </w:rPr>
      </w:pPr>
    </w:p>
    <w:p w14:paraId="7C235886" w14:textId="77777777" w:rsidR="0007227C" w:rsidRPr="009665C1" w:rsidRDefault="0007227C" w:rsidP="009665C1">
      <w:pPr>
        <w:pStyle w:val="ConsPlusNormal"/>
        <w:jc w:val="both"/>
        <w:rPr>
          <w:rFonts w:ascii="Times New Roman" w:hAnsi="Times New Roman" w:cs="Times New Roman"/>
          <w:sz w:val="28"/>
          <w:szCs w:val="28"/>
        </w:rPr>
      </w:pPr>
    </w:p>
    <w:p w14:paraId="7307F5A7"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hyperlink r:id="rId24" w:history="1">
        <w:r w:rsidR="00317BCE" w:rsidRPr="00317BCE">
          <w:rPr>
            <w:rFonts w:ascii="Times New Roman" w:hAnsi="Times New Roman" w:cs="Times New Roman"/>
            <w:sz w:val="28"/>
            <w:szCs w:val="28"/>
          </w:rPr>
          <w:t>4</w:t>
        </w:r>
      </w:hyperlink>
    </w:p>
    <w:p w14:paraId="1367F3F1" w14:textId="77777777" w:rsidR="0007227C" w:rsidRPr="009665C1" w:rsidRDefault="0007227C" w:rsidP="00317BCE">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на территории</w:t>
      </w:r>
      <w:r w:rsidR="00317BCE">
        <w:rPr>
          <w:rFonts w:ascii="Times New Roman" w:hAnsi="Times New Roman" w:cs="Times New Roman"/>
          <w:sz w:val="28"/>
          <w:szCs w:val="28"/>
        </w:rPr>
        <w:t xml:space="preserve"> Трубичинского сельского поселения</w:t>
      </w:r>
    </w:p>
    <w:p w14:paraId="16062A29" w14:textId="77777777" w:rsidR="0007227C" w:rsidRPr="009665C1" w:rsidRDefault="0007227C" w:rsidP="009665C1">
      <w:pPr>
        <w:spacing w:after="1" w:line="240" w:lineRule="auto"/>
        <w:rPr>
          <w:rFonts w:ascii="Times New Roman" w:hAnsi="Times New Roman" w:cs="Times New Roman"/>
          <w:sz w:val="28"/>
          <w:szCs w:val="28"/>
        </w:rPr>
      </w:pPr>
    </w:p>
    <w:p w14:paraId="058C36EC" w14:textId="77777777" w:rsidR="0007227C" w:rsidRPr="009665C1" w:rsidRDefault="0007227C" w:rsidP="009665C1">
      <w:pPr>
        <w:pStyle w:val="ConsPlusNormal"/>
        <w:jc w:val="both"/>
        <w:rPr>
          <w:rFonts w:ascii="Times New Roman" w:hAnsi="Times New Roman" w:cs="Times New Roman"/>
          <w:sz w:val="28"/>
          <w:szCs w:val="28"/>
        </w:rPr>
      </w:pPr>
    </w:p>
    <w:p w14:paraId="6F23AEE8" w14:textId="77777777" w:rsidR="0007227C" w:rsidRPr="009665C1" w:rsidRDefault="0007227C" w:rsidP="00317BCE">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46F9FCCE" w14:textId="77777777" w:rsidR="0007227C" w:rsidRPr="009665C1" w:rsidRDefault="0007227C" w:rsidP="009665C1">
      <w:pPr>
        <w:pStyle w:val="ConsPlusNonformat"/>
        <w:jc w:val="both"/>
        <w:rPr>
          <w:rFonts w:ascii="Times New Roman" w:hAnsi="Times New Roman" w:cs="Times New Roman"/>
          <w:sz w:val="28"/>
          <w:szCs w:val="28"/>
        </w:rPr>
      </w:pPr>
    </w:p>
    <w:p w14:paraId="7F6454DB" w14:textId="77777777" w:rsidR="0007227C" w:rsidRPr="009665C1" w:rsidRDefault="0007227C" w:rsidP="00375F47">
      <w:pPr>
        <w:pStyle w:val="ConsPlusNonformat"/>
        <w:jc w:val="center"/>
        <w:rPr>
          <w:rFonts w:ascii="Times New Roman" w:hAnsi="Times New Roman" w:cs="Times New Roman"/>
          <w:sz w:val="28"/>
          <w:szCs w:val="28"/>
        </w:rPr>
      </w:pPr>
      <w:bookmarkStart w:id="25" w:name="P952"/>
      <w:bookmarkEnd w:id="25"/>
      <w:r w:rsidRPr="009665C1">
        <w:rPr>
          <w:rFonts w:ascii="Times New Roman" w:hAnsi="Times New Roman" w:cs="Times New Roman"/>
          <w:sz w:val="28"/>
          <w:szCs w:val="28"/>
        </w:rPr>
        <w:t>ДОГОВОР</w:t>
      </w:r>
    </w:p>
    <w:p w14:paraId="47185696" w14:textId="77777777" w:rsidR="0007227C" w:rsidRPr="009665C1" w:rsidRDefault="0007227C" w:rsidP="00375F47">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 предоставлении права на размещение нестационарного</w:t>
      </w:r>
    </w:p>
    <w:p w14:paraId="0BBE8A3E" w14:textId="77777777" w:rsidR="0007227C" w:rsidRPr="009665C1" w:rsidRDefault="0007227C" w:rsidP="00375F47">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 xml:space="preserve">торгового объекта на территории </w:t>
      </w:r>
      <w:r w:rsidR="00317BCE">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w:t>
      </w:r>
    </w:p>
    <w:p w14:paraId="27CA2685" w14:textId="77777777" w:rsidR="0007227C" w:rsidRPr="009665C1" w:rsidRDefault="0007227C" w:rsidP="00375F47">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заключенный по результатам аукциона</w:t>
      </w:r>
    </w:p>
    <w:p w14:paraId="1134866C" w14:textId="77777777" w:rsidR="0007227C" w:rsidRPr="009665C1" w:rsidRDefault="0007227C" w:rsidP="009665C1">
      <w:pPr>
        <w:pStyle w:val="ConsPlusNonformat"/>
        <w:jc w:val="both"/>
        <w:rPr>
          <w:rFonts w:ascii="Times New Roman" w:hAnsi="Times New Roman" w:cs="Times New Roman"/>
          <w:sz w:val="28"/>
          <w:szCs w:val="28"/>
        </w:rPr>
      </w:pPr>
    </w:p>
    <w:p w14:paraId="2715A95D" w14:textId="77777777" w:rsidR="0007227C" w:rsidRPr="009665C1" w:rsidRDefault="00375F47"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             </w:t>
      </w:r>
      <w:r w:rsidR="0007227C" w:rsidRPr="009665C1">
        <w:rPr>
          <w:rFonts w:ascii="Times New Roman" w:hAnsi="Times New Roman" w:cs="Times New Roman"/>
          <w:sz w:val="28"/>
          <w:szCs w:val="28"/>
        </w:rPr>
        <w:t xml:space="preserve">                    от "__" ____________ 20___ N __________</w:t>
      </w:r>
    </w:p>
    <w:p w14:paraId="050F1D3F" w14:textId="77777777" w:rsidR="0007227C" w:rsidRPr="009665C1" w:rsidRDefault="0007227C" w:rsidP="009665C1">
      <w:pPr>
        <w:pStyle w:val="ConsPlusNonformat"/>
        <w:jc w:val="both"/>
        <w:rPr>
          <w:rFonts w:ascii="Times New Roman" w:hAnsi="Times New Roman" w:cs="Times New Roman"/>
          <w:sz w:val="28"/>
          <w:szCs w:val="28"/>
        </w:rPr>
      </w:pPr>
    </w:p>
    <w:p w14:paraId="2FE19FCD"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Администрация </w:t>
      </w:r>
      <w:r w:rsidR="00375F47">
        <w:rPr>
          <w:rFonts w:ascii="Times New Roman" w:hAnsi="Times New Roman" w:cs="Times New Roman"/>
          <w:sz w:val="28"/>
          <w:szCs w:val="28"/>
        </w:rPr>
        <w:t>Трубичинского сельского поселения, именуемая в дальнейшем Администрация,</w:t>
      </w:r>
      <w:r w:rsidRPr="009665C1">
        <w:rPr>
          <w:rFonts w:ascii="Times New Roman" w:hAnsi="Times New Roman" w:cs="Times New Roman"/>
          <w:sz w:val="28"/>
          <w:szCs w:val="28"/>
        </w:rPr>
        <w:t xml:space="preserve"> в лице</w:t>
      </w:r>
      <w:r w:rsidR="00375F47">
        <w:rPr>
          <w:rFonts w:ascii="Times New Roman" w:hAnsi="Times New Roman" w:cs="Times New Roman"/>
          <w:sz w:val="28"/>
          <w:szCs w:val="28"/>
        </w:rPr>
        <w:t xml:space="preserve"> Главы</w:t>
      </w:r>
      <w:r w:rsidRPr="009665C1">
        <w:rPr>
          <w:rFonts w:ascii="Times New Roman" w:hAnsi="Times New Roman" w:cs="Times New Roman"/>
          <w:sz w:val="28"/>
          <w:szCs w:val="28"/>
        </w:rPr>
        <w:t xml:space="preserve"> _____________________________________</w:t>
      </w:r>
      <w:r w:rsidR="00375F47">
        <w:rPr>
          <w:rFonts w:ascii="Times New Roman" w:hAnsi="Times New Roman" w:cs="Times New Roman"/>
          <w:sz w:val="28"/>
          <w:szCs w:val="28"/>
        </w:rPr>
        <w:t>_____________________________</w:t>
      </w:r>
      <w:r w:rsidRPr="009665C1">
        <w:rPr>
          <w:rFonts w:ascii="Times New Roman" w:hAnsi="Times New Roman" w:cs="Times New Roman"/>
          <w:sz w:val="28"/>
          <w:szCs w:val="28"/>
        </w:rPr>
        <w:t>,</w:t>
      </w:r>
    </w:p>
    <w:p w14:paraId="7DBC51DD" w14:textId="77777777" w:rsidR="0007227C" w:rsidRPr="009665C1" w:rsidRDefault="0007227C" w:rsidP="00375F47">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(ФИО)</w:t>
      </w:r>
    </w:p>
    <w:p w14:paraId="3C9D75AF"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действующего(ей) на основании _________________________, с одной стороны, и</w:t>
      </w:r>
      <w:r w:rsidR="00375F47">
        <w:rPr>
          <w:rFonts w:ascii="Times New Roman" w:hAnsi="Times New Roman" w:cs="Times New Roman"/>
          <w:sz w:val="28"/>
          <w:szCs w:val="28"/>
        </w:rPr>
        <w:t xml:space="preserve"> __________</w:t>
      </w:r>
      <w:r w:rsidRPr="009665C1">
        <w:rPr>
          <w:rFonts w:ascii="Times New Roman" w:hAnsi="Times New Roman" w:cs="Times New Roman"/>
          <w:sz w:val="28"/>
          <w:szCs w:val="28"/>
        </w:rPr>
        <w:t>______________________________________________</w:t>
      </w:r>
    </w:p>
    <w:p w14:paraId="7FB891B6" w14:textId="77777777" w:rsidR="0007227C" w:rsidRPr="009665C1" w:rsidRDefault="0007227C" w:rsidP="00375F47">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(наименование организации, ФИО индивидуального предпринимателя)</w:t>
      </w:r>
    </w:p>
    <w:p w14:paraId="66BAFCD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в лице ____________________________________________________________,</w:t>
      </w:r>
    </w:p>
    <w:p w14:paraId="2E827230" w14:textId="77777777" w:rsidR="0007227C" w:rsidRPr="009665C1" w:rsidRDefault="0007227C" w:rsidP="00375F47">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(должность, ФИО)</w:t>
      </w:r>
    </w:p>
    <w:p w14:paraId="5D636A1C"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действующего(ей) на основании ___________________________, именуемый(</w:t>
      </w:r>
      <w:proofErr w:type="spellStart"/>
      <w:r w:rsidRPr="009665C1">
        <w:rPr>
          <w:rFonts w:ascii="Times New Roman" w:hAnsi="Times New Roman" w:cs="Times New Roman"/>
          <w:sz w:val="28"/>
          <w:szCs w:val="28"/>
        </w:rPr>
        <w:t>ая</w:t>
      </w:r>
      <w:proofErr w:type="spellEnd"/>
      <w:r w:rsidRPr="009665C1">
        <w:rPr>
          <w:rFonts w:ascii="Times New Roman" w:hAnsi="Times New Roman" w:cs="Times New Roman"/>
          <w:sz w:val="28"/>
          <w:szCs w:val="28"/>
        </w:rPr>
        <w:t>/</w:t>
      </w:r>
      <w:proofErr w:type="spellStart"/>
      <w:r w:rsidRPr="009665C1">
        <w:rPr>
          <w:rFonts w:ascii="Times New Roman" w:hAnsi="Times New Roman" w:cs="Times New Roman"/>
          <w:sz w:val="28"/>
          <w:szCs w:val="28"/>
        </w:rPr>
        <w:t>ое</w:t>
      </w:r>
      <w:proofErr w:type="spellEnd"/>
      <w:r w:rsidRPr="009665C1">
        <w:rPr>
          <w:rFonts w:ascii="Times New Roman" w:hAnsi="Times New Roman" w:cs="Times New Roman"/>
          <w:sz w:val="28"/>
          <w:szCs w:val="28"/>
        </w:rPr>
        <w:t>)</w:t>
      </w:r>
      <w:r w:rsidR="00375F47">
        <w:rPr>
          <w:rFonts w:ascii="Times New Roman" w:hAnsi="Times New Roman" w:cs="Times New Roman"/>
          <w:sz w:val="28"/>
          <w:szCs w:val="28"/>
        </w:rPr>
        <w:t xml:space="preserve"> </w:t>
      </w:r>
      <w:r w:rsidRPr="009665C1">
        <w:rPr>
          <w:rFonts w:ascii="Times New Roman" w:hAnsi="Times New Roman" w:cs="Times New Roman"/>
          <w:sz w:val="28"/>
          <w:szCs w:val="28"/>
        </w:rPr>
        <w:t xml:space="preserve">в дальнейшем Владелец нестационарного торгового объекта (далее </w:t>
      </w:r>
      <w:r w:rsidR="00375F47">
        <w:rPr>
          <w:rFonts w:ascii="Times New Roman" w:hAnsi="Times New Roman" w:cs="Times New Roman"/>
          <w:sz w:val="28"/>
          <w:szCs w:val="28"/>
        </w:rPr>
        <w:t>–</w:t>
      </w:r>
      <w:r w:rsidRPr="009665C1">
        <w:rPr>
          <w:rFonts w:ascii="Times New Roman" w:hAnsi="Times New Roman" w:cs="Times New Roman"/>
          <w:sz w:val="28"/>
          <w:szCs w:val="28"/>
        </w:rPr>
        <w:t xml:space="preserve"> Владелец</w:t>
      </w:r>
      <w:r w:rsidR="00375F47">
        <w:rPr>
          <w:rFonts w:ascii="Times New Roman" w:hAnsi="Times New Roman" w:cs="Times New Roman"/>
          <w:sz w:val="28"/>
          <w:szCs w:val="28"/>
        </w:rPr>
        <w:t xml:space="preserve"> </w:t>
      </w:r>
      <w:r w:rsidRPr="009665C1">
        <w:rPr>
          <w:rFonts w:ascii="Times New Roman" w:hAnsi="Times New Roman" w:cs="Times New Roman"/>
          <w:sz w:val="28"/>
          <w:szCs w:val="28"/>
        </w:rPr>
        <w:t xml:space="preserve">НТО), с другой стороны, при совместном упоминании </w:t>
      </w:r>
      <w:r w:rsidR="00375F47">
        <w:rPr>
          <w:rFonts w:ascii="Times New Roman" w:hAnsi="Times New Roman" w:cs="Times New Roman"/>
          <w:sz w:val="28"/>
          <w:szCs w:val="28"/>
        </w:rPr>
        <w:t>С</w:t>
      </w:r>
      <w:r w:rsidRPr="009665C1">
        <w:rPr>
          <w:rFonts w:ascii="Times New Roman" w:hAnsi="Times New Roman" w:cs="Times New Roman"/>
          <w:sz w:val="28"/>
          <w:szCs w:val="28"/>
        </w:rPr>
        <w:t>тороны, заключили</w:t>
      </w:r>
      <w:r w:rsidR="00375F47">
        <w:rPr>
          <w:rFonts w:ascii="Times New Roman" w:hAnsi="Times New Roman" w:cs="Times New Roman"/>
          <w:sz w:val="28"/>
          <w:szCs w:val="28"/>
        </w:rPr>
        <w:t xml:space="preserve"> </w:t>
      </w:r>
      <w:r w:rsidRPr="009665C1">
        <w:rPr>
          <w:rFonts w:ascii="Times New Roman" w:hAnsi="Times New Roman" w:cs="Times New Roman"/>
          <w:sz w:val="28"/>
          <w:szCs w:val="28"/>
        </w:rPr>
        <w:t>настоящий договор о нижеследующем.</w:t>
      </w:r>
    </w:p>
    <w:p w14:paraId="49EAA9BC" w14:textId="77777777" w:rsidR="0007227C" w:rsidRPr="009665C1" w:rsidRDefault="0007227C" w:rsidP="009665C1">
      <w:pPr>
        <w:pStyle w:val="ConsPlusNonformat"/>
        <w:jc w:val="both"/>
        <w:rPr>
          <w:rFonts w:ascii="Times New Roman" w:hAnsi="Times New Roman" w:cs="Times New Roman"/>
          <w:sz w:val="28"/>
          <w:szCs w:val="28"/>
        </w:rPr>
      </w:pPr>
    </w:p>
    <w:p w14:paraId="4A7E6AE9" w14:textId="77777777" w:rsidR="0007227C" w:rsidRPr="009665C1" w:rsidRDefault="0007227C" w:rsidP="00375F47">
      <w:pPr>
        <w:pStyle w:val="ConsPlusNonformat"/>
        <w:jc w:val="center"/>
        <w:rPr>
          <w:rFonts w:ascii="Times New Roman" w:hAnsi="Times New Roman" w:cs="Times New Roman"/>
          <w:sz w:val="28"/>
          <w:szCs w:val="28"/>
        </w:rPr>
      </w:pPr>
      <w:bookmarkStart w:id="26" w:name="P973"/>
      <w:bookmarkEnd w:id="26"/>
      <w:r w:rsidRPr="009665C1">
        <w:rPr>
          <w:rFonts w:ascii="Times New Roman" w:hAnsi="Times New Roman" w:cs="Times New Roman"/>
          <w:sz w:val="28"/>
          <w:szCs w:val="28"/>
        </w:rPr>
        <w:t>1. Предмет договора</w:t>
      </w:r>
    </w:p>
    <w:p w14:paraId="6ED84FC6" w14:textId="77777777" w:rsidR="0007227C" w:rsidRPr="009665C1" w:rsidRDefault="0007227C" w:rsidP="009665C1">
      <w:pPr>
        <w:pStyle w:val="ConsPlusNonformat"/>
        <w:jc w:val="both"/>
        <w:rPr>
          <w:rFonts w:ascii="Times New Roman" w:hAnsi="Times New Roman" w:cs="Times New Roman"/>
          <w:sz w:val="28"/>
          <w:szCs w:val="28"/>
        </w:rPr>
      </w:pPr>
    </w:p>
    <w:p w14:paraId="7B7944AE"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Администрация предоставляет Владельцу НТО право на размещение</w:t>
      </w:r>
      <w:r w:rsidR="001B20ED">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нестационарного торгового объекта (далее - объект) ________________________</w:t>
      </w:r>
      <w:r w:rsidR="001B20ED">
        <w:rPr>
          <w:rFonts w:ascii="Times New Roman" w:hAnsi="Times New Roman" w:cs="Times New Roman"/>
          <w:sz w:val="28"/>
          <w:szCs w:val="28"/>
        </w:rPr>
        <w:t>__________________________________________</w:t>
      </w:r>
    </w:p>
    <w:p w14:paraId="764CBAD3"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(наименование объекта)</w:t>
      </w:r>
    </w:p>
    <w:p w14:paraId="78A814F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для осуществления (торговой деятельности, оказания услуг) _________________</w:t>
      </w:r>
      <w:r w:rsidR="001B20ED">
        <w:rPr>
          <w:rFonts w:ascii="Times New Roman" w:hAnsi="Times New Roman" w:cs="Times New Roman"/>
          <w:sz w:val="28"/>
          <w:szCs w:val="28"/>
        </w:rPr>
        <w:t>_________________________________________________</w:t>
      </w:r>
    </w:p>
    <w:p w14:paraId="6339C36A"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(реализуемая продукция)</w:t>
      </w:r>
    </w:p>
    <w:p w14:paraId="3A0A987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по адресу: _________________________________________________________.</w:t>
      </w:r>
    </w:p>
    <w:p w14:paraId="43870636"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(место расположения объекта)</w:t>
      </w:r>
    </w:p>
    <w:p w14:paraId="2E061352" w14:textId="77777777" w:rsidR="0007227C" w:rsidRPr="009665C1" w:rsidRDefault="0007227C" w:rsidP="009665C1">
      <w:pPr>
        <w:pStyle w:val="ConsPlusNonformat"/>
        <w:jc w:val="both"/>
        <w:rPr>
          <w:rFonts w:ascii="Times New Roman" w:hAnsi="Times New Roman" w:cs="Times New Roman"/>
          <w:sz w:val="28"/>
          <w:szCs w:val="28"/>
        </w:rPr>
      </w:pPr>
    </w:p>
    <w:p w14:paraId="3A1FF221"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2. Срок действия договора и вступления его в силу</w:t>
      </w:r>
    </w:p>
    <w:p w14:paraId="76989E72" w14:textId="77777777" w:rsidR="0007227C" w:rsidRPr="009665C1" w:rsidRDefault="0007227C" w:rsidP="009665C1">
      <w:pPr>
        <w:pStyle w:val="ConsPlusNonformat"/>
        <w:jc w:val="both"/>
        <w:rPr>
          <w:rFonts w:ascii="Times New Roman" w:hAnsi="Times New Roman" w:cs="Times New Roman"/>
          <w:sz w:val="28"/>
          <w:szCs w:val="28"/>
        </w:rPr>
      </w:pPr>
    </w:p>
    <w:p w14:paraId="58038009"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2.1. Настоящий договор заключен на срок с ______ по _______ 20___ года.</w:t>
      </w:r>
    </w:p>
    <w:p w14:paraId="1953C698"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2.2. Настоящий договор является заключенным с момента его подписания</w:t>
      </w:r>
    </w:p>
    <w:p w14:paraId="3DF6693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сторонами и действует до окончания срока или досрочного его расторжения на</w:t>
      </w:r>
      <w:r w:rsidR="001B20ED">
        <w:rPr>
          <w:rFonts w:ascii="Times New Roman" w:hAnsi="Times New Roman" w:cs="Times New Roman"/>
          <w:sz w:val="28"/>
          <w:szCs w:val="28"/>
        </w:rPr>
        <w:t xml:space="preserve"> </w:t>
      </w:r>
      <w:r w:rsidRPr="009665C1">
        <w:rPr>
          <w:rFonts w:ascii="Times New Roman" w:hAnsi="Times New Roman" w:cs="Times New Roman"/>
          <w:sz w:val="28"/>
          <w:szCs w:val="28"/>
        </w:rPr>
        <w:t>основании действующего законодательства или условий настоящего договора.</w:t>
      </w:r>
    </w:p>
    <w:p w14:paraId="312F656F" w14:textId="77777777" w:rsidR="0007227C" w:rsidRPr="009665C1" w:rsidRDefault="0007227C" w:rsidP="009665C1">
      <w:pPr>
        <w:pStyle w:val="ConsPlusNonformat"/>
        <w:jc w:val="both"/>
        <w:rPr>
          <w:rFonts w:ascii="Times New Roman" w:hAnsi="Times New Roman" w:cs="Times New Roman"/>
          <w:sz w:val="28"/>
          <w:szCs w:val="28"/>
        </w:rPr>
      </w:pPr>
    </w:p>
    <w:p w14:paraId="02530FDF" w14:textId="77777777" w:rsidR="0007227C" w:rsidRPr="009665C1" w:rsidRDefault="0007227C" w:rsidP="001B20ED">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3. Порядок оплаты</w:t>
      </w:r>
    </w:p>
    <w:p w14:paraId="4794887F" w14:textId="77777777" w:rsidR="0007227C" w:rsidRPr="009665C1" w:rsidRDefault="0007227C" w:rsidP="009665C1">
      <w:pPr>
        <w:pStyle w:val="ConsPlusNonformat"/>
        <w:jc w:val="both"/>
        <w:rPr>
          <w:rFonts w:ascii="Times New Roman" w:hAnsi="Times New Roman" w:cs="Times New Roman"/>
          <w:sz w:val="28"/>
          <w:szCs w:val="28"/>
        </w:rPr>
      </w:pPr>
    </w:p>
    <w:p w14:paraId="2845499B"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3.1. Плата за право размещения объекта составляет ____________ рублей.</w:t>
      </w:r>
    </w:p>
    <w:p w14:paraId="05258525"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3.2. Плата за право на размещение объекта вносится в бюджет </w:t>
      </w:r>
      <w:r w:rsidR="001B20ED">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на расчетный счет, открытый в УФК по Новгородской области.</w:t>
      </w:r>
    </w:p>
    <w:p w14:paraId="0B719B03"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изменения реквизитов расчетного счета Администрация доводит до</w:t>
      </w:r>
      <w:r w:rsidR="001B20ED">
        <w:rPr>
          <w:rFonts w:ascii="Times New Roman" w:hAnsi="Times New Roman" w:cs="Times New Roman"/>
          <w:sz w:val="28"/>
          <w:szCs w:val="28"/>
        </w:rPr>
        <w:t xml:space="preserve"> </w:t>
      </w:r>
      <w:r w:rsidRPr="009665C1">
        <w:rPr>
          <w:rFonts w:ascii="Times New Roman" w:hAnsi="Times New Roman" w:cs="Times New Roman"/>
          <w:sz w:val="28"/>
          <w:szCs w:val="28"/>
        </w:rPr>
        <w:t>Владельца НТО информацию об изменениях.</w:t>
      </w:r>
    </w:p>
    <w:p w14:paraId="205468E8" w14:textId="77777777" w:rsidR="0007227C" w:rsidRPr="009665C1" w:rsidRDefault="0007227C" w:rsidP="001B20ED">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платежном документе на перечисление платы в части обязательных</w:t>
      </w:r>
      <w:r w:rsidR="001B20ED">
        <w:rPr>
          <w:rFonts w:ascii="Times New Roman" w:hAnsi="Times New Roman" w:cs="Times New Roman"/>
          <w:sz w:val="28"/>
          <w:szCs w:val="28"/>
        </w:rPr>
        <w:t xml:space="preserve"> </w:t>
      </w:r>
      <w:r w:rsidRPr="009665C1">
        <w:rPr>
          <w:rFonts w:ascii="Times New Roman" w:hAnsi="Times New Roman" w:cs="Times New Roman"/>
          <w:sz w:val="28"/>
          <w:szCs w:val="28"/>
        </w:rPr>
        <w:t>реквизитов указываются назначение платежа, дата и номер настоящего</w:t>
      </w:r>
      <w:r w:rsidR="001B20ED">
        <w:rPr>
          <w:rFonts w:ascii="Times New Roman" w:hAnsi="Times New Roman" w:cs="Times New Roman"/>
          <w:sz w:val="28"/>
          <w:szCs w:val="28"/>
        </w:rPr>
        <w:t xml:space="preserve"> </w:t>
      </w:r>
      <w:r w:rsidRPr="009665C1">
        <w:rPr>
          <w:rFonts w:ascii="Times New Roman" w:hAnsi="Times New Roman" w:cs="Times New Roman"/>
          <w:sz w:val="28"/>
          <w:szCs w:val="28"/>
        </w:rPr>
        <w:t>договора.</w:t>
      </w:r>
    </w:p>
    <w:p w14:paraId="61494334"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3.3. Неиспользование владельцем объекта права на размещение не может</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служить основанием невнесения или изменения платы за право размещения</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52A40133" w14:textId="77777777" w:rsidR="0007227C" w:rsidRPr="009665C1" w:rsidRDefault="0007227C" w:rsidP="009665C1">
      <w:pPr>
        <w:pStyle w:val="ConsPlusNonformat"/>
        <w:jc w:val="both"/>
        <w:rPr>
          <w:rFonts w:ascii="Times New Roman" w:hAnsi="Times New Roman" w:cs="Times New Roman"/>
          <w:sz w:val="28"/>
          <w:szCs w:val="28"/>
        </w:rPr>
      </w:pPr>
    </w:p>
    <w:p w14:paraId="78CEDD29" w14:textId="77777777" w:rsidR="0007227C" w:rsidRPr="009665C1" w:rsidRDefault="0007227C" w:rsidP="007A61B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4. Права и обязанности сторон</w:t>
      </w:r>
    </w:p>
    <w:p w14:paraId="330773B8" w14:textId="77777777" w:rsidR="0007227C" w:rsidRPr="009665C1" w:rsidRDefault="0007227C" w:rsidP="009665C1">
      <w:pPr>
        <w:pStyle w:val="ConsPlusNonformat"/>
        <w:jc w:val="both"/>
        <w:rPr>
          <w:rFonts w:ascii="Times New Roman" w:hAnsi="Times New Roman" w:cs="Times New Roman"/>
          <w:sz w:val="28"/>
          <w:szCs w:val="28"/>
        </w:rPr>
      </w:pPr>
    </w:p>
    <w:p w14:paraId="3FEF1D34"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 Администрация:</w:t>
      </w:r>
    </w:p>
    <w:p w14:paraId="5340390B"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4.1.1. В соответствии с решением аукционной комиссии от ____________,</w:t>
      </w:r>
    </w:p>
    <w:p w14:paraId="61D93D1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протокол N __________, предоставляет право на размещение объекта по адресу:</w:t>
      </w:r>
      <w:r w:rsidR="007A61BC">
        <w:rPr>
          <w:rFonts w:ascii="Times New Roman" w:hAnsi="Times New Roman" w:cs="Times New Roman"/>
          <w:sz w:val="28"/>
          <w:szCs w:val="28"/>
        </w:rPr>
        <w:t xml:space="preserve"> ___________________________________________________________</w:t>
      </w:r>
      <w:r w:rsidRPr="009665C1">
        <w:rPr>
          <w:rFonts w:ascii="Times New Roman" w:hAnsi="Times New Roman" w:cs="Times New Roman"/>
          <w:sz w:val="28"/>
          <w:szCs w:val="28"/>
        </w:rPr>
        <w:t>,</w:t>
      </w:r>
    </w:p>
    <w:p w14:paraId="6608F93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для осуществления Владельцем НТО ___________________________________</w:t>
      </w:r>
    </w:p>
    <w:p w14:paraId="014C86E0" w14:textId="77777777" w:rsidR="0007227C" w:rsidRDefault="0007227C" w:rsidP="007A61B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(торговой деятельности, оказания услуг)</w:t>
      </w:r>
      <w:r w:rsidR="007A61BC">
        <w:rPr>
          <w:rFonts w:ascii="Times New Roman" w:hAnsi="Times New Roman" w:cs="Times New Roman"/>
          <w:sz w:val="28"/>
          <w:szCs w:val="28"/>
        </w:rPr>
        <w:t xml:space="preserve"> </w:t>
      </w:r>
    </w:p>
    <w:p w14:paraId="6FDEEA15" w14:textId="77777777" w:rsidR="007A61BC" w:rsidRPr="009665C1" w:rsidRDefault="007A61BC" w:rsidP="007A61B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5C71600" w14:textId="77777777" w:rsidR="0007227C" w:rsidRPr="009665C1" w:rsidRDefault="0007227C" w:rsidP="007A61B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(реализуемая продукция)</w:t>
      </w:r>
    </w:p>
    <w:p w14:paraId="51A3D27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использованием __________________________________________________;</w:t>
      </w:r>
    </w:p>
    <w:p w14:paraId="14CD2E17" w14:textId="77777777" w:rsidR="0007227C" w:rsidRPr="009665C1" w:rsidRDefault="0007227C" w:rsidP="007A61B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(наименование объекта)</w:t>
      </w:r>
    </w:p>
    <w:p w14:paraId="1E6DF78F"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4.1.2. Осуществляет контроль за выполнением требований к эксплуатации</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объекта, установленных настоящим договором.</w:t>
      </w:r>
    </w:p>
    <w:p w14:paraId="7BBEDC32"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4.2. Администрация обязуется обеспечить методическую и организационную</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помощь в вопросах организации торговли, предоставления услуг населению.</w:t>
      </w:r>
    </w:p>
    <w:p w14:paraId="641273A8"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4.3. Владелец НТО обязуется разместить объект в соответствии со </w:t>
      </w:r>
      <w:hyperlink r:id="rId25" w:history="1">
        <w:r w:rsidR="007A61BC" w:rsidRPr="007A61BC">
          <w:rPr>
            <w:rFonts w:ascii="Times New Roman" w:hAnsi="Times New Roman" w:cs="Times New Roman"/>
            <w:sz w:val="28"/>
            <w:szCs w:val="28"/>
          </w:rPr>
          <w:t>С</w:t>
        </w:r>
        <w:r w:rsidRPr="007A61BC">
          <w:rPr>
            <w:rFonts w:ascii="Times New Roman" w:hAnsi="Times New Roman" w:cs="Times New Roman"/>
            <w:sz w:val="28"/>
            <w:szCs w:val="28"/>
          </w:rPr>
          <w:t>хемой</w:t>
        </w:r>
      </w:hyperlink>
      <w:r w:rsidR="007A61BC">
        <w:rPr>
          <w:rFonts w:ascii="Times New Roman" w:hAnsi="Times New Roman" w:cs="Times New Roman"/>
          <w:sz w:val="28"/>
          <w:szCs w:val="28"/>
        </w:rPr>
        <w:t xml:space="preserve"> </w:t>
      </w:r>
      <w:r w:rsidRPr="009665C1">
        <w:rPr>
          <w:rFonts w:ascii="Times New Roman" w:hAnsi="Times New Roman" w:cs="Times New Roman"/>
          <w:sz w:val="28"/>
          <w:szCs w:val="28"/>
        </w:rPr>
        <w:t xml:space="preserve">размещения нестационарных торговых объектов на территории </w:t>
      </w:r>
      <w:r w:rsidR="007A61BC">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утвержденной  постановлением Администрации </w:t>
      </w:r>
      <w:r w:rsidR="007A61BC">
        <w:rPr>
          <w:rFonts w:ascii="Times New Roman" w:hAnsi="Times New Roman" w:cs="Times New Roman"/>
          <w:sz w:val="28"/>
          <w:szCs w:val="28"/>
        </w:rPr>
        <w:t xml:space="preserve">Трубичинского сельского поселения </w:t>
      </w:r>
      <w:r w:rsidRPr="009665C1">
        <w:rPr>
          <w:rFonts w:ascii="Times New Roman" w:hAnsi="Times New Roman" w:cs="Times New Roman"/>
          <w:sz w:val="28"/>
          <w:szCs w:val="28"/>
        </w:rPr>
        <w:t xml:space="preserve">от </w:t>
      </w:r>
      <w:r w:rsidR="007A61BC">
        <w:rPr>
          <w:rFonts w:ascii="Times New Roman" w:hAnsi="Times New Roman" w:cs="Times New Roman"/>
          <w:sz w:val="28"/>
          <w:szCs w:val="28"/>
        </w:rPr>
        <w:t>27</w:t>
      </w:r>
      <w:r w:rsidRPr="009665C1">
        <w:rPr>
          <w:rFonts w:ascii="Times New Roman" w:hAnsi="Times New Roman" w:cs="Times New Roman"/>
          <w:sz w:val="28"/>
          <w:szCs w:val="28"/>
        </w:rPr>
        <w:t>.0</w:t>
      </w:r>
      <w:r w:rsidR="007A61BC">
        <w:rPr>
          <w:rFonts w:ascii="Times New Roman" w:hAnsi="Times New Roman" w:cs="Times New Roman"/>
          <w:sz w:val="28"/>
          <w:szCs w:val="28"/>
        </w:rPr>
        <w:t>7</w:t>
      </w:r>
      <w:r w:rsidRPr="009665C1">
        <w:rPr>
          <w:rFonts w:ascii="Times New Roman" w:hAnsi="Times New Roman" w:cs="Times New Roman"/>
          <w:sz w:val="28"/>
          <w:szCs w:val="28"/>
        </w:rPr>
        <w:t>.20</w:t>
      </w:r>
      <w:r w:rsidR="007A61BC">
        <w:rPr>
          <w:rFonts w:ascii="Times New Roman" w:hAnsi="Times New Roman" w:cs="Times New Roman"/>
          <w:sz w:val="28"/>
          <w:szCs w:val="28"/>
        </w:rPr>
        <w:t>21</w:t>
      </w:r>
      <w:r w:rsidRPr="009665C1">
        <w:rPr>
          <w:rFonts w:ascii="Times New Roman" w:hAnsi="Times New Roman" w:cs="Times New Roman"/>
          <w:sz w:val="28"/>
          <w:szCs w:val="28"/>
        </w:rPr>
        <w:t xml:space="preserve"> N </w:t>
      </w:r>
      <w:r w:rsidR="007A61BC">
        <w:rPr>
          <w:rFonts w:ascii="Times New Roman" w:hAnsi="Times New Roman" w:cs="Times New Roman"/>
          <w:sz w:val="28"/>
          <w:szCs w:val="28"/>
        </w:rPr>
        <w:t>228</w:t>
      </w:r>
      <w:r w:rsidRPr="009665C1">
        <w:rPr>
          <w:rFonts w:ascii="Times New Roman" w:hAnsi="Times New Roman" w:cs="Times New Roman"/>
          <w:sz w:val="28"/>
          <w:szCs w:val="28"/>
        </w:rPr>
        <w:t xml:space="preserve"> (далее - схема).</w:t>
      </w:r>
    </w:p>
    <w:p w14:paraId="32EBD9DC"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 Владелец НТО обязуется:</w:t>
      </w:r>
    </w:p>
    <w:p w14:paraId="1D11A0FE"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 Обеспечить размещение объекта и его готовность к использованию в</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 xml:space="preserve">соответствии с Дизайн-кодом </w:t>
      </w:r>
      <w:r w:rsidR="007A61BC">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 размещению нестационарных</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и сезонных (летних) кафе (далее - Дизайн-код);</w:t>
      </w:r>
    </w:p>
    <w:p w14:paraId="485A0278"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4.4.2.  Приступить к эксплуатации объекта после заключения договоров на</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уборку территории, вывоз твердых бытовых и жидких отходов, потребление</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энергоресурсов;</w:t>
      </w:r>
    </w:p>
    <w:p w14:paraId="401D9966"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4.4.3. Использовать объект по назначению, указанному в </w:t>
      </w:r>
      <w:hyperlink w:anchor="P973" w:history="1">
        <w:r w:rsidRPr="007A61BC">
          <w:rPr>
            <w:rFonts w:ascii="Times New Roman" w:hAnsi="Times New Roman" w:cs="Times New Roman"/>
            <w:sz w:val="28"/>
            <w:szCs w:val="28"/>
          </w:rPr>
          <w:t>пункте 1</w:t>
        </w:r>
      </w:hyperlink>
      <w:r w:rsidR="007A61BC">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4A92B5CC"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4.4.4. Обеспечить выполнение установленных законодательством Российской</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Федерации торговых, санитарных и противопожарных норм и правил организации</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работы для данного объекта;</w:t>
      </w:r>
    </w:p>
    <w:p w14:paraId="7955217B"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lastRenderedPageBreak/>
        <w:t>4.4.5. Обеспечить сохранность внешнего вида, типа, местоположения и</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размеров объекта в течение установленного периода размещения;</w:t>
      </w:r>
    </w:p>
    <w:p w14:paraId="51F26BBC"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4.4.6. Освободить занимаемую территорию от конструкций и привести ее в</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первоначальное состояние в течение 5 дней:</w:t>
      </w:r>
    </w:p>
    <w:p w14:paraId="5C1BF578"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окончании срока действия настоящего договора;</w:t>
      </w:r>
    </w:p>
    <w:p w14:paraId="37A4E532"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собственной инициативе;</w:t>
      </w:r>
    </w:p>
    <w:p w14:paraId="4BF97885"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досрочного расторжения настоящего договора по инициативе</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 xml:space="preserve">Администрации в соответствии с </w:t>
      </w:r>
      <w:hyperlink w:anchor="P1060" w:history="1">
        <w:r w:rsidRPr="007A61BC">
          <w:rPr>
            <w:rFonts w:ascii="Times New Roman" w:hAnsi="Times New Roman" w:cs="Times New Roman"/>
            <w:sz w:val="28"/>
            <w:szCs w:val="28"/>
          </w:rPr>
          <w:t>разделом 5</w:t>
        </w:r>
      </w:hyperlink>
      <w:r w:rsidRPr="009665C1">
        <w:rPr>
          <w:rFonts w:ascii="Times New Roman" w:hAnsi="Times New Roman" w:cs="Times New Roman"/>
          <w:sz w:val="28"/>
          <w:szCs w:val="28"/>
        </w:rPr>
        <w:t xml:space="preserve"> настоящего договора;</w:t>
      </w:r>
    </w:p>
    <w:p w14:paraId="3C91597D"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4.4.7. Обеспечить соблюдение требований </w:t>
      </w:r>
      <w:hyperlink r:id="rId26" w:history="1">
        <w:r w:rsidRPr="007A61BC">
          <w:rPr>
            <w:rFonts w:ascii="Times New Roman" w:hAnsi="Times New Roman" w:cs="Times New Roman"/>
            <w:sz w:val="28"/>
            <w:szCs w:val="28"/>
          </w:rPr>
          <w:t>Правил</w:t>
        </w:r>
      </w:hyperlink>
      <w:r w:rsidRPr="009665C1">
        <w:rPr>
          <w:rFonts w:ascii="Times New Roman" w:hAnsi="Times New Roman" w:cs="Times New Roman"/>
          <w:sz w:val="28"/>
          <w:szCs w:val="28"/>
        </w:rPr>
        <w:t xml:space="preserve"> благоустройства</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 xml:space="preserve">территории </w:t>
      </w:r>
      <w:r w:rsidR="007A61BC">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утвержденных решением </w:t>
      </w:r>
      <w:r w:rsidR="007A61BC">
        <w:rPr>
          <w:rFonts w:ascii="Times New Roman" w:hAnsi="Times New Roman" w:cs="Times New Roman"/>
          <w:sz w:val="28"/>
          <w:szCs w:val="28"/>
        </w:rPr>
        <w:t>Совета депутатов Трубичинского сельского поселения</w:t>
      </w:r>
      <w:r w:rsidRPr="009665C1">
        <w:rPr>
          <w:rFonts w:ascii="Times New Roman" w:hAnsi="Times New Roman" w:cs="Times New Roman"/>
          <w:sz w:val="28"/>
          <w:szCs w:val="28"/>
        </w:rPr>
        <w:t xml:space="preserve"> от 1</w:t>
      </w:r>
      <w:r w:rsidR="007A61BC">
        <w:rPr>
          <w:rFonts w:ascii="Times New Roman" w:hAnsi="Times New Roman" w:cs="Times New Roman"/>
          <w:sz w:val="28"/>
          <w:szCs w:val="28"/>
        </w:rPr>
        <w:t>1</w:t>
      </w:r>
      <w:r w:rsidRPr="009665C1">
        <w:rPr>
          <w:rFonts w:ascii="Times New Roman" w:hAnsi="Times New Roman" w:cs="Times New Roman"/>
          <w:sz w:val="28"/>
          <w:szCs w:val="28"/>
        </w:rPr>
        <w:t>.11.20</w:t>
      </w:r>
      <w:r w:rsidR="007A61BC">
        <w:rPr>
          <w:rFonts w:ascii="Times New Roman" w:hAnsi="Times New Roman" w:cs="Times New Roman"/>
          <w:sz w:val="28"/>
          <w:szCs w:val="28"/>
        </w:rPr>
        <w:t>21</w:t>
      </w:r>
      <w:r w:rsidRPr="009665C1">
        <w:rPr>
          <w:rFonts w:ascii="Times New Roman" w:hAnsi="Times New Roman" w:cs="Times New Roman"/>
          <w:sz w:val="28"/>
          <w:szCs w:val="28"/>
        </w:rPr>
        <w:t xml:space="preserve"> N </w:t>
      </w:r>
      <w:r w:rsidR="007A61BC">
        <w:rPr>
          <w:rFonts w:ascii="Times New Roman" w:hAnsi="Times New Roman" w:cs="Times New Roman"/>
          <w:sz w:val="28"/>
          <w:szCs w:val="28"/>
        </w:rPr>
        <w:t>89</w:t>
      </w:r>
      <w:r w:rsidRPr="009665C1">
        <w:rPr>
          <w:rFonts w:ascii="Times New Roman" w:hAnsi="Times New Roman" w:cs="Times New Roman"/>
          <w:sz w:val="28"/>
          <w:szCs w:val="28"/>
        </w:rPr>
        <w:t xml:space="preserve"> (далее - Правила благоустройства).</w:t>
      </w:r>
    </w:p>
    <w:p w14:paraId="2F22DBB7"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4.4.8. В течение срока действия настоящего договора обеспечить</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содержание прилегающей территории, границы которой определяются в</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Правилами благоустройства;</w:t>
      </w:r>
    </w:p>
    <w:p w14:paraId="6753C402" w14:textId="77777777" w:rsidR="0007227C" w:rsidRPr="009665C1" w:rsidRDefault="0007227C" w:rsidP="007A61B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4.4.9. Своевременно и полностью вносить (внести) плату по настоящему</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 xml:space="preserve">договору в размере и сроки, установленные </w:t>
      </w:r>
      <w:hyperlink w:anchor="P56" w:history="1">
        <w:r w:rsidRPr="007A61BC">
          <w:rPr>
            <w:rFonts w:ascii="Times New Roman" w:hAnsi="Times New Roman" w:cs="Times New Roman"/>
            <w:sz w:val="28"/>
            <w:szCs w:val="28"/>
          </w:rPr>
          <w:t>Положением</w:t>
        </w:r>
      </w:hyperlink>
      <w:r w:rsidRPr="009665C1">
        <w:rPr>
          <w:rFonts w:ascii="Times New Roman" w:hAnsi="Times New Roman" w:cs="Times New Roman"/>
          <w:sz w:val="28"/>
          <w:szCs w:val="28"/>
        </w:rPr>
        <w:t xml:space="preserve"> о порядке размещения</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 на</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территории</w:t>
      </w:r>
      <w:r w:rsidR="007A61BC">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w:t>
      </w:r>
      <w:r w:rsidR="007A61BC">
        <w:rPr>
          <w:rFonts w:ascii="Times New Roman" w:hAnsi="Times New Roman" w:cs="Times New Roman"/>
          <w:sz w:val="28"/>
          <w:szCs w:val="28"/>
        </w:rPr>
        <w:t xml:space="preserve"> </w:t>
      </w:r>
      <w:r w:rsidRPr="009665C1">
        <w:rPr>
          <w:rFonts w:ascii="Times New Roman" w:hAnsi="Times New Roman" w:cs="Times New Roman"/>
          <w:sz w:val="28"/>
          <w:szCs w:val="28"/>
        </w:rPr>
        <w:t xml:space="preserve">утвержденным постановлением Администрации </w:t>
      </w:r>
      <w:r w:rsidR="007A61BC">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от </w:t>
      </w:r>
      <w:r w:rsidR="007A61BC">
        <w:rPr>
          <w:rFonts w:ascii="Times New Roman" w:hAnsi="Times New Roman" w:cs="Times New Roman"/>
          <w:sz w:val="28"/>
          <w:szCs w:val="28"/>
        </w:rPr>
        <w:t xml:space="preserve">______ </w:t>
      </w:r>
      <w:r w:rsidRPr="009665C1">
        <w:rPr>
          <w:rFonts w:ascii="Times New Roman" w:hAnsi="Times New Roman" w:cs="Times New Roman"/>
          <w:sz w:val="28"/>
          <w:szCs w:val="28"/>
        </w:rPr>
        <w:t xml:space="preserve">N </w:t>
      </w:r>
      <w:r w:rsidR="007A61BC">
        <w:rPr>
          <w:rFonts w:ascii="Times New Roman" w:hAnsi="Times New Roman" w:cs="Times New Roman"/>
          <w:sz w:val="28"/>
          <w:szCs w:val="28"/>
        </w:rPr>
        <w:t>_____</w:t>
      </w:r>
      <w:r w:rsidRPr="009665C1">
        <w:rPr>
          <w:rFonts w:ascii="Times New Roman" w:hAnsi="Times New Roman" w:cs="Times New Roman"/>
          <w:sz w:val="28"/>
          <w:szCs w:val="28"/>
        </w:rPr>
        <w:t>;</w:t>
      </w:r>
    </w:p>
    <w:p w14:paraId="13937A57" w14:textId="77777777" w:rsidR="0007227C" w:rsidRPr="009665C1"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4.4.10. Не устанавливать дополнительное торговое оборудование на</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земельный участок около нестационарного торгового объекта (холодильники,</w:t>
      </w:r>
    </w:p>
    <w:p w14:paraId="1BC90784"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приспособленные для выкладки товара и т.п.), кроме случаев, предусмотренных</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настоящим договором.</w:t>
      </w:r>
    </w:p>
    <w:p w14:paraId="0A32175E" w14:textId="77777777" w:rsidR="0007227C" w:rsidRPr="009665C1" w:rsidRDefault="0007227C" w:rsidP="009665C1">
      <w:pPr>
        <w:pStyle w:val="ConsPlusNonformat"/>
        <w:jc w:val="both"/>
        <w:rPr>
          <w:rFonts w:ascii="Times New Roman" w:hAnsi="Times New Roman" w:cs="Times New Roman"/>
          <w:sz w:val="28"/>
          <w:szCs w:val="28"/>
        </w:rPr>
      </w:pPr>
    </w:p>
    <w:p w14:paraId="3EB71E68" w14:textId="77777777" w:rsidR="0007227C" w:rsidRPr="009665C1" w:rsidRDefault="0007227C" w:rsidP="00027903">
      <w:pPr>
        <w:pStyle w:val="ConsPlusNonformat"/>
        <w:jc w:val="center"/>
        <w:rPr>
          <w:rFonts w:ascii="Times New Roman" w:hAnsi="Times New Roman" w:cs="Times New Roman"/>
          <w:sz w:val="28"/>
          <w:szCs w:val="28"/>
        </w:rPr>
      </w:pPr>
      <w:bookmarkStart w:id="27" w:name="P1060"/>
      <w:bookmarkEnd w:id="27"/>
      <w:r w:rsidRPr="009665C1">
        <w:rPr>
          <w:rFonts w:ascii="Times New Roman" w:hAnsi="Times New Roman" w:cs="Times New Roman"/>
          <w:sz w:val="28"/>
          <w:szCs w:val="28"/>
        </w:rPr>
        <w:t>5. Расторжение договора</w:t>
      </w:r>
    </w:p>
    <w:p w14:paraId="12164A89" w14:textId="77777777" w:rsidR="0007227C" w:rsidRPr="009665C1" w:rsidRDefault="0007227C" w:rsidP="009665C1">
      <w:pPr>
        <w:pStyle w:val="ConsPlusNonformat"/>
        <w:jc w:val="both"/>
        <w:rPr>
          <w:rFonts w:ascii="Times New Roman" w:hAnsi="Times New Roman" w:cs="Times New Roman"/>
          <w:sz w:val="28"/>
          <w:szCs w:val="28"/>
        </w:rPr>
      </w:pPr>
    </w:p>
    <w:p w14:paraId="7C361992" w14:textId="77777777" w:rsidR="0007227C" w:rsidRPr="009665C1"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5.1. Настоящий договор может быть расторгнут по соглашению сторон.</w:t>
      </w:r>
    </w:p>
    <w:p w14:paraId="427FF1E5" w14:textId="77777777" w:rsidR="0007227C" w:rsidRPr="009665C1"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5.2. Администрацией может быть принято решение о досрочном расторжении</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договора путем одностороннего отказа от исполнения настоящего договора по</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следующим основаниям:</w:t>
      </w:r>
    </w:p>
    <w:p w14:paraId="416FC1C5" w14:textId="77777777" w:rsidR="0007227C" w:rsidRPr="009665C1"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невнесение платы в предусмотренный настоящим договором срок, если</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просрочка платежа составляет более двух месяцев (расторжение настоящего</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договора не освобождает Владельца НТО от необходимости погашения</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задолженности по плате по настоящему договору);</w:t>
      </w:r>
    </w:p>
    <w:p w14:paraId="77698BC3" w14:textId="77777777" w:rsidR="0007227C" w:rsidRPr="009665C1"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представлению органов, осуществляющих государственные функции по</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контролю и надзору, решению судебных органов;</w:t>
      </w:r>
    </w:p>
    <w:p w14:paraId="2723B8F1" w14:textId="77777777" w:rsidR="0007227C" w:rsidRPr="009665C1"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принятии органом местного самоуправления решения о необходимости</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ремонта и (или) реконструкции автомобильных дорог;</w:t>
      </w:r>
    </w:p>
    <w:p w14:paraId="207ACE31" w14:textId="77777777" w:rsidR="00027903"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реализации муниципальных программ и (или) приоритетных направлений</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деятельности органов местного самоуправления в</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социально-экономической сфере;</w:t>
      </w:r>
    </w:p>
    <w:p w14:paraId="22450312" w14:textId="77777777" w:rsidR="00027903" w:rsidRDefault="0007227C" w:rsidP="00027903">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использовании территории, занимаемой</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нестационарным торговым объектом, для целей, связанных с развитием</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улично-дорожной сети, размещением объектов благоустройства, стоянок</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автотранспорта, опор уличного освещения и (или) прочих</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объектов, оборудованием бордюров, строительством проездов и (или)</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проездных путей, и для иных целей, определенных в соответствии с</w:t>
      </w:r>
      <w:r w:rsidR="00027903">
        <w:rPr>
          <w:rFonts w:ascii="Times New Roman" w:hAnsi="Times New Roman" w:cs="Times New Roman"/>
          <w:sz w:val="28"/>
          <w:szCs w:val="28"/>
        </w:rPr>
        <w:t xml:space="preserve"> </w:t>
      </w:r>
      <w:r w:rsidRPr="009665C1">
        <w:rPr>
          <w:rFonts w:ascii="Times New Roman" w:hAnsi="Times New Roman" w:cs="Times New Roman"/>
          <w:sz w:val="28"/>
          <w:szCs w:val="28"/>
        </w:rPr>
        <w:t xml:space="preserve">документацией о планировке территорий;  </w:t>
      </w:r>
    </w:p>
    <w:p w14:paraId="4C939823" w14:textId="77777777" w:rsidR="00F07A8A"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изъятии земельных участков для</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 xml:space="preserve">государственных или муниципальных </w:t>
      </w:r>
      <w:r w:rsidRPr="009665C1">
        <w:rPr>
          <w:rFonts w:ascii="Times New Roman" w:hAnsi="Times New Roman" w:cs="Times New Roman"/>
          <w:sz w:val="28"/>
          <w:szCs w:val="28"/>
        </w:rPr>
        <w:lastRenderedPageBreak/>
        <w:t xml:space="preserve">нужд;  </w:t>
      </w:r>
    </w:p>
    <w:p w14:paraId="5540654F"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принятии решений о развитии</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территории, изменении градостроительных регламентов в отношении территории,</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на которой находится нестационарный торговый объект;</w:t>
      </w:r>
    </w:p>
    <w:p w14:paraId="227B6570"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нарушении Владельцем НТО следующих условий настоящего договора:</w:t>
      </w:r>
    </w:p>
    <w:p w14:paraId="72EF3614"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сохранение заявленного </w:t>
      </w:r>
      <w:r w:rsidR="00F07A8A">
        <w:rPr>
          <w:rFonts w:ascii="Times New Roman" w:hAnsi="Times New Roman" w:cs="Times New Roman"/>
          <w:sz w:val="28"/>
          <w:szCs w:val="28"/>
        </w:rPr>
        <w:t>т</w:t>
      </w:r>
      <w:r w:rsidRPr="009665C1">
        <w:rPr>
          <w:rFonts w:ascii="Times New Roman" w:hAnsi="Times New Roman" w:cs="Times New Roman"/>
          <w:sz w:val="28"/>
          <w:szCs w:val="28"/>
        </w:rPr>
        <w:t>ипа и специализации нестационарного торгового</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5DFA868A"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установка Владельцем НТО (либо лицом, осуществляющим</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предпринимательскую деятельность в НТО) дополнительного торгового</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оборудования на земельном участке около нестационарного торгового объекта</w:t>
      </w:r>
    </w:p>
    <w:p w14:paraId="6F083DE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(холодильники, приспособления для выкладки товара и т.п.);</w:t>
      </w:r>
    </w:p>
    <w:p w14:paraId="2A3C156C"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привлечение к административной ответственности за нарушение требований</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правовых актов к уборке и содержанию прилегающей территории к</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нестационарному торговому объекту;</w:t>
      </w:r>
    </w:p>
    <w:p w14:paraId="5E0E9AC9"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места размещения объекта схеме;</w:t>
      </w:r>
    </w:p>
    <w:p w14:paraId="715506F4"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объекта требованиям Дизайн-кода.</w:t>
      </w:r>
    </w:p>
    <w:p w14:paraId="65F8BB18"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этом денежные средства, перечисленные в оплату по настоящему</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договору, возврату не подлежат.</w:t>
      </w:r>
    </w:p>
    <w:p w14:paraId="122E7CAF"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5.3. По требованию Владельца НТО настоящий договор может быть</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расторгнут по решению суда при существенном нарушении условий настоящего</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договора Администрацией.</w:t>
      </w:r>
    </w:p>
    <w:p w14:paraId="1C720DCF"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5.4. Сторона, инициирующая процедуру досрочного расторжения настоящего</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договора, обязана за 30 календарных дней сообщить об этом другой стороне в</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письменной форме.</w:t>
      </w:r>
    </w:p>
    <w:p w14:paraId="5E887592"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5.5. При принятии решения о досрочном прекращении настоящего договора</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Администрация вручает Владельцу НТО уведомление о расторжении настоящего</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договора и демонтаже объекта.</w:t>
      </w:r>
    </w:p>
    <w:p w14:paraId="341344CC"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5.6. Функционирование объекта по истечении установленного срока</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считается незаконным, а лица, осуществляющие его размещение и ведущие в нем</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торговую деятельность, привлекаются к ответственности</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в соответствии с</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действующим законодательством Российской Федерации и Новгородской области.</w:t>
      </w:r>
    </w:p>
    <w:p w14:paraId="62430905"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5.7. При досрочном прекращении настоящего договора Владелец НТО в</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течение 5 календарных дней в соответствии с условиями настоящего договора</w:t>
      </w:r>
    </w:p>
    <w:p w14:paraId="40BDE68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обязан демонтировать объект и восстановить благоустройство места размещения</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и прилегающей территории.</w:t>
      </w:r>
    </w:p>
    <w:p w14:paraId="50417720"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5.8. При неисполнении Владельцем НТО обязанности по своевременному</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демонтажу объект считается самовольно установленным, а место его размещения</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подлежит освобождению в соответствии с законодательством Российской</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Федерации, Новгородской области, муниципальными правовыми актами, условиями</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7A83D54C" w14:textId="77777777" w:rsidR="0007227C" w:rsidRPr="009665C1" w:rsidRDefault="0007227C" w:rsidP="009665C1">
      <w:pPr>
        <w:pStyle w:val="ConsPlusNonformat"/>
        <w:jc w:val="both"/>
        <w:rPr>
          <w:rFonts w:ascii="Times New Roman" w:hAnsi="Times New Roman" w:cs="Times New Roman"/>
          <w:sz w:val="28"/>
          <w:szCs w:val="28"/>
        </w:rPr>
      </w:pPr>
    </w:p>
    <w:p w14:paraId="2E9ABA2C" w14:textId="77777777" w:rsidR="0007227C" w:rsidRPr="009665C1" w:rsidRDefault="0007227C" w:rsidP="00F07A8A">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6. Прочие условия</w:t>
      </w:r>
    </w:p>
    <w:p w14:paraId="00E503AD" w14:textId="77777777" w:rsidR="0007227C" w:rsidRPr="009665C1" w:rsidRDefault="0007227C" w:rsidP="009665C1">
      <w:pPr>
        <w:pStyle w:val="ConsPlusNonformat"/>
        <w:jc w:val="both"/>
        <w:rPr>
          <w:rFonts w:ascii="Times New Roman" w:hAnsi="Times New Roman" w:cs="Times New Roman"/>
          <w:sz w:val="28"/>
          <w:szCs w:val="28"/>
        </w:rPr>
      </w:pPr>
    </w:p>
    <w:p w14:paraId="6CCAC795"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6.1. Изменения к настоящему договору действительны, если они составлены</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в письменной форме, оформлены дополнительными</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соглашениями и подписаны</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уполномоченными представителями сторон.</w:t>
      </w:r>
    </w:p>
    <w:p w14:paraId="3A5780C3"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6.2. В случае изменения адреса или иных реквизитов каждая из сторон</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обязана в десятидневный срок направить об этом письменное уведомление</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lastRenderedPageBreak/>
        <w:t>другой стороне, в противном случае все извещения и другие документы,</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отправленные по адресу, указанному в настоящем договоре, считаются</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врученными.</w:t>
      </w:r>
    </w:p>
    <w:p w14:paraId="49F391EE"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6.3. Взаимоотношения сторон, не урегулированные настоящим договором,</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регламентируются действующим законодательством Российской Федерации.</w:t>
      </w:r>
    </w:p>
    <w:p w14:paraId="2032302E"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6.4. Все споры и разногласия по настоящему договору разрешаются путем</w:t>
      </w:r>
    </w:p>
    <w:p w14:paraId="406F0A9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переговоров, а </w:t>
      </w:r>
      <w:r w:rsidR="00F07A8A">
        <w:rPr>
          <w:rFonts w:ascii="Times New Roman" w:hAnsi="Times New Roman" w:cs="Times New Roman"/>
          <w:sz w:val="28"/>
          <w:szCs w:val="28"/>
        </w:rPr>
        <w:t>в</w:t>
      </w:r>
      <w:r w:rsidRPr="009665C1">
        <w:rPr>
          <w:rFonts w:ascii="Times New Roman" w:hAnsi="Times New Roman" w:cs="Times New Roman"/>
          <w:sz w:val="28"/>
          <w:szCs w:val="28"/>
        </w:rPr>
        <w:t xml:space="preserve"> случае недостижения соглашения - в судебном порядке в</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действующим законодательством Российской Федерации.</w:t>
      </w:r>
    </w:p>
    <w:p w14:paraId="7EF5E6F8" w14:textId="77777777" w:rsidR="0007227C" w:rsidRPr="009665C1" w:rsidRDefault="0007227C" w:rsidP="00F07A8A">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6.5. Настоящий договор составлен в двух экземплярах, имеющих одинаковую</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юридическую силу.</w:t>
      </w:r>
    </w:p>
    <w:p w14:paraId="3AAAA710" w14:textId="77777777" w:rsidR="0007227C" w:rsidRPr="009665C1" w:rsidRDefault="0007227C" w:rsidP="009665C1">
      <w:pPr>
        <w:pStyle w:val="ConsPlusNonformat"/>
        <w:jc w:val="both"/>
        <w:rPr>
          <w:rFonts w:ascii="Times New Roman" w:hAnsi="Times New Roman" w:cs="Times New Roman"/>
          <w:sz w:val="28"/>
          <w:szCs w:val="28"/>
        </w:rPr>
      </w:pPr>
    </w:p>
    <w:p w14:paraId="3FD7EB1A" w14:textId="77777777" w:rsidR="0007227C" w:rsidRPr="009665C1" w:rsidRDefault="0007227C" w:rsidP="00F07A8A">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7. Юридические адреса, реквизиты и подписи сторон</w:t>
      </w:r>
    </w:p>
    <w:p w14:paraId="59631990"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07227C" w:rsidRPr="009665C1" w14:paraId="1F7A670D" w14:textId="77777777">
        <w:tc>
          <w:tcPr>
            <w:tcW w:w="4328" w:type="dxa"/>
            <w:gridSpan w:val="4"/>
            <w:tcBorders>
              <w:top w:val="nil"/>
              <w:left w:val="nil"/>
              <w:bottom w:val="nil"/>
              <w:right w:val="nil"/>
            </w:tcBorders>
          </w:tcPr>
          <w:p w14:paraId="49D8905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Администрация</w:t>
            </w:r>
          </w:p>
        </w:tc>
        <w:tc>
          <w:tcPr>
            <w:tcW w:w="340" w:type="dxa"/>
            <w:vMerge w:val="restart"/>
            <w:tcBorders>
              <w:top w:val="nil"/>
              <w:left w:val="nil"/>
              <w:bottom w:val="nil"/>
              <w:right w:val="nil"/>
            </w:tcBorders>
          </w:tcPr>
          <w:p w14:paraId="14262A15" w14:textId="77777777" w:rsidR="0007227C" w:rsidRPr="009665C1" w:rsidRDefault="0007227C" w:rsidP="009665C1">
            <w:pPr>
              <w:pStyle w:val="ConsPlusNormal"/>
              <w:rPr>
                <w:rFonts w:ascii="Times New Roman" w:hAnsi="Times New Roman" w:cs="Times New Roman"/>
                <w:sz w:val="28"/>
                <w:szCs w:val="28"/>
              </w:rPr>
            </w:pPr>
          </w:p>
        </w:tc>
        <w:tc>
          <w:tcPr>
            <w:tcW w:w="4365" w:type="dxa"/>
            <w:gridSpan w:val="5"/>
            <w:tcBorders>
              <w:top w:val="nil"/>
              <w:left w:val="nil"/>
              <w:bottom w:val="nil"/>
              <w:right w:val="nil"/>
            </w:tcBorders>
          </w:tcPr>
          <w:p w14:paraId="17291E4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Владелец НТО</w:t>
            </w:r>
          </w:p>
        </w:tc>
      </w:tr>
      <w:tr w:rsidR="0007227C" w:rsidRPr="009665C1" w14:paraId="2672DB13" w14:textId="77777777">
        <w:tc>
          <w:tcPr>
            <w:tcW w:w="4328" w:type="dxa"/>
            <w:gridSpan w:val="4"/>
            <w:vMerge w:val="restart"/>
            <w:tcBorders>
              <w:top w:val="nil"/>
              <w:left w:val="nil"/>
              <w:bottom w:val="nil"/>
              <w:right w:val="nil"/>
            </w:tcBorders>
          </w:tcPr>
          <w:p w14:paraId="35D0237B" w14:textId="77777777" w:rsidR="0007227C" w:rsidRPr="009665C1" w:rsidRDefault="00F07A8A" w:rsidP="00F07A8A">
            <w:pPr>
              <w:pStyle w:val="ConsPlusNormal"/>
              <w:jc w:val="both"/>
              <w:rPr>
                <w:rFonts w:ascii="Times New Roman" w:hAnsi="Times New Roman" w:cs="Times New Roman"/>
                <w:sz w:val="28"/>
                <w:szCs w:val="28"/>
              </w:rPr>
            </w:pPr>
            <w:r>
              <w:rPr>
                <w:rFonts w:ascii="Times New Roman" w:hAnsi="Times New Roman" w:cs="Times New Roman"/>
                <w:sz w:val="28"/>
                <w:szCs w:val="28"/>
              </w:rPr>
              <w:t>Новгородская область Новгородский район, д. Трубичино, д. 85</w:t>
            </w:r>
            <w:r w:rsidR="0007227C" w:rsidRPr="009665C1">
              <w:rPr>
                <w:rFonts w:ascii="Times New Roman" w:hAnsi="Times New Roman" w:cs="Times New Roman"/>
                <w:sz w:val="28"/>
                <w:szCs w:val="28"/>
              </w:rPr>
              <w:t>, 173</w:t>
            </w:r>
            <w:r>
              <w:rPr>
                <w:rFonts w:ascii="Times New Roman" w:hAnsi="Times New Roman" w:cs="Times New Roman"/>
                <w:sz w:val="28"/>
                <w:szCs w:val="28"/>
              </w:rPr>
              <w:t>501</w:t>
            </w:r>
          </w:p>
        </w:tc>
        <w:tc>
          <w:tcPr>
            <w:tcW w:w="340" w:type="dxa"/>
            <w:vMerge/>
            <w:tcBorders>
              <w:top w:val="nil"/>
              <w:left w:val="nil"/>
              <w:bottom w:val="nil"/>
              <w:right w:val="nil"/>
            </w:tcBorders>
          </w:tcPr>
          <w:p w14:paraId="0CEE03A6"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220EA23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8C124D4" w14:textId="77777777">
        <w:tc>
          <w:tcPr>
            <w:tcW w:w="4328" w:type="dxa"/>
            <w:gridSpan w:val="4"/>
            <w:vMerge/>
            <w:tcBorders>
              <w:top w:val="nil"/>
              <w:left w:val="nil"/>
              <w:bottom w:val="nil"/>
              <w:right w:val="nil"/>
            </w:tcBorders>
          </w:tcPr>
          <w:p w14:paraId="1F4B245F" w14:textId="77777777" w:rsidR="0007227C" w:rsidRPr="009665C1" w:rsidRDefault="0007227C" w:rsidP="009665C1">
            <w:pPr>
              <w:spacing w:line="240" w:lineRule="auto"/>
              <w:rPr>
                <w:rFonts w:ascii="Times New Roman" w:hAnsi="Times New Roman" w:cs="Times New Roman"/>
                <w:sz w:val="28"/>
                <w:szCs w:val="28"/>
              </w:rPr>
            </w:pPr>
          </w:p>
        </w:tc>
        <w:tc>
          <w:tcPr>
            <w:tcW w:w="340" w:type="dxa"/>
            <w:vMerge/>
            <w:tcBorders>
              <w:top w:val="nil"/>
              <w:left w:val="nil"/>
              <w:bottom w:val="nil"/>
              <w:right w:val="nil"/>
            </w:tcBorders>
          </w:tcPr>
          <w:p w14:paraId="20BF1A65"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5E644BE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(ФИО индивидуального предпринимателя)</w:t>
            </w:r>
          </w:p>
        </w:tc>
      </w:tr>
      <w:tr w:rsidR="0007227C" w:rsidRPr="009665C1" w14:paraId="2AA58C2B" w14:textId="77777777">
        <w:tc>
          <w:tcPr>
            <w:tcW w:w="1140" w:type="dxa"/>
            <w:tcBorders>
              <w:top w:val="nil"/>
              <w:left w:val="nil"/>
              <w:bottom w:val="nil"/>
              <w:right w:val="nil"/>
            </w:tcBorders>
          </w:tcPr>
          <w:p w14:paraId="34AEA42B"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ИНН</w:t>
            </w:r>
          </w:p>
        </w:tc>
        <w:tc>
          <w:tcPr>
            <w:tcW w:w="3188" w:type="dxa"/>
            <w:gridSpan w:val="3"/>
            <w:tcBorders>
              <w:top w:val="nil"/>
              <w:left w:val="nil"/>
              <w:bottom w:val="single" w:sz="4" w:space="0" w:color="auto"/>
              <w:right w:val="nil"/>
            </w:tcBorders>
          </w:tcPr>
          <w:p w14:paraId="2ADCE694"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77869740"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nil"/>
              <w:right w:val="nil"/>
            </w:tcBorders>
          </w:tcPr>
          <w:p w14:paraId="01656A24"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адрес проживания:</w:t>
            </w:r>
          </w:p>
        </w:tc>
      </w:tr>
      <w:tr w:rsidR="0007227C" w:rsidRPr="009665C1" w14:paraId="7E41AB7C" w14:textId="77777777">
        <w:tc>
          <w:tcPr>
            <w:tcW w:w="1140" w:type="dxa"/>
            <w:tcBorders>
              <w:top w:val="nil"/>
              <w:left w:val="nil"/>
              <w:bottom w:val="nil"/>
              <w:right w:val="nil"/>
            </w:tcBorders>
          </w:tcPr>
          <w:p w14:paraId="2BFF241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КПП</w:t>
            </w:r>
          </w:p>
        </w:tc>
        <w:tc>
          <w:tcPr>
            <w:tcW w:w="3188" w:type="dxa"/>
            <w:gridSpan w:val="3"/>
            <w:tcBorders>
              <w:top w:val="single" w:sz="4" w:space="0" w:color="auto"/>
              <w:left w:val="nil"/>
              <w:bottom w:val="single" w:sz="4" w:space="0" w:color="auto"/>
              <w:right w:val="nil"/>
            </w:tcBorders>
          </w:tcPr>
          <w:p w14:paraId="76185CD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FAF4598"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220D9609"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89C3239" w14:textId="77777777">
        <w:tblPrEx>
          <w:tblBorders>
            <w:insideH w:val="single" w:sz="4" w:space="0" w:color="auto"/>
          </w:tblBorders>
        </w:tblPrEx>
        <w:tc>
          <w:tcPr>
            <w:tcW w:w="1140" w:type="dxa"/>
            <w:tcBorders>
              <w:top w:val="nil"/>
              <w:left w:val="nil"/>
              <w:bottom w:val="nil"/>
              <w:right w:val="nil"/>
            </w:tcBorders>
          </w:tcPr>
          <w:p w14:paraId="385CBA8B"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р/</w:t>
            </w:r>
            <w:proofErr w:type="spellStart"/>
            <w:r w:rsidRPr="009665C1">
              <w:rPr>
                <w:rFonts w:ascii="Times New Roman" w:hAnsi="Times New Roman" w:cs="Times New Roman"/>
                <w:sz w:val="28"/>
                <w:szCs w:val="28"/>
              </w:rPr>
              <w:t>сч</w:t>
            </w:r>
            <w:proofErr w:type="spellEnd"/>
          </w:p>
        </w:tc>
        <w:tc>
          <w:tcPr>
            <w:tcW w:w="3188" w:type="dxa"/>
            <w:gridSpan w:val="3"/>
            <w:tcBorders>
              <w:top w:val="single" w:sz="4" w:space="0" w:color="auto"/>
              <w:left w:val="nil"/>
              <w:bottom w:val="single" w:sz="4" w:space="0" w:color="auto"/>
              <w:right w:val="nil"/>
            </w:tcBorders>
          </w:tcPr>
          <w:p w14:paraId="586D4222"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728EF1CF"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0DF7BC5"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3F21425" w14:textId="77777777">
        <w:tblPrEx>
          <w:tblBorders>
            <w:insideH w:val="single" w:sz="4" w:space="0" w:color="auto"/>
          </w:tblBorders>
        </w:tblPrEx>
        <w:tc>
          <w:tcPr>
            <w:tcW w:w="1140" w:type="dxa"/>
            <w:tcBorders>
              <w:top w:val="nil"/>
              <w:left w:val="nil"/>
              <w:bottom w:val="nil"/>
              <w:right w:val="nil"/>
            </w:tcBorders>
          </w:tcPr>
          <w:p w14:paraId="2B3F7FB6"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БИК</w:t>
            </w:r>
          </w:p>
        </w:tc>
        <w:tc>
          <w:tcPr>
            <w:tcW w:w="3188" w:type="dxa"/>
            <w:gridSpan w:val="3"/>
            <w:tcBorders>
              <w:top w:val="single" w:sz="4" w:space="0" w:color="auto"/>
              <w:left w:val="nil"/>
              <w:bottom w:val="single" w:sz="4" w:space="0" w:color="auto"/>
              <w:right w:val="nil"/>
            </w:tcBorders>
          </w:tcPr>
          <w:p w14:paraId="3E133C23"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02F6EE73" w14:textId="77777777" w:rsidR="0007227C" w:rsidRPr="009665C1" w:rsidRDefault="0007227C" w:rsidP="009665C1">
            <w:pPr>
              <w:spacing w:line="240" w:lineRule="auto"/>
              <w:rPr>
                <w:rFonts w:ascii="Times New Roman" w:hAnsi="Times New Roman" w:cs="Times New Roman"/>
                <w:sz w:val="28"/>
                <w:szCs w:val="28"/>
              </w:rPr>
            </w:pPr>
          </w:p>
        </w:tc>
        <w:tc>
          <w:tcPr>
            <w:tcW w:w="1830" w:type="dxa"/>
            <w:gridSpan w:val="3"/>
            <w:tcBorders>
              <w:top w:val="single" w:sz="4" w:space="0" w:color="auto"/>
              <w:left w:val="nil"/>
              <w:bottom w:val="nil"/>
              <w:right w:val="nil"/>
            </w:tcBorders>
          </w:tcPr>
          <w:p w14:paraId="56265C30"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дата рождения:</w:t>
            </w:r>
          </w:p>
        </w:tc>
        <w:tc>
          <w:tcPr>
            <w:tcW w:w="2535" w:type="dxa"/>
            <w:gridSpan w:val="2"/>
            <w:tcBorders>
              <w:top w:val="single" w:sz="4" w:space="0" w:color="auto"/>
              <w:left w:val="nil"/>
              <w:bottom w:val="single" w:sz="4" w:space="0" w:color="auto"/>
              <w:right w:val="nil"/>
            </w:tcBorders>
          </w:tcPr>
          <w:p w14:paraId="18AB6FF0"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2D7E6C77" w14:textId="77777777">
        <w:tc>
          <w:tcPr>
            <w:tcW w:w="1140" w:type="dxa"/>
            <w:tcBorders>
              <w:top w:val="nil"/>
              <w:left w:val="nil"/>
              <w:bottom w:val="nil"/>
              <w:right w:val="nil"/>
            </w:tcBorders>
          </w:tcPr>
          <w:p w14:paraId="78FB8DA1"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ОКАТО</w:t>
            </w:r>
          </w:p>
        </w:tc>
        <w:tc>
          <w:tcPr>
            <w:tcW w:w="3188" w:type="dxa"/>
            <w:gridSpan w:val="3"/>
            <w:tcBorders>
              <w:top w:val="single" w:sz="4" w:space="0" w:color="auto"/>
              <w:left w:val="nil"/>
              <w:bottom w:val="single" w:sz="4" w:space="0" w:color="auto"/>
              <w:right w:val="nil"/>
            </w:tcBorders>
          </w:tcPr>
          <w:p w14:paraId="6575508C"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609FFCD3" w14:textId="77777777" w:rsidR="0007227C" w:rsidRPr="009665C1" w:rsidRDefault="0007227C" w:rsidP="009665C1">
            <w:pPr>
              <w:spacing w:line="240" w:lineRule="auto"/>
              <w:rPr>
                <w:rFonts w:ascii="Times New Roman" w:hAnsi="Times New Roman" w:cs="Times New Roman"/>
                <w:sz w:val="28"/>
                <w:szCs w:val="28"/>
              </w:rPr>
            </w:pPr>
          </w:p>
        </w:tc>
        <w:tc>
          <w:tcPr>
            <w:tcW w:w="2609" w:type="dxa"/>
            <w:gridSpan w:val="4"/>
            <w:tcBorders>
              <w:top w:val="nil"/>
              <w:left w:val="nil"/>
              <w:bottom w:val="nil"/>
              <w:right w:val="nil"/>
            </w:tcBorders>
          </w:tcPr>
          <w:p w14:paraId="74B30F0E"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паспорт (серия, номер):</w:t>
            </w:r>
          </w:p>
        </w:tc>
        <w:tc>
          <w:tcPr>
            <w:tcW w:w="1756" w:type="dxa"/>
            <w:tcBorders>
              <w:top w:val="single" w:sz="4" w:space="0" w:color="auto"/>
              <w:left w:val="nil"/>
              <w:bottom w:val="single" w:sz="4" w:space="0" w:color="auto"/>
              <w:right w:val="nil"/>
            </w:tcBorders>
          </w:tcPr>
          <w:p w14:paraId="1455753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80AEECE" w14:textId="77777777">
        <w:tc>
          <w:tcPr>
            <w:tcW w:w="1140" w:type="dxa"/>
            <w:tcBorders>
              <w:top w:val="nil"/>
              <w:left w:val="nil"/>
              <w:bottom w:val="nil"/>
              <w:right w:val="nil"/>
            </w:tcBorders>
          </w:tcPr>
          <w:p w14:paraId="6613CE85"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КБК</w:t>
            </w:r>
          </w:p>
        </w:tc>
        <w:tc>
          <w:tcPr>
            <w:tcW w:w="3188" w:type="dxa"/>
            <w:gridSpan w:val="3"/>
            <w:tcBorders>
              <w:top w:val="single" w:sz="4" w:space="0" w:color="auto"/>
              <w:left w:val="nil"/>
              <w:bottom w:val="single" w:sz="4" w:space="0" w:color="auto"/>
              <w:right w:val="nil"/>
            </w:tcBorders>
          </w:tcPr>
          <w:p w14:paraId="20E6B47C"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4DA6CFAA"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137985B3" w14:textId="77777777" w:rsidR="0007227C" w:rsidRPr="009665C1" w:rsidRDefault="0007227C" w:rsidP="009665C1">
            <w:pPr>
              <w:pStyle w:val="ConsPlusNormal"/>
              <w:jc w:val="right"/>
              <w:rPr>
                <w:rFonts w:ascii="Times New Roman" w:hAnsi="Times New Roman" w:cs="Times New Roman"/>
                <w:sz w:val="28"/>
                <w:szCs w:val="28"/>
              </w:rPr>
            </w:pPr>
            <w:r w:rsidRPr="009665C1">
              <w:rPr>
                <w:rFonts w:ascii="Times New Roman" w:hAnsi="Times New Roman" w:cs="Times New Roman"/>
                <w:sz w:val="28"/>
                <w:szCs w:val="28"/>
              </w:rPr>
              <w:t>,</w:t>
            </w:r>
          </w:p>
        </w:tc>
      </w:tr>
      <w:tr w:rsidR="0007227C" w:rsidRPr="009665C1" w14:paraId="3C3553E1" w14:textId="77777777">
        <w:tblPrEx>
          <w:tblBorders>
            <w:insideH w:val="single" w:sz="4" w:space="0" w:color="auto"/>
          </w:tblBorders>
        </w:tblPrEx>
        <w:tc>
          <w:tcPr>
            <w:tcW w:w="1140" w:type="dxa"/>
            <w:tcBorders>
              <w:top w:val="nil"/>
              <w:left w:val="nil"/>
              <w:bottom w:val="nil"/>
              <w:right w:val="nil"/>
            </w:tcBorders>
          </w:tcPr>
          <w:p w14:paraId="16783951"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ОГРН</w:t>
            </w:r>
          </w:p>
        </w:tc>
        <w:tc>
          <w:tcPr>
            <w:tcW w:w="3188" w:type="dxa"/>
            <w:gridSpan w:val="3"/>
            <w:tcBorders>
              <w:top w:val="single" w:sz="4" w:space="0" w:color="auto"/>
              <w:left w:val="nil"/>
              <w:bottom w:val="single" w:sz="4" w:space="0" w:color="auto"/>
              <w:right w:val="nil"/>
            </w:tcBorders>
          </w:tcPr>
          <w:p w14:paraId="1D3BA228"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3C8A82F" w14:textId="77777777" w:rsidR="0007227C" w:rsidRPr="009665C1" w:rsidRDefault="0007227C" w:rsidP="009665C1">
            <w:pPr>
              <w:spacing w:line="240" w:lineRule="auto"/>
              <w:rPr>
                <w:rFonts w:ascii="Times New Roman" w:hAnsi="Times New Roman" w:cs="Times New Roman"/>
                <w:sz w:val="28"/>
                <w:szCs w:val="28"/>
              </w:rPr>
            </w:pPr>
          </w:p>
        </w:tc>
        <w:tc>
          <w:tcPr>
            <w:tcW w:w="975" w:type="dxa"/>
            <w:tcBorders>
              <w:top w:val="single" w:sz="4" w:space="0" w:color="auto"/>
              <w:left w:val="nil"/>
              <w:bottom w:val="nil"/>
              <w:right w:val="nil"/>
            </w:tcBorders>
          </w:tcPr>
          <w:p w14:paraId="13E8C9C6"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выдан:</w:t>
            </w:r>
          </w:p>
        </w:tc>
        <w:tc>
          <w:tcPr>
            <w:tcW w:w="3390" w:type="dxa"/>
            <w:gridSpan w:val="4"/>
            <w:tcBorders>
              <w:top w:val="single" w:sz="4" w:space="0" w:color="auto"/>
              <w:left w:val="nil"/>
              <w:bottom w:val="single" w:sz="4" w:space="0" w:color="auto"/>
              <w:right w:val="nil"/>
            </w:tcBorders>
          </w:tcPr>
          <w:p w14:paraId="64917B55"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872E589" w14:textId="77777777">
        <w:tc>
          <w:tcPr>
            <w:tcW w:w="1140" w:type="dxa"/>
            <w:tcBorders>
              <w:top w:val="nil"/>
              <w:left w:val="nil"/>
              <w:bottom w:val="nil"/>
              <w:right w:val="nil"/>
            </w:tcBorders>
          </w:tcPr>
          <w:p w14:paraId="64DFBD12"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ОКПО</w:t>
            </w:r>
          </w:p>
        </w:tc>
        <w:tc>
          <w:tcPr>
            <w:tcW w:w="3188" w:type="dxa"/>
            <w:gridSpan w:val="3"/>
            <w:tcBorders>
              <w:top w:val="single" w:sz="4" w:space="0" w:color="auto"/>
              <w:left w:val="nil"/>
              <w:bottom w:val="single" w:sz="4" w:space="0" w:color="auto"/>
              <w:right w:val="nil"/>
            </w:tcBorders>
          </w:tcPr>
          <w:p w14:paraId="76654FAD"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27AE8E85"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6E9E42BB"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8209818" w14:textId="77777777">
        <w:tc>
          <w:tcPr>
            <w:tcW w:w="4328" w:type="dxa"/>
            <w:gridSpan w:val="4"/>
            <w:tcBorders>
              <w:top w:val="nil"/>
              <w:left w:val="nil"/>
              <w:bottom w:val="nil"/>
              <w:right w:val="nil"/>
            </w:tcBorders>
          </w:tcPr>
          <w:p w14:paraId="7ADC9E4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7CB1A82A"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468D5C74"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69F13457" w14:textId="77777777">
        <w:tc>
          <w:tcPr>
            <w:tcW w:w="1440" w:type="dxa"/>
            <w:gridSpan w:val="2"/>
            <w:tcBorders>
              <w:top w:val="nil"/>
              <w:left w:val="nil"/>
              <w:bottom w:val="single" w:sz="4" w:space="0" w:color="auto"/>
              <w:right w:val="nil"/>
            </w:tcBorders>
          </w:tcPr>
          <w:p w14:paraId="5577B546" w14:textId="77777777" w:rsidR="0007227C" w:rsidRPr="009665C1" w:rsidRDefault="0007227C" w:rsidP="009665C1">
            <w:pPr>
              <w:pStyle w:val="ConsPlusNormal"/>
              <w:rPr>
                <w:rFonts w:ascii="Times New Roman" w:hAnsi="Times New Roman" w:cs="Times New Roman"/>
                <w:sz w:val="28"/>
                <w:szCs w:val="28"/>
              </w:rPr>
            </w:pPr>
          </w:p>
        </w:tc>
        <w:tc>
          <w:tcPr>
            <w:tcW w:w="397" w:type="dxa"/>
            <w:tcBorders>
              <w:top w:val="nil"/>
              <w:left w:val="nil"/>
              <w:bottom w:val="nil"/>
              <w:right w:val="nil"/>
            </w:tcBorders>
          </w:tcPr>
          <w:p w14:paraId="6C720F20" w14:textId="77777777" w:rsidR="0007227C" w:rsidRPr="009665C1" w:rsidRDefault="0007227C" w:rsidP="009665C1">
            <w:pPr>
              <w:pStyle w:val="ConsPlusNormal"/>
              <w:rPr>
                <w:rFonts w:ascii="Times New Roman" w:hAnsi="Times New Roman" w:cs="Times New Roman"/>
                <w:sz w:val="28"/>
                <w:szCs w:val="28"/>
              </w:rPr>
            </w:pPr>
          </w:p>
        </w:tc>
        <w:tc>
          <w:tcPr>
            <w:tcW w:w="2491" w:type="dxa"/>
            <w:tcBorders>
              <w:top w:val="nil"/>
              <w:left w:val="nil"/>
              <w:bottom w:val="single" w:sz="4" w:space="0" w:color="auto"/>
              <w:right w:val="nil"/>
            </w:tcBorders>
          </w:tcPr>
          <w:p w14:paraId="6EBB3083"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E411564" w14:textId="77777777" w:rsidR="0007227C" w:rsidRPr="009665C1" w:rsidRDefault="0007227C" w:rsidP="009665C1">
            <w:pPr>
              <w:spacing w:line="240" w:lineRule="auto"/>
              <w:rPr>
                <w:rFonts w:ascii="Times New Roman" w:hAnsi="Times New Roman" w:cs="Times New Roman"/>
                <w:sz w:val="28"/>
                <w:szCs w:val="28"/>
              </w:rPr>
            </w:pPr>
          </w:p>
        </w:tc>
        <w:tc>
          <w:tcPr>
            <w:tcW w:w="1379" w:type="dxa"/>
            <w:gridSpan w:val="2"/>
            <w:tcBorders>
              <w:top w:val="nil"/>
              <w:left w:val="nil"/>
              <w:bottom w:val="single" w:sz="4" w:space="0" w:color="auto"/>
              <w:right w:val="nil"/>
            </w:tcBorders>
          </w:tcPr>
          <w:p w14:paraId="41DE6449" w14:textId="77777777" w:rsidR="0007227C" w:rsidRPr="009665C1" w:rsidRDefault="0007227C" w:rsidP="009665C1">
            <w:pPr>
              <w:pStyle w:val="ConsPlusNormal"/>
              <w:rPr>
                <w:rFonts w:ascii="Times New Roman" w:hAnsi="Times New Roman" w:cs="Times New Roman"/>
                <w:sz w:val="28"/>
                <w:szCs w:val="28"/>
              </w:rPr>
            </w:pPr>
          </w:p>
        </w:tc>
        <w:tc>
          <w:tcPr>
            <w:tcW w:w="451" w:type="dxa"/>
            <w:tcBorders>
              <w:top w:val="nil"/>
              <w:left w:val="nil"/>
              <w:bottom w:val="nil"/>
              <w:right w:val="nil"/>
            </w:tcBorders>
          </w:tcPr>
          <w:p w14:paraId="0BBA1EE3" w14:textId="77777777"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nil"/>
              <w:left w:val="nil"/>
              <w:bottom w:val="single" w:sz="4" w:space="0" w:color="auto"/>
              <w:right w:val="nil"/>
            </w:tcBorders>
          </w:tcPr>
          <w:p w14:paraId="7E3FA02F"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2218EB82" w14:textId="77777777">
        <w:tc>
          <w:tcPr>
            <w:tcW w:w="1440" w:type="dxa"/>
            <w:gridSpan w:val="2"/>
            <w:tcBorders>
              <w:top w:val="single" w:sz="4" w:space="0" w:color="auto"/>
              <w:left w:val="nil"/>
              <w:bottom w:val="nil"/>
              <w:right w:val="nil"/>
            </w:tcBorders>
          </w:tcPr>
          <w:p w14:paraId="6571E4D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(подпись)</w:t>
            </w:r>
          </w:p>
        </w:tc>
        <w:tc>
          <w:tcPr>
            <w:tcW w:w="397" w:type="dxa"/>
            <w:tcBorders>
              <w:top w:val="nil"/>
              <w:left w:val="nil"/>
              <w:bottom w:val="nil"/>
              <w:right w:val="nil"/>
            </w:tcBorders>
          </w:tcPr>
          <w:p w14:paraId="5D63FF64" w14:textId="77777777" w:rsidR="0007227C" w:rsidRPr="009665C1" w:rsidRDefault="0007227C" w:rsidP="009665C1">
            <w:pPr>
              <w:pStyle w:val="ConsPlusNormal"/>
              <w:rPr>
                <w:rFonts w:ascii="Times New Roman" w:hAnsi="Times New Roman" w:cs="Times New Roman"/>
                <w:sz w:val="28"/>
                <w:szCs w:val="28"/>
              </w:rPr>
            </w:pPr>
          </w:p>
        </w:tc>
        <w:tc>
          <w:tcPr>
            <w:tcW w:w="2491" w:type="dxa"/>
            <w:tcBorders>
              <w:top w:val="single" w:sz="4" w:space="0" w:color="auto"/>
              <w:left w:val="nil"/>
              <w:bottom w:val="nil"/>
              <w:right w:val="nil"/>
            </w:tcBorders>
          </w:tcPr>
          <w:p w14:paraId="6049748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(расшифровка подписи)</w:t>
            </w:r>
          </w:p>
        </w:tc>
        <w:tc>
          <w:tcPr>
            <w:tcW w:w="340" w:type="dxa"/>
            <w:vMerge/>
            <w:tcBorders>
              <w:top w:val="nil"/>
              <w:left w:val="nil"/>
              <w:bottom w:val="nil"/>
              <w:right w:val="nil"/>
            </w:tcBorders>
          </w:tcPr>
          <w:p w14:paraId="7D08004F" w14:textId="77777777" w:rsidR="0007227C" w:rsidRPr="009665C1" w:rsidRDefault="0007227C" w:rsidP="009665C1">
            <w:pPr>
              <w:spacing w:line="240" w:lineRule="auto"/>
              <w:rPr>
                <w:rFonts w:ascii="Times New Roman" w:hAnsi="Times New Roman" w:cs="Times New Roman"/>
                <w:sz w:val="28"/>
                <w:szCs w:val="28"/>
              </w:rPr>
            </w:pPr>
          </w:p>
        </w:tc>
        <w:tc>
          <w:tcPr>
            <w:tcW w:w="1379" w:type="dxa"/>
            <w:gridSpan w:val="2"/>
            <w:tcBorders>
              <w:top w:val="single" w:sz="4" w:space="0" w:color="auto"/>
              <w:left w:val="nil"/>
              <w:bottom w:val="nil"/>
              <w:right w:val="nil"/>
            </w:tcBorders>
          </w:tcPr>
          <w:p w14:paraId="3700C96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(подпись)</w:t>
            </w:r>
          </w:p>
        </w:tc>
        <w:tc>
          <w:tcPr>
            <w:tcW w:w="451" w:type="dxa"/>
            <w:tcBorders>
              <w:top w:val="nil"/>
              <w:left w:val="nil"/>
              <w:bottom w:val="nil"/>
              <w:right w:val="nil"/>
            </w:tcBorders>
          </w:tcPr>
          <w:p w14:paraId="343BC4F2" w14:textId="77777777"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single" w:sz="4" w:space="0" w:color="auto"/>
              <w:left w:val="nil"/>
              <w:bottom w:val="nil"/>
              <w:right w:val="nil"/>
            </w:tcBorders>
          </w:tcPr>
          <w:p w14:paraId="73FF3EC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(расшифровка подписи)</w:t>
            </w:r>
          </w:p>
        </w:tc>
      </w:tr>
      <w:tr w:rsidR="0007227C" w:rsidRPr="009665C1" w14:paraId="492E918E" w14:textId="77777777">
        <w:tc>
          <w:tcPr>
            <w:tcW w:w="4328" w:type="dxa"/>
            <w:gridSpan w:val="4"/>
            <w:tcBorders>
              <w:top w:val="nil"/>
              <w:left w:val="nil"/>
              <w:bottom w:val="nil"/>
              <w:right w:val="nil"/>
            </w:tcBorders>
          </w:tcPr>
          <w:p w14:paraId="310F9426"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МП</w:t>
            </w:r>
          </w:p>
        </w:tc>
        <w:tc>
          <w:tcPr>
            <w:tcW w:w="340" w:type="dxa"/>
            <w:vMerge/>
            <w:tcBorders>
              <w:top w:val="nil"/>
              <w:left w:val="nil"/>
              <w:bottom w:val="nil"/>
              <w:right w:val="nil"/>
            </w:tcBorders>
          </w:tcPr>
          <w:p w14:paraId="3DB338F1"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nil"/>
              <w:right w:val="nil"/>
            </w:tcBorders>
          </w:tcPr>
          <w:p w14:paraId="1F9C45CD"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МП</w:t>
            </w:r>
          </w:p>
        </w:tc>
      </w:tr>
    </w:tbl>
    <w:p w14:paraId="1A92C463" w14:textId="77777777" w:rsidR="0007227C" w:rsidRPr="009665C1" w:rsidRDefault="0007227C" w:rsidP="009665C1">
      <w:pPr>
        <w:pStyle w:val="ConsPlusNormal"/>
        <w:jc w:val="both"/>
        <w:rPr>
          <w:rFonts w:ascii="Times New Roman" w:hAnsi="Times New Roman" w:cs="Times New Roman"/>
          <w:sz w:val="28"/>
          <w:szCs w:val="28"/>
        </w:rPr>
      </w:pPr>
    </w:p>
    <w:p w14:paraId="0B84CE9A" w14:textId="77777777" w:rsidR="0007227C" w:rsidRPr="009665C1" w:rsidRDefault="0007227C" w:rsidP="009665C1">
      <w:pPr>
        <w:pStyle w:val="ConsPlusNormal"/>
        <w:jc w:val="both"/>
        <w:rPr>
          <w:rFonts w:ascii="Times New Roman" w:hAnsi="Times New Roman" w:cs="Times New Roman"/>
          <w:sz w:val="28"/>
          <w:szCs w:val="28"/>
        </w:rPr>
      </w:pPr>
    </w:p>
    <w:p w14:paraId="00F6AC1C" w14:textId="77777777" w:rsidR="0007227C" w:rsidRPr="009665C1" w:rsidRDefault="0007227C" w:rsidP="009665C1">
      <w:pPr>
        <w:pStyle w:val="ConsPlusNormal"/>
        <w:jc w:val="both"/>
        <w:rPr>
          <w:rFonts w:ascii="Times New Roman" w:hAnsi="Times New Roman" w:cs="Times New Roman"/>
          <w:sz w:val="28"/>
          <w:szCs w:val="28"/>
        </w:rPr>
      </w:pPr>
    </w:p>
    <w:p w14:paraId="12357090" w14:textId="77777777" w:rsidR="0007227C" w:rsidRPr="009665C1" w:rsidRDefault="0007227C" w:rsidP="009665C1">
      <w:pPr>
        <w:pStyle w:val="ConsPlusNormal"/>
        <w:jc w:val="both"/>
        <w:rPr>
          <w:rFonts w:ascii="Times New Roman" w:hAnsi="Times New Roman" w:cs="Times New Roman"/>
          <w:sz w:val="28"/>
          <w:szCs w:val="28"/>
        </w:rPr>
      </w:pPr>
    </w:p>
    <w:p w14:paraId="272BF53E" w14:textId="77777777" w:rsidR="0007227C" w:rsidRPr="009665C1" w:rsidRDefault="0007227C" w:rsidP="009665C1">
      <w:pPr>
        <w:pStyle w:val="ConsPlusNormal"/>
        <w:jc w:val="both"/>
        <w:rPr>
          <w:rFonts w:ascii="Times New Roman" w:hAnsi="Times New Roman" w:cs="Times New Roman"/>
          <w:sz w:val="28"/>
          <w:szCs w:val="28"/>
        </w:rPr>
      </w:pPr>
    </w:p>
    <w:p w14:paraId="5C6C21F4" w14:textId="77777777" w:rsidR="0007227C" w:rsidRDefault="0007227C" w:rsidP="009665C1">
      <w:pPr>
        <w:pStyle w:val="ConsPlusNormal"/>
        <w:jc w:val="both"/>
        <w:rPr>
          <w:rFonts w:ascii="Times New Roman" w:hAnsi="Times New Roman" w:cs="Times New Roman"/>
          <w:sz w:val="28"/>
          <w:szCs w:val="28"/>
        </w:rPr>
      </w:pPr>
    </w:p>
    <w:p w14:paraId="3B5F6858" w14:textId="77777777" w:rsidR="00F07A8A" w:rsidRDefault="00F07A8A" w:rsidP="009665C1">
      <w:pPr>
        <w:pStyle w:val="ConsPlusNormal"/>
        <w:jc w:val="both"/>
        <w:rPr>
          <w:rFonts w:ascii="Times New Roman" w:hAnsi="Times New Roman" w:cs="Times New Roman"/>
          <w:sz w:val="28"/>
          <w:szCs w:val="28"/>
        </w:rPr>
      </w:pPr>
    </w:p>
    <w:p w14:paraId="5632B9E8"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hyperlink r:id="rId27" w:history="1">
        <w:r w:rsidR="00F07A8A" w:rsidRPr="00F07A8A">
          <w:rPr>
            <w:rFonts w:ascii="Times New Roman" w:hAnsi="Times New Roman" w:cs="Times New Roman"/>
            <w:sz w:val="28"/>
            <w:szCs w:val="28"/>
          </w:rPr>
          <w:t>5</w:t>
        </w:r>
      </w:hyperlink>
    </w:p>
    <w:p w14:paraId="7312CD20" w14:textId="77777777" w:rsidR="0007227C" w:rsidRPr="009665C1" w:rsidRDefault="0007227C" w:rsidP="00F07A8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на территории</w:t>
      </w:r>
      <w:r w:rsidR="00F07A8A">
        <w:rPr>
          <w:rFonts w:ascii="Times New Roman" w:hAnsi="Times New Roman" w:cs="Times New Roman"/>
          <w:sz w:val="28"/>
          <w:szCs w:val="28"/>
        </w:rPr>
        <w:t xml:space="preserve"> Трубичинского сельского поселения</w:t>
      </w:r>
    </w:p>
    <w:p w14:paraId="33542848" w14:textId="77777777" w:rsidR="0007227C" w:rsidRPr="009665C1" w:rsidRDefault="0007227C" w:rsidP="009665C1">
      <w:pPr>
        <w:spacing w:after="1" w:line="240" w:lineRule="auto"/>
        <w:rPr>
          <w:rFonts w:ascii="Times New Roman" w:hAnsi="Times New Roman" w:cs="Times New Roman"/>
          <w:sz w:val="28"/>
          <w:szCs w:val="28"/>
        </w:rPr>
      </w:pPr>
    </w:p>
    <w:p w14:paraId="3E9A1C1C" w14:textId="77777777" w:rsidR="0007227C" w:rsidRPr="009665C1" w:rsidRDefault="0007227C" w:rsidP="009665C1">
      <w:pPr>
        <w:pStyle w:val="ConsPlusNormal"/>
        <w:jc w:val="both"/>
        <w:rPr>
          <w:rFonts w:ascii="Times New Roman" w:hAnsi="Times New Roman" w:cs="Times New Roman"/>
          <w:sz w:val="28"/>
          <w:szCs w:val="28"/>
        </w:rPr>
      </w:pPr>
    </w:p>
    <w:p w14:paraId="393542BA"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4B4DAA45" w14:textId="77777777" w:rsidR="0007227C" w:rsidRPr="009665C1" w:rsidRDefault="0007227C" w:rsidP="009665C1">
      <w:pPr>
        <w:pStyle w:val="ConsPlusNonformat"/>
        <w:jc w:val="both"/>
        <w:rPr>
          <w:rFonts w:ascii="Times New Roman" w:hAnsi="Times New Roman" w:cs="Times New Roman"/>
          <w:sz w:val="28"/>
          <w:szCs w:val="28"/>
        </w:rPr>
      </w:pPr>
    </w:p>
    <w:p w14:paraId="7D89E497"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В ___________________________________</w:t>
      </w:r>
    </w:p>
    <w:p w14:paraId="2E1378A8"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от __________________________________</w:t>
      </w:r>
    </w:p>
    <w:p w14:paraId="3C088BFD"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(наименование юридического лица,</w:t>
      </w:r>
    </w:p>
    <w:p w14:paraId="2EEF4346"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_____________________________________</w:t>
      </w:r>
    </w:p>
    <w:p w14:paraId="2BF4B085"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наименование организации,</w:t>
      </w:r>
    </w:p>
    <w:p w14:paraId="65249ADB"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_____________________________________</w:t>
      </w:r>
    </w:p>
    <w:p w14:paraId="4855BAC5"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ФИО индивидуального предпринимателя)</w:t>
      </w:r>
    </w:p>
    <w:p w14:paraId="1BEAF109"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ИНН ________________________________,</w:t>
      </w:r>
    </w:p>
    <w:p w14:paraId="1F2D951A"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ОГРН _______________________________,</w:t>
      </w:r>
    </w:p>
    <w:p w14:paraId="32BDCE14"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номер телефона: _</w:t>
      </w:r>
      <w:r w:rsidR="005C4828">
        <w:rPr>
          <w:rFonts w:ascii="Times New Roman" w:hAnsi="Times New Roman" w:cs="Times New Roman"/>
          <w:sz w:val="28"/>
          <w:szCs w:val="28"/>
        </w:rPr>
        <w:t>__</w:t>
      </w:r>
      <w:r w:rsidRPr="009665C1">
        <w:rPr>
          <w:rFonts w:ascii="Times New Roman" w:hAnsi="Times New Roman" w:cs="Times New Roman"/>
          <w:sz w:val="28"/>
          <w:szCs w:val="28"/>
        </w:rPr>
        <w:t>____________________</w:t>
      </w:r>
    </w:p>
    <w:p w14:paraId="3697A19E" w14:textId="77777777" w:rsidR="0007227C" w:rsidRPr="009665C1" w:rsidRDefault="0007227C" w:rsidP="009665C1">
      <w:pPr>
        <w:pStyle w:val="ConsPlusNonformat"/>
        <w:jc w:val="both"/>
        <w:rPr>
          <w:rFonts w:ascii="Times New Roman" w:hAnsi="Times New Roman" w:cs="Times New Roman"/>
          <w:sz w:val="28"/>
          <w:szCs w:val="28"/>
        </w:rPr>
      </w:pPr>
    </w:p>
    <w:p w14:paraId="722007C2" w14:textId="77777777" w:rsidR="0007227C" w:rsidRPr="009665C1" w:rsidRDefault="0007227C" w:rsidP="005C4828">
      <w:pPr>
        <w:pStyle w:val="ConsPlusNonformat"/>
        <w:jc w:val="center"/>
        <w:rPr>
          <w:rFonts w:ascii="Times New Roman" w:hAnsi="Times New Roman" w:cs="Times New Roman"/>
          <w:sz w:val="28"/>
          <w:szCs w:val="28"/>
        </w:rPr>
      </w:pPr>
      <w:bookmarkStart w:id="28" w:name="P1485"/>
      <w:bookmarkEnd w:id="28"/>
      <w:r w:rsidRPr="009665C1">
        <w:rPr>
          <w:rFonts w:ascii="Times New Roman" w:hAnsi="Times New Roman" w:cs="Times New Roman"/>
          <w:sz w:val="28"/>
          <w:szCs w:val="28"/>
        </w:rPr>
        <w:t>ЗАЯВЛЕНИЕ</w:t>
      </w:r>
    </w:p>
    <w:p w14:paraId="51D683C1" w14:textId="77777777" w:rsidR="0007227C" w:rsidRPr="009665C1" w:rsidRDefault="0007227C" w:rsidP="005C4828">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 заключении договора на право размещения нестационарного</w:t>
      </w:r>
    </w:p>
    <w:p w14:paraId="2D895AB5" w14:textId="77777777" w:rsidR="0007227C" w:rsidRPr="009665C1" w:rsidRDefault="0007227C" w:rsidP="005C4828">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торгового объекта на территор</w:t>
      </w:r>
      <w:r w:rsidR="005C4828">
        <w:rPr>
          <w:rFonts w:ascii="Times New Roman" w:hAnsi="Times New Roman" w:cs="Times New Roman"/>
          <w:sz w:val="28"/>
          <w:szCs w:val="28"/>
        </w:rPr>
        <w:t>ии Трубичинского сельского поселения</w:t>
      </w:r>
    </w:p>
    <w:p w14:paraId="09699232" w14:textId="77777777" w:rsidR="0007227C" w:rsidRPr="009665C1" w:rsidRDefault="0007227C" w:rsidP="009665C1">
      <w:pPr>
        <w:pStyle w:val="ConsPlusNonformat"/>
        <w:jc w:val="both"/>
        <w:rPr>
          <w:rFonts w:ascii="Times New Roman" w:hAnsi="Times New Roman" w:cs="Times New Roman"/>
          <w:sz w:val="28"/>
          <w:szCs w:val="28"/>
        </w:rPr>
      </w:pPr>
    </w:p>
    <w:p w14:paraId="321A43BC" w14:textId="77777777" w:rsidR="0007227C" w:rsidRPr="009665C1" w:rsidRDefault="0007227C" w:rsidP="005C4828">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 20____ года</w:t>
      </w:r>
    </w:p>
    <w:p w14:paraId="34A54649" w14:textId="77777777" w:rsidR="0007227C" w:rsidRPr="009665C1" w:rsidRDefault="0007227C" w:rsidP="009665C1">
      <w:pPr>
        <w:pStyle w:val="ConsPlusNonformat"/>
        <w:jc w:val="both"/>
        <w:rPr>
          <w:rFonts w:ascii="Times New Roman" w:hAnsi="Times New Roman" w:cs="Times New Roman"/>
          <w:sz w:val="28"/>
          <w:szCs w:val="28"/>
        </w:rPr>
      </w:pPr>
    </w:p>
    <w:p w14:paraId="438620D5" w14:textId="77777777" w:rsidR="0007227C" w:rsidRPr="009665C1" w:rsidRDefault="0007227C" w:rsidP="005C4828">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Прошу провести обследование </w:t>
      </w:r>
      <w:r w:rsidR="005C4828">
        <w:rPr>
          <w:rFonts w:ascii="Times New Roman" w:hAnsi="Times New Roman" w:cs="Times New Roman"/>
          <w:sz w:val="28"/>
          <w:szCs w:val="28"/>
        </w:rPr>
        <w:t>д</w:t>
      </w:r>
      <w:r w:rsidRPr="009665C1">
        <w:rPr>
          <w:rFonts w:ascii="Times New Roman" w:hAnsi="Times New Roman" w:cs="Times New Roman"/>
          <w:sz w:val="28"/>
          <w:szCs w:val="28"/>
        </w:rPr>
        <w:t>ействующего нестационарного торгового</w:t>
      </w:r>
    </w:p>
    <w:p w14:paraId="0BA65BB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объекта и рассмотреть вопрос о заключении договора о предоставлении права</w:t>
      </w:r>
    </w:p>
    <w:p w14:paraId="0818D77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на размещение нестационарного торгового объекта на территории </w:t>
      </w:r>
      <w:r w:rsidR="005C4828">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на период _________________________</w:t>
      </w:r>
      <w:r w:rsidR="005C4828">
        <w:rPr>
          <w:rFonts w:ascii="Times New Roman" w:hAnsi="Times New Roman" w:cs="Times New Roman"/>
          <w:sz w:val="28"/>
          <w:szCs w:val="28"/>
        </w:rPr>
        <w:t>_</w:t>
      </w:r>
      <w:r w:rsidRPr="009665C1">
        <w:rPr>
          <w:rFonts w:ascii="Times New Roman" w:hAnsi="Times New Roman" w:cs="Times New Roman"/>
          <w:sz w:val="28"/>
          <w:szCs w:val="28"/>
        </w:rPr>
        <w:t>.</w:t>
      </w:r>
    </w:p>
    <w:p w14:paraId="3C0DD5BB" w14:textId="77777777" w:rsidR="0007227C" w:rsidRPr="009665C1" w:rsidRDefault="0007227C" w:rsidP="005C4828">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Нестационарный торговый объект </w:t>
      </w:r>
      <w:r w:rsidR="005C4828">
        <w:rPr>
          <w:rFonts w:ascii="Times New Roman" w:hAnsi="Times New Roman" w:cs="Times New Roman"/>
          <w:sz w:val="28"/>
          <w:szCs w:val="28"/>
        </w:rPr>
        <w:t xml:space="preserve"> </w:t>
      </w:r>
      <w:r w:rsidRPr="009665C1">
        <w:rPr>
          <w:rFonts w:ascii="Times New Roman" w:hAnsi="Times New Roman" w:cs="Times New Roman"/>
          <w:sz w:val="28"/>
          <w:szCs w:val="28"/>
        </w:rPr>
        <w:t>________________________________.</w:t>
      </w:r>
    </w:p>
    <w:p w14:paraId="79CD2BF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r w:rsidR="005C4828">
        <w:rPr>
          <w:rFonts w:ascii="Times New Roman" w:hAnsi="Times New Roman" w:cs="Times New Roman"/>
          <w:sz w:val="28"/>
          <w:szCs w:val="28"/>
        </w:rPr>
        <w:t xml:space="preserve">                                       </w:t>
      </w:r>
      <w:r w:rsidRPr="009665C1">
        <w:rPr>
          <w:rFonts w:ascii="Times New Roman" w:hAnsi="Times New Roman" w:cs="Times New Roman"/>
          <w:sz w:val="28"/>
          <w:szCs w:val="28"/>
        </w:rPr>
        <w:t>(тип объекта)</w:t>
      </w:r>
    </w:p>
    <w:p w14:paraId="4F1BA18E" w14:textId="77777777" w:rsidR="0007227C" w:rsidRPr="009665C1" w:rsidRDefault="0007227C" w:rsidP="005C4828">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Место расположения объекта ____________________________________.</w:t>
      </w:r>
    </w:p>
    <w:p w14:paraId="721198BA" w14:textId="77777777" w:rsidR="0007227C" w:rsidRPr="009665C1" w:rsidRDefault="0007227C" w:rsidP="005C4828">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Общая площадь объекта _____________ кв. м.</w:t>
      </w:r>
    </w:p>
    <w:p w14:paraId="281D171A" w14:textId="77777777" w:rsidR="0007227C" w:rsidRPr="009665C1" w:rsidRDefault="0007227C" w:rsidP="005C4828">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Специализация _______________________________________________</w:t>
      </w:r>
      <w:r w:rsidR="005C4828">
        <w:rPr>
          <w:rFonts w:ascii="Times New Roman" w:hAnsi="Times New Roman" w:cs="Times New Roman"/>
          <w:sz w:val="28"/>
          <w:szCs w:val="28"/>
        </w:rPr>
        <w:t>_</w:t>
      </w:r>
      <w:r w:rsidRPr="009665C1">
        <w:rPr>
          <w:rFonts w:ascii="Times New Roman" w:hAnsi="Times New Roman" w:cs="Times New Roman"/>
          <w:sz w:val="28"/>
          <w:szCs w:val="28"/>
        </w:rPr>
        <w:t>.</w:t>
      </w:r>
    </w:p>
    <w:p w14:paraId="7F0BF9E9" w14:textId="77777777" w:rsidR="0007227C" w:rsidRPr="009665C1" w:rsidRDefault="0007227C" w:rsidP="009665C1">
      <w:pPr>
        <w:pStyle w:val="ConsPlusNonformat"/>
        <w:jc w:val="both"/>
        <w:rPr>
          <w:rFonts w:ascii="Times New Roman" w:hAnsi="Times New Roman" w:cs="Times New Roman"/>
          <w:sz w:val="28"/>
          <w:szCs w:val="28"/>
        </w:rPr>
      </w:pPr>
    </w:p>
    <w:p w14:paraId="097F6C1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          ______________________________________</w:t>
      </w:r>
    </w:p>
    <w:p w14:paraId="7861649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(подпись заявителя)                       </w:t>
      </w:r>
      <w:r w:rsidR="005C4828">
        <w:rPr>
          <w:rFonts w:ascii="Times New Roman" w:hAnsi="Times New Roman" w:cs="Times New Roman"/>
          <w:sz w:val="28"/>
          <w:szCs w:val="28"/>
        </w:rPr>
        <w:t xml:space="preserve">         </w:t>
      </w:r>
      <w:r w:rsidRPr="009665C1">
        <w:rPr>
          <w:rFonts w:ascii="Times New Roman" w:hAnsi="Times New Roman" w:cs="Times New Roman"/>
          <w:sz w:val="28"/>
          <w:szCs w:val="28"/>
        </w:rPr>
        <w:t>(расшифровка подписи)</w:t>
      </w:r>
    </w:p>
    <w:p w14:paraId="4B5C2F2C"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МП</w:t>
      </w:r>
    </w:p>
    <w:p w14:paraId="2A8A87D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          ______________________________________</w:t>
      </w:r>
    </w:p>
    <w:p w14:paraId="1F895F2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(подпись)                  </w:t>
      </w:r>
      <w:r w:rsidR="005C4828">
        <w:rPr>
          <w:rFonts w:ascii="Times New Roman" w:hAnsi="Times New Roman" w:cs="Times New Roman"/>
          <w:sz w:val="28"/>
          <w:szCs w:val="28"/>
        </w:rPr>
        <w:t xml:space="preserve">                 </w:t>
      </w:r>
      <w:r w:rsidRPr="009665C1">
        <w:rPr>
          <w:rFonts w:ascii="Times New Roman" w:hAnsi="Times New Roman" w:cs="Times New Roman"/>
          <w:sz w:val="28"/>
          <w:szCs w:val="28"/>
        </w:rPr>
        <w:t>(ФИО лица, принявшего документы)</w:t>
      </w:r>
    </w:p>
    <w:p w14:paraId="7414292A" w14:textId="77777777" w:rsidR="0007227C" w:rsidRPr="009665C1" w:rsidRDefault="0007227C" w:rsidP="009665C1">
      <w:pPr>
        <w:pStyle w:val="ConsPlusNonformat"/>
        <w:jc w:val="both"/>
        <w:rPr>
          <w:rFonts w:ascii="Times New Roman" w:hAnsi="Times New Roman" w:cs="Times New Roman"/>
          <w:sz w:val="28"/>
          <w:szCs w:val="28"/>
        </w:rPr>
      </w:pPr>
    </w:p>
    <w:p w14:paraId="447C33D5" w14:textId="77777777" w:rsidR="0007227C"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 ______________ 20___ года</w:t>
      </w:r>
    </w:p>
    <w:p w14:paraId="6BDD4AB8" w14:textId="77777777" w:rsidR="008622F0" w:rsidRDefault="008622F0" w:rsidP="009665C1">
      <w:pPr>
        <w:pStyle w:val="ConsPlusNonformat"/>
        <w:jc w:val="both"/>
        <w:rPr>
          <w:rFonts w:ascii="Times New Roman" w:hAnsi="Times New Roman" w:cs="Times New Roman"/>
          <w:sz w:val="28"/>
          <w:szCs w:val="28"/>
        </w:rPr>
      </w:pPr>
    </w:p>
    <w:p w14:paraId="2388549B" w14:textId="77777777" w:rsidR="008622F0" w:rsidRDefault="008622F0" w:rsidP="009665C1">
      <w:pPr>
        <w:pStyle w:val="ConsPlusNonformat"/>
        <w:jc w:val="both"/>
        <w:rPr>
          <w:rFonts w:ascii="Times New Roman" w:hAnsi="Times New Roman" w:cs="Times New Roman"/>
          <w:sz w:val="28"/>
          <w:szCs w:val="28"/>
        </w:rPr>
      </w:pPr>
    </w:p>
    <w:p w14:paraId="4022772E" w14:textId="77777777" w:rsidR="008622F0" w:rsidRDefault="008622F0" w:rsidP="009665C1">
      <w:pPr>
        <w:pStyle w:val="ConsPlusNonformat"/>
        <w:jc w:val="both"/>
        <w:rPr>
          <w:rFonts w:ascii="Times New Roman" w:hAnsi="Times New Roman" w:cs="Times New Roman"/>
          <w:sz w:val="28"/>
          <w:szCs w:val="28"/>
        </w:rPr>
      </w:pPr>
    </w:p>
    <w:p w14:paraId="0542F462" w14:textId="77777777" w:rsidR="008622F0" w:rsidRPr="009665C1" w:rsidRDefault="008622F0" w:rsidP="009665C1">
      <w:pPr>
        <w:pStyle w:val="ConsPlusNonformat"/>
        <w:jc w:val="both"/>
        <w:rPr>
          <w:rFonts w:ascii="Times New Roman" w:hAnsi="Times New Roman" w:cs="Times New Roman"/>
          <w:sz w:val="28"/>
          <w:szCs w:val="28"/>
        </w:rPr>
      </w:pPr>
    </w:p>
    <w:p w14:paraId="74A610D1" w14:textId="77777777" w:rsidR="0007227C" w:rsidRPr="009665C1" w:rsidRDefault="0007227C" w:rsidP="009665C1">
      <w:pPr>
        <w:pStyle w:val="ConsPlusNormal"/>
        <w:jc w:val="both"/>
        <w:rPr>
          <w:rFonts w:ascii="Times New Roman" w:hAnsi="Times New Roman" w:cs="Times New Roman"/>
          <w:sz w:val="28"/>
          <w:szCs w:val="28"/>
        </w:rPr>
      </w:pPr>
    </w:p>
    <w:p w14:paraId="21E00B21" w14:textId="77777777" w:rsidR="0007227C" w:rsidRPr="009665C1" w:rsidRDefault="0007227C" w:rsidP="009665C1">
      <w:pPr>
        <w:pStyle w:val="ConsPlusNormal"/>
        <w:jc w:val="right"/>
        <w:outlineLvl w:val="0"/>
        <w:rPr>
          <w:rFonts w:ascii="Times New Roman" w:hAnsi="Times New Roman" w:cs="Times New Roman"/>
          <w:sz w:val="28"/>
          <w:szCs w:val="28"/>
        </w:rPr>
      </w:pPr>
      <w:r w:rsidRPr="009665C1">
        <w:rPr>
          <w:rFonts w:ascii="Times New Roman" w:hAnsi="Times New Roman" w:cs="Times New Roman"/>
          <w:sz w:val="28"/>
          <w:szCs w:val="28"/>
        </w:rPr>
        <w:lastRenderedPageBreak/>
        <w:t>Утвержден</w:t>
      </w:r>
    </w:p>
    <w:p w14:paraId="2B17A55D" w14:textId="77777777" w:rsidR="0007227C" w:rsidRPr="009665C1" w:rsidRDefault="005C4828" w:rsidP="005C4828">
      <w:pPr>
        <w:pStyle w:val="ConsPlusNormal"/>
        <w:ind w:left="5103"/>
        <w:jc w:val="both"/>
        <w:rPr>
          <w:rFonts w:ascii="Times New Roman" w:hAnsi="Times New Roman" w:cs="Times New Roman"/>
          <w:sz w:val="28"/>
          <w:szCs w:val="28"/>
        </w:rPr>
      </w:pPr>
      <w:r w:rsidRPr="009665C1">
        <w:rPr>
          <w:rFonts w:ascii="Times New Roman" w:hAnsi="Times New Roman" w:cs="Times New Roman"/>
          <w:sz w:val="28"/>
          <w:szCs w:val="28"/>
        </w:rPr>
        <w:t>П</w:t>
      </w:r>
      <w:r w:rsidR="0007227C" w:rsidRPr="009665C1">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07227C" w:rsidRPr="009665C1">
        <w:rPr>
          <w:rFonts w:ascii="Times New Roman" w:hAnsi="Times New Roman" w:cs="Times New Roman"/>
          <w:sz w:val="28"/>
          <w:szCs w:val="28"/>
        </w:rPr>
        <w:t>Администрации</w:t>
      </w:r>
      <w:r>
        <w:rPr>
          <w:rFonts w:ascii="Times New Roman" w:hAnsi="Times New Roman" w:cs="Times New Roman"/>
          <w:sz w:val="28"/>
          <w:szCs w:val="28"/>
        </w:rPr>
        <w:t xml:space="preserve"> Трубичинского сельского поселения </w:t>
      </w:r>
      <w:r w:rsidR="0007227C" w:rsidRPr="009665C1">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8622F0">
        <w:rPr>
          <w:rFonts w:ascii="Times New Roman" w:hAnsi="Times New Roman" w:cs="Times New Roman"/>
          <w:sz w:val="28"/>
          <w:szCs w:val="28"/>
        </w:rPr>
        <w:t>15.12.2021 № 356</w:t>
      </w:r>
      <w:r>
        <w:rPr>
          <w:rFonts w:ascii="Times New Roman" w:hAnsi="Times New Roman" w:cs="Times New Roman"/>
          <w:sz w:val="28"/>
          <w:szCs w:val="28"/>
        </w:rPr>
        <w:t xml:space="preserve">            </w:t>
      </w:r>
      <w:r w:rsidR="007C04C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52FB95A" w14:textId="77777777" w:rsidR="0007227C" w:rsidRPr="009665C1" w:rsidRDefault="0007227C" w:rsidP="005C4828">
      <w:pPr>
        <w:pStyle w:val="ConsPlusNormal"/>
        <w:ind w:left="5670"/>
        <w:jc w:val="both"/>
        <w:rPr>
          <w:rFonts w:ascii="Times New Roman" w:hAnsi="Times New Roman" w:cs="Times New Roman"/>
          <w:sz w:val="28"/>
          <w:szCs w:val="28"/>
        </w:rPr>
      </w:pPr>
    </w:p>
    <w:p w14:paraId="52E67FFF" w14:textId="77777777" w:rsidR="0007227C" w:rsidRPr="009665C1" w:rsidRDefault="0007227C" w:rsidP="009665C1">
      <w:pPr>
        <w:pStyle w:val="ConsPlusTitle"/>
        <w:jc w:val="center"/>
        <w:rPr>
          <w:rFonts w:ascii="Times New Roman" w:hAnsi="Times New Roman" w:cs="Times New Roman"/>
          <w:sz w:val="28"/>
          <w:szCs w:val="28"/>
        </w:rPr>
      </w:pPr>
      <w:bookmarkStart w:id="29" w:name="P1518"/>
      <w:bookmarkEnd w:id="29"/>
      <w:r w:rsidRPr="009665C1">
        <w:rPr>
          <w:rFonts w:ascii="Times New Roman" w:hAnsi="Times New Roman" w:cs="Times New Roman"/>
          <w:sz w:val="28"/>
          <w:szCs w:val="28"/>
        </w:rPr>
        <w:t>ДИЗАЙН-КОД</w:t>
      </w:r>
    </w:p>
    <w:p w14:paraId="6FC92C5B" w14:textId="77777777" w:rsidR="0007227C" w:rsidRPr="009665C1" w:rsidRDefault="005C4828" w:rsidP="009665C1">
      <w:pPr>
        <w:pStyle w:val="ConsPlusTitle"/>
        <w:jc w:val="center"/>
        <w:rPr>
          <w:rFonts w:ascii="Times New Roman" w:hAnsi="Times New Roman" w:cs="Times New Roman"/>
          <w:sz w:val="28"/>
          <w:szCs w:val="28"/>
        </w:rPr>
      </w:pPr>
      <w:r>
        <w:rPr>
          <w:rFonts w:ascii="Times New Roman" w:hAnsi="Times New Roman" w:cs="Times New Roman"/>
          <w:sz w:val="28"/>
          <w:szCs w:val="28"/>
        </w:rPr>
        <w:t>ТРУБИЧИНСКОГО СЕЛЬСКОГО ПОСЕЛЕНИЯ</w:t>
      </w:r>
      <w:r w:rsidR="0007227C" w:rsidRPr="009665C1">
        <w:rPr>
          <w:rFonts w:ascii="Times New Roman" w:hAnsi="Times New Roman" w:cs="Times New Roman"/>
          <w:sz w:val="28"/>
          <w:szCs w:val="28"/>
        </w:rPr>
        <w:t xml:space="preserve"> ПО РАЗМЕЩЕНИЮ НЕСТАЦИОНАРНЫХ</w:t>
      </w:r>
      <w:r w:rsidR="008622F0">
        <w:rPr>
          <w:rFonts w:ascii="Times New Roman" w:hAnsi="Times New Roman" w:cs="Times New Roman"/>
          <w:sz w:val="28"/>
          <w:szCs w:val="28"/>
        </w:rPr>
        <w:t xml:space="preserve"> </w:t>
      </w:r>
      <w:r w:rsidR="0007227C" w:rsidRPr="009665C1">
        <w:rPr>
          <w:rFonts w:ascii="Times New Roman" w:hAnsi="Times New Roman" w:cs="Times New Roman"/>
          <w:sz w:val="28"/>
          <w:szCs w:val="28"/>
        </w:rPr>
        <w:t>ТОРГОВЫХ ОБЪЕКТОВ И СЕЗОННЫХ (ЛЕТНИХ) КАФЕ</w:t>
      </w:r>
    </w:p>
    <w:p w14:paraId="13B78D48" w14:textId="77777777" w:rsidR="0007227C" w:rsidRPr="009665C1" w:rsidRDefault="0007227C" w:rsidP="009665C1">
      <w:pPr>
        <w:spacing w:after="1" w:line="240" w:lineRule="auto"/>
        <w:rPr>
          <w:rFonts w:ascii="Times New Roman" w:hAnsi="Times New Roman" w:cs="Times New Roman"/>
          <w:sz w:val="28"/>
          <w:szCs w:val="28"/>
        </w:rPr>
      </w:pPr>
    </w:p>
    <w:p w14:paraId="03B3BE21" w14:textId="77777777" w:rsidR="0007227C" w:rsidRPr="009665C1" w:rsidRDefault="0007227C" w:rsidP="009665C1">
      <w:pPr>
        <w:pStyle w:val="ConsPlusNormal"/>
        <w:jc w:val="both"/>
        <w:rPr>
          <w:rFonts w:ascii="Times New Roman" w:hAnsi="Times New Roman" w:cs="Times New Roman"/>
          <w:sz w:val="28"/>
          <w:szCs w:val="28"/>
        </w:rPr>
      </w:pPr>
    </w:p>
    <w:p w14:paraId="2191A998"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1. Общие положения</w:t>
      </w:r>
    </w:p>
    <w:p w14:paraId="6C23E922" w14:textId="77777777" w:rsidR="0007227C" w:rsidRPr="009665C1" w:rsidRDefault="0007227C" w:rsidP="009665C1">
      <w:pPr>
        <w:pStyle w:val="ConsPlusNormal"/>
        <w:jc w:val="both"/>
        <w:rPr>
          <w:rFonts w:ascii="Times New Roman" w:hAnsi="Times New Roman" w:cs="Times New Roman"/>
          <w:sz w:val="28"/>
          <w:szCs w:val="28"/>
        </w:rPr>
      </w:pPr>
    </w:p>
    <w:p w14:paraId="38B3B10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1.1. В целях применения настоящего Дизайн-кода используются следующие основные понятия и определения:</w:t>
      </w:r>
    </w:p>
    <w:p w14:paraId="609BB7D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сооружение - объемная, плоскостная или линейная наземная, надземная или подземная строительная система, состоящая из несущих, а в отдельных случаях и ограждающих конструкций и предназначенная для выполнения производственных процессов различного вида, хранения материалов, изделий, оборудования, для временного пребывания людей, перемещения людей и грузов и т.д.;</w:t>
      </w:r>
    </w:p>
    <w:p w14:paraId="50E923A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фронт - фасад нестационарного торгового объекта (далее - НТО), где размещены торговое окно киоска или входная дверь павильона, а также сторона, на которую ориентированы торговое окно автомагазина или прилавок торговой палатки.</w:t>
      </w:r>
    </w:p>
    <w:p w14:paraId="1B088D84"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1.2. На территории </w:t>
      </w:r>
      <w:r w:rsidR="005C4828">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устанавливаются следующие категории улиц и общественных пространств для размещения НТО (приложение N 1 к настоящему Дизайн-коду):</w:t>
      </w:r>
    </w:p>
    <w:p w14:paraId="3229B30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К1 - улицы в центральной части </w:t>
      </w:r>
      <w:r w:rsidR="005C4828">
        <w:rPr>
          <w:rFonts w:ascii="Times New Roman" w:hAnsi="Times New Roman" w:cs="Times New Roman"/>
          <w:sz w:val="28"/>
          <w:szCs w:val="28"/>
        </w:rPr>
        <w:t>поселения</w:t>
      </w:r>
      <w:r w:rsidRPr="009665C1">
        <w:rPr>
          <w:rFonts w:ascii="Times New Roman" w:hAnsi="Times New Roman" w:cs="Times New Roman"/>
          <w:sz w:val="28"/>
          <w:szCs w:val="28"/>
        </w:rPr>
        <w:t>, а также площади и озелененные территории (к этой категории относятся территории объектов культурного наследия, зоны охраны объектов культурного наследия (если конструкция, регулируемая настоящим Дизайн-кодом, находится в зоне охраны объектов культурного наследия, то вне зависимости от категории улицы на нее накладываются ограничения улиц категории К1); при размещении конструкции необходимо строго следовать требованиям законодательства об объектах культурного наследия; на улицах категории К1 накладываются ограничения на габариты НТО и их группировку);</w:t>
      </w:r>
    </w:p>
    <w:p w14:paraId="04C5141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К2 - улицы шириной </w:t>
      </w:r>
      <w:r w:rsidR="00F05CF0">
        <w:rPr>
          <w:rFonts w:ascii="Times New Roman" w:hAnsi="Times New Roman" w:cs="Times New Roman"/>
          <w:sz w:val="28"/>
          <w:szCs w:val="28"/>
        </w:rPr>
        <w:t>2</w:t>
      </w:r>
      <w:r w:rsidRPr="009665C1">
        <w:rPr>
          <w:rFonts w:ascii="Times New Roman" w:hAnsi="Times New Roman" w:cs="Times New Roman"/>
          <w:sz w:val="28"/>
          <w:szCs w:val="28"/>
        </w:rPr>
        <w:t xml:space="preserve"> - </w:t>
      </w:r>
      <w:r w:rsidR="005C4828">
        <w:rPr>
          <w:rFonts w:ascii="Times New Roman" w:hAnsi="Times New Roman" w:cs="Times New Roman"/>
          <w:sz w:val="28"/>
          <w:szCs w:val="28"/>
        </w:rPr>
        <w:t>2</w:t>
      </w:r>
      <w:r w:rsidRPr="009665C1">
        <w:rPr>
          <w:rFonts w:ascii="Times New Roman" w:hAnsi="Times New Roman" w:cs="Times New Roman"/>
          <w:sz w:val="28"/>
          <w:szCs w:val="28"/>
        </w:rPr>
        <w:t>0 м с низкой или средней интенсивностью пешеходных потоков и низкой или средней транспортной активностью (общественные пространства категории К2 расположены в микрорайонной застройке и зонах индивидуальной жилой застройки; на улицах категории К2 накладываются ограничения на габариты НТО и их группировку)</w:t>
      </w:r>
      <w:r w:rsidR="000616FC">
        <w:rPr>
          <w:rFonts w:ascii="Times New Roman" w:hAnsi="Times New Roman" w:cs="Times New Roman"/>
          <w:sz w:val="28"/>
          <w:szCs w:val="28"/>
        </w:rPr>
        <w:t>.</w:t>
      </w:r>
    </w:p>
    <w:p w14:paraId="17A09152" w14:textId="77777777" w:rsidR="0007227C" w:rsidRPr="009665C1" w:rsidRDefault="0007227C" w:rsidP="009665C1">
      <w:pPr>
        <w:pStyle w:val="ConsPlusNormal"/>
        <w:jc w:val="both"/>
        <w:rPr>
          <w:rFonts w:ascii="Times New Roman" w:hAnsi="Times New Roman" w:cs="Times New Roman"/>
          <w:sz w:val="28"/>
          <w:szCs w:val="28"/>
        </w:rPr>
      </w:pPr>
    </w:p>
    <w:p w14:paraId="05F3BDE6"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2. Конфигурации НТО</w:t>
      </w:r>
    </w:p>
    <w:p w14:paraId="72C8E27D" w14:textId="77777777" w:rsidR="0007227C" w:rsidRPr="009665C1" w:rsidRDefault="0007227C" w:rsidP="009665C1">
      <w:pPr>
        <w:pStyle w:val="ConsPlusNormal"/>
        <w:jc w:val="both"/>
        <w:rPr>
          <w:rFonts w:ascii="Times New Roman" w:hAnsi="Times New Roman" w:cs="Times New Roman"/>
          <w:sz w:val="28"/>
          <w:szCs w:val="28"/>
        </w:rPr>
      </w:pPr>
    </w:p>
    <w:p w14:paraId="1FA5CF9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Настоящий Дизайн-код выделяет два типа НТО: одиночные и сгруппированные. На НТО любого типа необходимо размещать вывеску с указанием фирменного наименования организации и индивидуального предпринимателя, адреса, режима работы.</w:t>
      </w:r>
    </w:p>
    <w:p w14:paraId="371AC421"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Одиночные НТО - отдельно стоящие объекты, расстояние между которыми в общественных пространствах категорий К1 и К2 - 30 м</w:t>
      </w:r>
      <w:r w:rsidR="000616FC">
        <w:rPr>
          <w:rFonts w:ascii="Times New Roman" w:hAnsi="Times New Roman" w:cs="Times New Roman"/>
          <w:sz w:val="28"/>
          <w:szCs w:val="28"/>
        </w:rPr>
        <w:t>.</w:t>
      </w:r>
      <w:r w:rsidRPr="009665C1">
        <w:rPr>
          <w:rFonts w:ascii="Times New Roman" w:hAnsi="Times New Roman" w:cs="Times New Roman"/>
          <w:sz w:val="28"/>
          <w:szCs w:val="28"/>
        </w:rPr>
        <w:t xml:space="preserve"> Между одиночными НТО не должно размещаться других НТО (за исключением торгового автомата).</w:t>
      </w:r>
    </w:p>
    <w:p w14:paraId="18E2F6C4"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Сгруппированные НТО - два и более НТО, расстояние между которыми менее 0,3 м. Зазор между объектами необходимо облицовывать. Допустимо только линейное размещение сгруппированных НТО.</w:t>
      </w:r>
    </w:p>
    <w:p w14:paraId="5621695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общественных пространствах категории К1 допускается размещать киоски, павильоны площадью 10 кв. м, торговые палатки и торговые тележки</w:t>
      </w:r>
      <w:r w:rsidR="005C4828">
        <w:rPr>
          <w:rFonts w:ascii="Times New Roman" w:hAnsi="Times New Roman" w:cs="Times New Roman"/>
          <w:sz w:val="28"/>
          <w:szCs w:val="28"/>
        </w:rPr>
        <w:t>,</w:t>
      </w:r>
      <w:r w:rsidRPr="009665C1">
        <w:rPr>
          <w:rFonts w:ascii="Times New Roman" w:hAnsi="Times New Roman" w:cs="Times New Roman"/>
          <w:sz w:val="28"/>
          <w:szCs w:val="28"/>
        </w:rPr>
        <w:t xml:space="preserve"> и группы из них (не более трех объектов в группе), киоск, совмещенный с остановочным комплексом. Максимальная длина сгруппированных НТО - 9 м. Запрещено размещать в группе объекты площадью 15 кв. м и более.</w:t>
      </w:r>
    </w:p>
    <w:p w14:paraId="5AD2E18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общественных пространствах категории К2 допускается размещать все НТО временного размещения (далее - сезонные НТО), все киоски, павильоны и группы из них (не более пяти НТО в группе), НТО, совмещенные с остановочными комплексами, автомагазины, торговые автоматы. Максимальная длина сгруппированных НТО - 15 м. Запрещено размещать в группе объекты площадью 15 кв. м и более.</w:t>
      </w:r>
    </w:p>
    <w:p w14:paraId="6723F234"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сгруппированных НТО должна быть одинаковой. Все НТО в группе следует устраивать одной глубины.</w:t>
      </w:r>
    </w:p>
    <w:p w14:paraId="690FAB20" w14:textId="77777777" w:rsidR="0007227C" w:rsidRPr="009665C1" w:rsidRDefault="0007227C" w:rsidP="009665C1">
      <w:pPr>
        <w:pStyle w:val="ConsPlusNormal"/>
        <w:jc w:val="both"/>
        <w:rPr>
          <w:rFonts w:ascii="Times New Roman" w:hAnsi="Times New Roman" w:cs="Times New Roman"/>
          <w:sz w:val="28"/>
          <w:szCs w:val="28"/>
        </w:rPr>
      </w:pPr>
    </w:p>
    <w:p w14:paraId="1924DC98"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3. Требования к размещению НТО</w:t>
      </w:r>
    </w:p>
    <w:p w14:paraId="362F7143" w14:textId="77777777" w:rsidR="0007227C" w:rsidRPr="009665C1" w:rsidRDefault="0007227C" w:rsidP="009665C1">
      <w:pPr>
        <w:pStyle w:val="ConsPlusNormal"/>
        <w:jc w:val="both"/>
        <w:rPr>
          <w:rFonts w:ascii="Times New Roman" w:hAnsi="Times New Roman" w:cs="Times New Roman"/>
          <w:sz w:val="28"/>
          <w:szCs w:val="28"/>
        </w:rPr>
      </w:pPr>
    </w:p>
    <w:p w14:paraId="5518DA1A" w14:textId="77777777" w:rsidR="0007227C" w:rsidRPr="009665C1" w:rsidRDefault="0007227C" w:rsidP="009665C1">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 Общие требования к размещению НТО:</w:t>
      </w:r>
    </w:p>
    <w:p w14:paraId="3573EB3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3.1.1. НТО следует размещать на расстоянии не менее 25 м от автозаправочных станций;</w:t>
      </w:r>
    </w:p>
    <w:p w14:paraId="3B1379A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3.1.2. При установке НТО не допускается его заглубление и любое иное нарушение целостности существующего покрытия (за исключением сезонных видов НТО);</w:t>
      </w:r>
    </w:p>
    <w:p w14:paraId="752F630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3.1.3. Расстояние от НТО до границы пешеходного перехода, перекрестка - не менее 5 м;</w:t>
      </w:r>
    </w:p>
    <w:p w14:paraId="35F7999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3.1.4. Расстояние от НТО до края рекламных конструкций - не менее 5 м;</w:t>
      </w:r>
    </w:p>
    <w:p w14:paraId="76CC857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3.1.5. Киоски и павильоны следует размещать вне территорий, занятых инженерными коммуникациями и их охранными зонами, за исключением случая наличия письменного согласования с организацией, осуществляющей эксплуатацию указанных коммуникаций;</w:t>
      </w:r>
    </w:p>
    <w:p w14:paraId="1F29A60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3.1.6. НТО допускается размещать после пешеходного перехода относительно хода движения автотранспорта.</w:t>
      </w:r>
    </w:p>
    <w:p w14:paraId="1BD385E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 Требования к размещению постоянных типов НТО:</w:t>
      </w:r>
    </w:p>
    <w:p w14:paraId="1CC4D89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3.2.1. Недопустимо устанавливать НТО вплотную к пешеходной зоне, если ее ширина менее 3 м. В таком случае НТО размещается с отступом 1 м для ограничения зоны обслуживания покупателей. Зона обслуживания 1 м не применяется к размещению НТО, которые осуществляют обслуживание потребителей внутри помещения НТО;</w:t>
      </w:r>
    </w:p>
    <w:p w14:paraId="46B510D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3.2.2. Расстояние от постоянных типов НТО до ограждений - не менее 1 м;</w:t>
      </w:r>
    </w:p>
    <w:p w14:paraId="2B54AE2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3.2.3. Расстояние от постоянных типов НТО до опор освещения и дорожных знаков - не менее 1 м;</w:t>
      </w:r>
    </w:p>
    <w:p w14:paraId="6AA8D22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3.2.4. Расстояние от постоянных типов НТО до оси ствола дерева - не менее 3 м;</w:t>
      </w:r>
    </w:p>
    <w:p w14:paraId="6993C5F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3.2.5. Минимальное расстояние от постоянных типов НТО до границы </w:t>
      </w:r>
      <w:r w:rsidRPr="009665C1">
        <w:rPr>
          <w:rFonts w:ascii="Times New Roman" w:hAnsi="Times New Roman" w:cs="Times New Roman"/>
          <w:sz w:val="28"/>
          <w:szCs w:val="28"/>
        </w:rPr>
        <w:lastRenderedPageBreak/>
        <w:t>проезжей части - 3 м;</w:t>
      </w:r>
    </w:p>
    <w:p w14:paraId="651D6DD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3.2.6. Минимальное расстояние от постоянных типов НТО до остановочного комплекса - 2,5 м (за исключением НТО, совмещенного с остановочным комплексом). При этом размещать НТО допускается за остановочным комплексом по отношению к проезжей части;</w:t>
      </w:r>
    </w:p>
    <w:p w14:paraId="350CA3C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3.2.7. НТО, размещаемый на посадочной площадке, должен располагаться в дальней зоне остановочного комплекса по ходу движения транспорта.</w:t>
      </w:r>
    </w:p>
    <w:p w14:paraId="40F40A1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3.3. Требования к размещению сезонных НТО:</w:t>
      </w:r>
    </w:p>
    <w:p w14:paraId="6D341DC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3.3.1. Минимальное расстояние от сезонных НТО до границы проезжей части - 3 м;</w:t>
      </w:r>
    </w:p>
    <w:p w14:paraId="036713B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3.3.2. Сезонные НТО должны размещаться вплотную к границе примыкания твердого покрытия к травяному или грунтовому (в случае размещения на травяном или грунтовом покрытии владелец НТО должен использовать технологические настилы);</w:t>
      </w:r>
    </w:p>
    <w:p w14:paraId="246C24C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3.3.3. На озелененных территориях сезонные НТО должны размещаться во входной зоне и (или) на пересечении основных путей при условии, что это не создает помех пешеходам;</w:t>
      </w:r>
    </w:p>
    <w:p w14:paraId="63CBC334"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3.3.4. Не допускается размещать сезонные НТО на проездах, предназначенных для движения обслуживающей и специальной техники.</w:t>
      </w:r>
    </w:p>
    <w:p w14:paraId="1B0C84B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3.4. При размещении НТО запрещается:</w:t>
      </w:r>
    </w:p>
    <w:p w14:paraId="4A4C771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3.4.1. Размещать НТО в арках зданий, на цветниках, детских и спортивных площадках, парковках и во дворах;</w:t>
      </w:r>
    </w:p>
    <w:p w14:paraId="7281649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3.4.2. Размещать НТО на грунтовом, травяном и песчаном покрытиях (если данные объекты невозможно разместить на твердом покрытии, необходимо предварительное асфальтирование или покрытие площадки тротуарной плиткой);</w:t>
      </w:r>
    </w:p>
    <w:p w14:paraId="68FC569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3.4.3. Приставлять НТО к зданиям, перекрывая ими декоративные элементы фасада;</w:t>
      </w:r>
    </w:p>
    <w:p w14:paraId="339283A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3.4.4. Устанавливать НТО в пределах посадочных площадок и площадок ожидания;</w:t>
      </w:r>
    </w:p>
    <w:p w14:paraId="16D131E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3.4.5. Располагать НТО на расстоянии менее 3 м до границы проезжей части для обеспечения безопасности пешеходов и предотвращения аварийных ситуаций на дороге.</w:t>
      </w:r>
    </w:p>
    <w:p w14:paraId="7274200A" w14:textId="77777777" w:rsidR="0007227C" w:rsidRPr="009665C1" w:rsidRDefault="0007227C" w:rsidP="009665C1">
      <w:pPr>
        <w:pStyle w:val="ConsPlusNormal"/>
        <w:jc w:val="both"/>
        <w:rPr>
          <w:rFonts w:ascii="Times New Roman" w:hAnsi="Times New Roman" w:cs="Times New Roman"/>
          <w:sz w:val="28"/>
          <w:szCs w:val="28"/>
        </w:rPr>
      </w:pPr>
    </w:p>
    <w:p w14:paraId="6BFE1784"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4. Оформление внешнего вида НТО</w:t>
      </w:r>
    </w:p>
    <w:p w14:paraId="0DD914C6" w14:textId="77777777" w:rsidR="0007227C" w:rsidRPr="009665C1" w:rsidRDefault="0007227C" w:rsidP="009665C1">
      <w:pPr>
        <w:pStyle w:val="ConsPlusNormal"/>
        <w:jc w:val="both"/>
        <w:rPr>
          <w:rFonts w:ascii="Times New Roman" w:hAnsi="Times New Roman" w:cs="Times New Roman"/>
          <w:sz w:val="28"/>
          <w:szCs w:val="28"/>
        </w:rPr>
      </w:pPr>
    </w:p>
    <w:p w14:paraId="5BFEA01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4.1. Типовое оформление внешнего вида киоска приведено в приложениях N 2, N 3, N 4 к настоящему Дизайн-коду.</w:t>
      </w:r>
    </w:p>
    <w:p w14:paraId="5251242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киоска:</w:t>
      </w:r>
    </w:p>
    <w:p w14:paraId="0DE46E58"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29EC76C2" w14:textId="77777777">
        <w:tc>
          <w:tcPr>
            <w:tcW w:w="468" w:type="dxa"/>
          </w:tcPr>
          <w:p w14:paraId="0F69E3B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6C518A5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0F361C6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7B614AD4" w14:textId="77777777">
        <w:tc>
          <w:tcPr>
            <w:tcW w:w="468" w:type="dxa"/>
          </w:tcPr>
          <w:p w14:paraId="6F94B4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36CC9D8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6914" w:type="dxa"/>
          </w:tcPr>
          <w:p w14:paraId="62C35A0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w:t>
            </w:r>
          </w:p>
        </w:tc>
      </w:tr>
      <w:tr w:rsidR="0007227C" w:rsidRPr="009665C1" w14:paraId="2E90D3B0" w14:textId="77777777">
        <w:tc>
          <w:tcPr>
            <w:tcW w:w="468" w:type="dxa"/>
            <w:vMerge w:val="restart"/>
          </w:tcPr>
          <w:p w14:paraId="5E809F2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07656F1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Borders>
              <w:bottom w:val="nil"/>
            </w:tcBorders>
          </w:tcPr>
          <w:p w14:paraId="59626385"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28FF976" w14:textId="77777777">
        <w:tblPrEx>
          <w:tblBorders>
            <w:insideH w:val="nil"/>
          </w:tblBorders>
        </w:tblPrEx>
        <w:tc>
          <w:tcPr>
            <w:tcW w:w="468" w:type="dxa"/>
            <w:vMerge/>
          </w:tcPr>
          <w:p w14:paraId="0515CFC6"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30D0815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6914" w:type="dxa"/>
            <w:tcBorders>
              <w:top w:val="nil"/>
              <w:bottom w:val="nil"/>
            </w:tcBorders>
          </w:tcPr>
          <w:p w14:paraId="49FE0EF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установка светодиодных светильников с температурой света 3000 - 4000 К</w:t>
            </w:r>
          </w:p>
        </w:tc>
      </w:tr>
      <w:tr w:rsidR="0007227C" w:rsidRPr="009665C1" w14:paraId="38B2B130" w14:textId="77777777">
        <w:tc>
          <w:tcPr>
            <w:tcW w:w="468" w:type="dxa"/>
            <w:vMerge/>
          </w:tcPr>
          <w:p w14:paraId="5861E966"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3F43DD7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6914" w:type="dxa"/>
            <w:tcBorders>
              <w:top w:val="nil"/>
            </w:tcBorders>
          </w:tcPr>
          <w:p w14:paraId="2994489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 для городского пространства, где расположен НТО, рекомендована установка светильников с температурой света 2700 - 3000 К</w:t>
            </w:r>
          </w:p>
        </w:tc>
      </w:tr>
      <w:tr w:rsidR="0007227C" w:rsidRPr="009665C1" w14:paraId="392CCA18" w14:textId="77777777">
        <w:tc>
          <w:tcPr>
            <w:tcW w:w="468" w:type="dxa"/>
          </w:tcPr>
          <w:p w14:paraId="3A44457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6829EDE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B997511"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RAL 9004, RAL 7026, RAL 1000</w:t>
            </w:r>
          </w:p>
        </w:tc>
      </w:tr>
      <w:tr w:rsidR="0007227C" w:rsidRPr="009665C1" w14:paraId="22EAC889" w14:textId="77777777">
        <w:tc>
          <w:tcPr>
            <w:tcW w:w="468" w:type="dxa"/>
          </w:tcPr>
          <w:p w14:paraId="0651C80C"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0A74393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27C3F06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5684EFFA" w14:textId="77777777">
        <w:tc>
          <w:tcPr>
            <w:tcW w:w="468" w:type="dxa"/>
            <w:vMerge w:val="restart"/>
          </w:tcPr>
          <w:p w14:paraId="241BE1D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5CB31C0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6914" w:type="dxa"/>
            <w:tcBorders>
              <w:bottom w:val="nil"/>
            </w:tcBorders>
          </w:tcPr>
          <w:p w14:paraId="5E46A06A"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FB06D0A" w14:textId="77777777">
        <w:tblPrEx>
          <w:tblBorders>
            <w:insideH w:val="nil"/>
          </w:tblBorders>
        </w:tblPrEx>
        <w:tc>
          <w:tcPr>
            <w:tcW w:w="468" w:type="dxa"/>
            <w:vMerge/>
          </w:tcPr>
          <w:p w14:paraId="44F7321F"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5A4AA31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6 кв. м</w:t>
            </w:r>
          </w:p>
        </w:tc>
        <w:tc>
          <w:tcPr>
            <w:tcW w:w="6914" w:type="dxa"/>
            <w:tcBorders>
              <w:top w:val="nil"/>
              <w:bottom w:val="nil"/>
            </w:tcBorders>
          </w:tcPr>
          <w:p w14:paraId="7C60267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 x 2,0 м</w:t>
            </w:r>
          </w:p>
        </w:tc>
      </w:tr>
      <w:tr w:rsidR="0007227C" w:rsidRPr="009665C1" w14:paraId="45D4EFB5" w14:textId="77777777">
        <w:tblPrEx>
          <w:tblBorders>
            <w:insideH w:val="nil"/>
          </w:tblBorders>
        </w:tblPrEx>
        <w:tc>
          <w:tcPr>
            <w:tcW w:w="468" w:type="dxa"/>
            <w:vMerge/>
          </w:tcPr>
          <w:p w14:paraId="7E53C8F5"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6F51654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8 кв. м</w:t>
            </w:r>
          </w:p>
        </w:tc>
        <w:tc>
          <w:tcPr>
            <w:tcW w:w="6914" w:type="dxa"/>
            <w:tcBorders>
              <w:top w:val="nil"/>
              <w:bottom w:val="nil"/>
            </w:tcBorders>
          </w:tcPr>
          <w:p w14:paraId="20A71B7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 x 2,5 м</w:t>
            </w:r>
          </w:p>
        </w:tc>
      </w:tr>
      <w:tr w:rsidR="0007227C" w:rsidRPr="009665C1" w14:paraId="52DB084D" w14:textId="77777777">
        <w:tblPrEx>
          <w:tblBorders>
            <w:insideH w:val="nil"/>
          </w:tblBorders>
        </w:tblPrEx>
        <w:tc>
          <w:tcPr>
            <w:tcW w:w="468" w:type="dxa"/>
            <w:vMerge/>
          </w:tcPr>
          <w:p w14:paraId="14FCBFEF"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3F5BEAB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6914" w:type="dxa"/>
            <w:tcBorders>
              <w:top w:val="nil"/>
            </w:tcBorders>
          </w:tcPr>
          <w:p w14:paraId="444980B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 x 2,5 м</w:t>
            </w:r>
          </w:p>
        </w:tc>
      </w:tr>
    </w:tbl>
    <w:p w14:paraId="37DA516F" w14:textId="77777777" w:rsidR="0007227C" w:rsidRPr="009665C1" w:rsidRDefault="0007227C" w:rsidP="009665C1">
      <w:pPr>
        <w:pStyle w:val="ConsPlusNormal"/>
        <w:jc w:val="both"/>
        <w:rPr>
          <w:rFonts w:ascii="Times New Roman" w:hAnsi="Times New Roman" w:cs="Times New Roman"/>
          <w:sz w:val="28"/>
          <w:szCs w:val="28"/>
        </w:rPr>
      </w:pPr>
    </w:p>
    <w:p w14:paraId="4D72D28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киоска - 3 м. Фризовая часть опциональна и предназначена для размещения дополнительного оборудования, по ширине и длине не должна превышать габариты киоска, по высоте - не более 0,5 м от крыши киоска. Размер торгового окна - не менее 0,6 x 0,6 м. Окно может быть расположено в любой части торгового фасада. Ширина прилавка - 0,2 м. Расстояние от основания киоска до нижнего края окна - 1 м. Вход для продавца может быть размещен на любой стороне киоска, кроме торгового фасада. Высота двери - 2,1 м, ширина - не менее 0,8 м.</w:t>
      </w:r>
    </w:p>
    <w:p w14:paraId="4903A8F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Кровля киоска должна быть односкатной (с минимальным уклоном 3° в сторону задней стенки).</w:t>
      </w:r>
    </w:p>
    <w:p w14:paraId="2C76B5D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612BFC2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киоска должна быть размещена урна. Допустима установка мест для кратковременного отдыха - скамеек и стульев.</w:t>
      </w:r>
    </w:p>
    <w:p w14:paraId="6F767E8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4.2. Типовое оформление внешнего вида павильона приведено в приложениях N 5, N 6 к настоящему Дизайн-коду.</w:t>
      </w:r>
    </w:p>
    <w:p w14:paraId="2FE1BB2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павильона:</w:t>
      </w:r>
    </w:p>
    <w:p w14:paraId="01D53EB5"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753"/>
        <w:gridCol w:w="7373"/>
      </w:tblGrid>
      <w:tr w:rsidR="0007227C" w:rsidRPr="009665C1" w14:paraId="6FE74381" w14:textId="77777777" w:rsidTr="007C04CE">
        <w:trPr>
          <w:trHeight w:val="799"/>
        </w:trPr>
        <w:tc>
          <w:tcPr>
            <w:tcW w:w="499" w:type="dxa"/>
          </w:tcPr>
          <w:p w14:paraId="6CD3451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753" w:type="dxa"/>
          </w:tcPr>
          <w:p w14:paraId="000DC0E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373" w:type="dxa"/>
          </w:tcPr>
          <w:p w14:paraId="2AADFD9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4A00AB01" w14:textId="77777777" w:rsidTr="007C04CE">
        <w:trPr>
          <w:trHeight w:val="786"/>
        </w:trPr>
        <w:tc>
          <w:tcPr>
            <w:tcW w:w="499" w:type="dxa"/>
          </w:tcPr>
          <w:p w14:paraId="1615A0A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753" w:type="dxa"/>
          </w:tcPr>
          <w:p w14:paraId="56C1ED9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7373" w:type="dxa"/>
          </w:tcPr>
          <w:p w14:paraId="68C433B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 в случае обслуживания посетителей внутри павильона устройство навеса не требуется</w:t>
            </w:r>
          </w:p>
        </w:tc>
      </w:tr>
      <w:tr w:rsidR="0007227C" w:rsidRPr="009665C1" w14:paraId="05169DA6" w14:textId="77777777" w:rsidTr="007C04CE">
        <w:trPr>
          <w:trHeight w:val="274"/>
        </w:trPr>
        <w:tc>
          <w:tcPr>
            <w:tcW w:w="499" w:type="dxa"/>
            <w:vMerge w:val="restart"/>
          </w:tcPr>
          <w:p w14:paraId="16AD0FB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753" w:type="dxa"/>
            <w:tcBorders>
              <w:bottom w:val="nil"/>
            </w:tcBorders>
          </w:tcPr>
          <w:p w14:paraId="083FDA5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373" w:type="dxa"/>
            <w:tcBorders>
              <w:bottom w:val="nil"/>
            </w:tcBorders>
          </w:tcPr>
          <w:p w14:paraId="14A7D156"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5F17F596" w14:textId="77777777" w:rsidTr="007C04CE">
        <w:tblPrEx>
          <w:tblBorders>
            <w:insideH w:val="nil"/>
          </w:tblBorders>
        </w:tblPrEx>
        <w:trPr>
          <w:trHeight w:val="274"/>
        </w:trPr>
        <w:tc>
          <w:tcPr>
            <w:tcW w:w="499" w:type="dxa"/>
            <w:vMerge/>
          </w:tcPr>
          <w:p w14:paraId="4FAA8EC5"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bottom w:val="nil"/>
            </w:tcBorders>
          </w:tcPr>
          <w:p w14:paraId="5D33EE8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7373" w:type="dxa"/>
            <w:tcBorders>
              <w:top w:val="nil"/>
              <w:bottom w:val="nil"/>
            </w:tcBorders>
          </w:tcPr>
          <w:p w14:paraId="2C51F45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установка светодиодных светильников с температурой света 3000 - 4000 К</w:t>
            </w:r>
          </w:p>
        </w:tc>
      </w:tr>
      <w:tr w:rsidR="0007227C" w:rsidRPr="009665C1" w14:paraId="20DD7132" w14:textId="77777777" w:rsidTr="007C04CE">
        <w:trPr>
          <w:trHeight w:val="274"/>
        </w:trPr>
        <w:tc>
          <w:tcPr>
            <w:tcW w:w="499" w:type="dxa"/>
            <w:vMerge/>
          </w:tcPr>
          <w:p w14:paraId="353573FA"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tcBorders>
          </w:tcPr>
          <w:p w14:paraId="5EAF1AA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7373" w:type="dxa"/>
            <w:tcBorders>
              <w:top w:val="nil"/>
            </w:tcBorders>
          </w:tcPr>
          <w:p w14:paraId="7E9E7AE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 для городского пространства, где расположен НТО, рекомендована установка светильников с температурой света 2700 - 3000 К</w:t>
            </w:r>
          </w:p>
        </w:tc>
      </w:tr>
      <w:tr w:rsidR="0007227C" w:rsidRPr="009665C1" w14:paraId="637CFE21" w14:textId="77777777" w:rsidTr="007C04CE">
        <w:trPr>
          <w:trHeight w:val="262"/>
        </w:trPr>
        <w:tc>
          <w:tcPr>
            <w:tcW w:w="499" w:type="dxa"/>
          </w:tcPr>
          <w:p w14:paraId="6A4C421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753" w:type="dxa"/>
          </w:tcPr>
          <w:p w14:paraId="0A90254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373" w:type="dxa"/>
          </w:tcPr>
          <w:p w14:paraId="56F3D69C"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RAL 9004, RAL 7026, RAL 1000</w:t>
            </w:r>
          </w:p>
        </w:tc>
      </w:tr>
      <w:tr w:rsidR="0007227C" w:rsidRPr="009665C1" w14:paraId="2C56FF66" w14:textId="77777777" w:rsidTr="007C04CE">
        <w:trPr>
          <w:trHeight w:val="786"/>
        </w:trPr>
        <w:tc>
          <w:tcPr>
            <w:tcW w:w="499" w:type="dxa"/>
          </w:tcPr>
          <w:p w14:paraId="4D2E219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753" w:type="dxa"/>
          </w:tcPr>
          <w:p w14:paraId="7DCA688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373" w:type="dxa"/>
          </w:tcPr>
          <w:p w14:paraId="5918ED5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5DB4C104" w14:textId="77777777" w:rsidTr="007C04CE">
        <w:trPr>
          <w:trHeight w:val="886"/>
        </w:trPr>
        <w:tc>
          <w:tcPr>
            <w:tcW w:w="499" w:type="dxa"/>
            <w:vMerge w:val="restart"/>
          </w:tcPr>
          <w:p w14:paraId="2090B42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753" w:type="dxa"/>
            <w:tcBorders>
              <w:bottom w:val="nil"/>
            </w:tcBorders>
          </w:tcPr>
          <w:p w14:paraId="6A5B728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7373" w:type="dxa"/>
            <w:tcBorders>
              <w:bottom w:val="nil"/>
            </w:tcBorders>
          </w:tcPr>
          <w:p w14:paraId="5144F696"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54E1DD5C" w14:textId="77777777" w:rsidTr="007C04CE">
        <w:tblPrEx>
          <w:tblBorders>
            <w:insideH w:val="nil"/>
          </w:tblBorders>
        </w:tblPrEx>
        <w:trPr>
          <w:trHeight w:val="437"/>
        </w:trPr>
        <w:tc>
          <w:tcPr>
            <w:tcW w:w="499" w:type="dxa"/>
            <w:vMerge/>
          </w:tcPr>
          <w:p w14:paraId="7A5D9F33"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bottom w:val="nil"/>
            </w:tcBorders>
          </w:tcPr>
          <w:p w14:paraId="74B1652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7373" w:type="dxa"/>
            <w:tcBorders>
              <w:top w:val="nil"/>
              <w:bottom w:val="nil"/>
            </w:tcBorders>
          </w:tcPr>
          <w:p w14:paraId="5483871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4,00 x 2,50 м</w:t>
            </w:r>
          </w:p>
        </w:tc>
      </w:tr>
      <w:tr w:rsidR="0007227C" w:rsidRPr="009665C1" w14:paraId="13DD8E68" w14:textId="77777777" w:rsidTr="007C04CE">
        <w:tblPrEx>
          <w:tblBorders>
            <w:insideH w:val="nil"/>
          </w:tblBorders>
        </w:tblPrEx>
        <w:trPr>
          <w:trHeight w:val="437"/>
        </w:trPr>
        <w:tc>
          <w:tcPr>
            <w:tcW w:w="499" w:type="dxa"/>
            <w:vMerge/>
          </w:tcPr>
          <w:p w14:paraId="77F5FD1E"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bottom w:val="nil"/>
            </w:tcBorders>
          </w:tcPr>
          <w:p w14:paraId="32FC5AE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15 кв. м</w:t>
            </w:r>
          </w:p>
        </w:tc>
        <w:tc>
          <w:tcPr>
            <w:tcW w:w="7373" w:type="dxa"/>
            <w:tcBorders>
              <w:top w:val="nil"/>
              <w:bottom w:val="nil"/>
            </w:tcBorders>
          </w:tcPr>
          <w:p w14:paraId="163895F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5,00 x 3,00 м</w:t>
            </w:r>
          </w:p>
        </w:tc>
      </w:tr>
      <w:tr w:rsidR="0007227C" w:rsidRPr="009665C1" w14:paraId="32B27A82" w14:textId="77777777" w:rsidTr="007C04CE">
        <w:tblPrEx>
          <w:tblBorders>
            <w:insideH w:val="nil"/>
          </w:tblBorders>
        </w:tblPrEx>
        <w:trPr>
          <w:trHeight w:val="437"/>
        </w:trPr>
        <w:tc>
          <w:tcPr>
            <w:tcW w:w="499" w:type="dxa"/>
            <w:vMerge/>
          </w:tcPr>
          <w:p w14:paraId="35ACDA50"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bottom w:val="nil"/>
            </w:tcBorders>
          </w:tcPr>
          <w:p w14:paraId="4340012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21 кв. м</w:t>
            </w:r>
          </w:p>
        </w:tc>
        <w:tc>
          <w:tcPr>
            <w:tcW w:w="7373" w:type="dxa"/>
            <w:tcBorders>
              <w:top w:val="nil"/>
              <w:bottom w:val="nil"/>
            </w:tcBorders>
          </w:tcPr>
          <w:p w14:paraId="097A44E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6,50 x 3,25 м</w:t>
            </w:r>
          </w:p>
        </w:tc>
      </w:tr>
      <w:tr w:rsidR="0007227C" w:rsidRPr="009665C1" w14:paraId="72F946E4" w14:textId="77777777" w:rsidTr="007C04CE">
        <w:tblPrEx>
          <w:tblBorders>
            <w:insideH w:val="nil"/>
          </w:tblBorders>
        </w:tblPrEx>
        <w:trPr>
          <w:trHeight w:val="437"/>
        </w:trPr>
        <w:tc>
          <w:tcPr>
            <w:tcW w:w="499" w:type="dxa"/>
            <w:vMerge/>
          </w:tcPr>
          <w:p w14:paraId="04129B3B"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bottom w:val="nil"/>
            </w:tcBorders>
          </w:tcPr>
          <w:p w14:paraId="58D9DD4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23,5 кв. м</w:t>
            </w:r>
          </w:p>
        </w:tc>
        <w:tc>
          <w:tcPr>
            <w:tcW w:w="7373" w:type="dxa"/>
            <w:tcBorders>
              <w:top w:val="nil"/>
              <w:bottom w:val="nil"/>
            </w:tcBorders>
          </w:tcPr>
          <w:p w14:paraId="390AEB7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7,25 x 3,25 м</w:t>
            </w:r>
          </w:p>
        </w:tc>
      </w:tr>
      <w:tr w:rsidR="0007227C" w:rsidRPr="009665C1" w14:paraId="4D1FD0D7" w14:textId="77777777" w:rsidTr="007C04CE">
        <w:tblPrEx>
          <w:tblBorders>
            <w:insideH w:val="nil"/>
          </w:tblBorders>
        </w:tblPrEx>
        <w:trPr>
          <w:trHeight w:val="349"/>
        </w:trPr>
        <w:tc>
          <w:tcPr>
            <w:tcW w:w="499" w:type="dxa"/>
            <w:vMerge/>
          </w:tcPr>
          <w:p w14:paraId="60219E46" w14:textId="77777777" w:rsidR="0007227C" w:rsidRPr="009665C1" w:rsidRDefault="0007227C" w:rsidP="009665C1">
            <w:pPr>
              <w:spacing w:line="240" w:lineRule="auto"/>
              <w:rPr>
                <w:rFonts w:ascii="Times New Roman" w:hAnsi="Times New Roman" w:cs="Times New Roman"/>
                <w:sz w:val="28"/>
                <w:szCs w:val="28"/>
              </w:rPr>
            </w:pPr>
          </w:p>
        </w:tc>
        <w:tc>
          <w:tcPr>
            <w:tcW w:w="1753" w:type="dxa"/>
            <w:tcBorders>
              <w:top w:val="nil"/>
            </w:tcBorders>
          </w:tcPr>
          <w:p w14:paraId="04C1D09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26 кв. м</w:t>
            </w:r>
          </w:p>
        </w:tc>
        <w:tc>
          <w:tcPr>
            <w:tcW w:w="7373" w:type="dxa"/>
            <w:tcBorders>
              <w:top w:val="nil"/>
            </w:tcBorders>
          </w:tcPr>
          <w:p w14:paraId="1A6C706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8,00 x 3,25 м</w:t>
            </w:r>
          </w:p>
        </w:tc>
      </w:tr>
    </w:tbl>
    <w:p w14:paraId="589BAA43" w14:textId="77777777" w:rsidR="0007227C" w:rsidRPr="009665C1" w:rsidRDefault="0007227C" w:rsidP="009665C1">
      <w:pPr>
        <w:pStyle w:val="ConsPlusNormal"/>
        <w:jc w:val="both"/>
        <w:rPr>
          <w:rFonts w:ascii="Times New Roman" w:hAnsi="Times New Roman" w:cs="Times New Roman"/>
          <w:sz w:val="28"/>
          <w:szCs w:val="28"/>
        </w:rPr>
      </w:pPr>
    </w:p>
    <w:p w14:paraId="66DFA43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павильона - 3 м. Фризовая часть опциональна и предназначена для размещения дополнительного оборудования, по ширине и длине не должна превышать габариты павильона, по высоте - не более 0,5 м от крыши павильона. Цвет фриза должен совпадать с основным цветом фасада павильона.</w:t>
      </w:r>
    </w:p>
    <w:p w14:paraId="2CAC47B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Входная дверь должна быть шириной не менее 1 м и высотой не менее 2,1 м. Организация входа без пандуса на высоте 0,04 м.</w:t>
      </w:r>
    </w:p>
    <w:p w14:paraId="68493BD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Необходимо предусмотреть систему водоотведения - делать уклон кровли более 3°.</w:t>
      </w:r>
    </w:p>
    <w:p w14:paraId="5C89453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19319CA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павильона должна быть размещена урна. Допустима установка мест для кратковременного отдыха - скамеек и стульев.</w:t>
      </w:r>
    </w:p>
    <w:p w14:paraId="1F53CA0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4.3. Типовое оформление внешнего вида киоска, совмещенного с остановочным комплексом, приведено в приложении N 7 к настоящему Дизайн-коду.</w:t>
      </w:r>
    </w:p>
    <w:p w14:paraId="6C7A1EB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киоска, совмещенного с остановочным комплексом:</w:t>
      </w:r>
    </w:p>
    <w:p w14:paraId="23F9712E"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7522"/>
      </w:tblGrid>
      <w:tr w:rsidR="0007227C" w:rsidRPr="009665C1" w14:paraId="74D44027" w14:textId="77777777" w:rsidTr="007C04CE">
        <w:tc>
          <w:tcPr>
            <w:tcW w:w="468" w:type="dxa"/>
          </w:tcPr>
          <w:p w14:paraId="3377C0C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142AC48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522" w:type="dxa"/>
          </w:tcPr>
          <w:p w14:paraId="47C1E75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1B8987F0" w14:textId="77777777" w:rsidTr="007C04CE">
        <w:tc>
          <w:tcPr>
            <w:tcW w:w="468" w:type="dxa"/>
          </w:tcPr>
          <w:p w14:paraId="0DAE12A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lastRenderedPageBreak/>
              <w:t>1.</w:t>
            </w:r>
          </w:p>
        </w:tc>
        <w:tc>
          <w:tcPr>
            <w:tcW w:w="1644" w:type="dxa"/>
          </w:tcPr>
          <w:p w14:paraId="6A0F501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7522" w:type="dxa"/>
          </w:tcPr>
          <w:p w14:paraId="688042A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w:t>
            </w:r>
          </w:p>
        </w:tc>
      </w:tr>
      <w:tr w:rsidR="0007227C" w:rsidRPr="009665C1" w14:paraId="4BAAE832" w14:textId="77777777" w:rsidTr="007C04CE">
        <w:tc>
          <w:tcPr>
            <w:tcW w:w="468" w:type="dxa"/>
            <w:vMerge w:val="restart"/>
          </w:tcPr>
          <w:p w14:paraId="0630CD6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1945437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522" w:type="dxa"/>
            <w:tcBorders>
              <w:bottom w:val="nil"/>
            </w:tcBorders>
          </w:tcPr>
          <w:p w14:paraId="1138D0B2"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656A8AD8" w14:textId="77777777" w:rsidTr="007C04CE">
        <w:tblPrEx>
          <w:tblBorders>
            <w:insideH w:val="nil"/>
          </w:tblBorders>
        </w:tblPrEx>
        <w:tc>
          <w:tcPr>
            <w:tcW w:w="468" w:type="dxa"/>
            <w:vMerge/>
          </w:tcPr>
          <w:p w14:paraId="769AB475"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2809D4B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7522" w:type="dxa"/>
            <w:tcBorders>
              <w:top w:val="nil"/>
              <w:bottom w:val="nil"/>
            </w:tcBorders>
          </w:tcPr>
          <w:p w14:paraId="1C32D6E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установка светодиодных светильников с температурой света 3000 - 4000 К</w:t>
            </w:r>
          </w:p>
        </w:tc>
      </w:tr>
      <w:tr w:rsidR="0007227C" w:rsidRPr="009665C1" w14:paraId="499D477A" w14:textId="77777777" w:rsidTr="007C04CE">
        <w:tc>
          <w:tcPr>
            <w:tcW w:w="468" w:type="dxa"/>
            <w:vMerge/>
          </w:tcPr>
          <w:p w14:paraId="435D6C24"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720A7B9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7522" w:type="dxa"/>
            <w:tcBorders>
              <w:top w:val="nil"/>
            </w:tcBorders>
          </w:tcPr>
          <w:p w14:paraId="173439E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 для городского пространства, где расположен НТО, рекомендована установка светильников с температурой света 2700 - 3000 К</w:t>
            </w:r>
          </w:p>
        </w:tc>
      </w:tr>
      <w:tr w:rsidR="0007227C" w:rsidRPr="009665C1" w14:paraId="4D2A91F4" w14:textId="77777777" w:rsidTr="007C04CE">
        <w:tc>
          <w:tcPr>
            <w:tcW w:w="468" w:type="dxa"/>
          </w:tcPr>
          <w:p w14:paraId="31CBEBE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772531C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522" w:type="dxa"/>
          </w:tcPr>
          <w:p w14:paraId="68F2FEEC"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RAL 9004, RAL 7026, RAL 1000</w:t>
            </w:r>
          </w:p>
        </w:tc>
      </w:tr>
      <w:tr w:rsidR="0007227C" w:rsidRPr="009665C1" w14:paraId="0752ACF3" w14:textId="77777777" w:rsidTr="007C04CE">
        <w:tc>
          <w:tcPr>
            <w:tcW w:w="468" w:type="dxa"/>
          </w:tcPr>
          <w:p w14:paraId="752E1EE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05642E8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522" w:type="dxa"/>
          </w:tcPr>
          <w:p w14:paraId="6F5ABEB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6FED31C9" w14:textId="77777777" w:rsidTr="007C04CE">
        <w:tc>
          <w:tcPr>
            <w:tcW w:w="468" w:type="dxa"/>
            <w:vMerge w:val="restart"/>
          </w:tcPr>
          <w:p w14:paraId="09C1AA8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65B835D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7522" w:type="dxa"/>
            <w:tcBorders>
              <w:bottom w:val="nil"/>
            </w:tcBorders>
          </w:tcPr>
          <w:p w14:paraId="66F569EA"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AC4F1D9" w14:textId="77777777" w:rsidTr="007C04CE">
        <w:tblPrEx>
          <w:tblBorders>
            <w:insideH w:val="nil"/>
          </w:tblBorders>
        </w:tblPrEx>
        <w:tc>
          <w:tcPr>
            <w:tcW w:w="468" w:type="dxa"/>
            <w:vMerge/>
          </w:tcPr>
          <w:p w14:paraId="799BEEEB"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6E2993C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6 кв. м</w:t>
            </w:r>
          </w:p>
        </w:tc>
        <w:tc>
          <w:tcPr>
            <w:tcW w:w="7522" w:type="dxa"/>
            <w:tcBorders>
              <w:top w:val="nil"/>
              <w:bottom w:val="nil"/>
            </w:tcBorders>
          </w:tcPr>
          <w:p w14:paraId="4C17DEA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 x 2,0 м</w:t>
            </w:r>
          </w:p>
        </w:tc>
      </w:tr>
      <w:tr w:rsidR="0007227C" w:rsidRPr="009665C1" w14:paraId="07705C40" w14:textId="77777777" w:rsidTr="007C04CE">
        <w:tblPrEx>
          <w:tblBorders>
            <w:insideH w:val="nil"/>
          </w:tblBorders>
        </w:tblPrEx>
        <w:tc>
          <w:tcPr>
            <w:tcW w:w="468" w:type="dxa"/>
            <w:vMerge/>
          </w:tcPr>
          <w:p w14:paraId="007EFB7C"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22827BD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8 кв. м</w:t>
            </w:r>
          </w:p>
        </w:tc>
        <w:tc>
          <w:tcPr>
            <w:tcW w:w="7522" w:type="dxa"/>
            <w:tcBorders>
              <w:top w:val="nil"/>
            </w:tcBorders>
          </w:tcPr>
          <w:p w14:paraId="02D6D9D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 x 2,5 м</w:t>
            </w:r>
          </w:p>
        </w:tc>
      </w:tr>
    </w:tbl>
    <w:p w14:paraId="7C8FA920" w14:textId="77777777" w:rsidR="0007227C" w:rsidRPr="009665C1" w:rsidRDefault="0007227C" w:rsidP="009665C1">
      <w:pPr>
        <w:pStyle w:val="ConsPlusNormal"/>
        <w:jc w:val="both"/>
        <w:rPr>
          <w:rFonts w:ascii="Times New Roman" w:hAnsi="Times New Roman" w:cs="Times New Roman"/>
          <w:sz w:val="28"/>
          <w:szCs w:val="28"/>
        </w:rPr>
      </w:pPr>
    </w:p>
    <w:p w14:paraId="2E582DB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киоска, совмещенного с остановочным комплексом, - 3 м. Фризовая часть опциональна и предназначена для размещения дополнительного оборудования, по ширине и длине не должна превышать габариты киоска, по высоте - не более 0,5 м от крыши киоска. Размер торгового окна - не менее 0,6 x 0,6 м. Окно может быть расположено в любой части торгового фасада. Ширина прилавка - 0,2 м. Расстояние от основания киоска до нижнего края окна - 1 м. Вход для продавца может быть размещен на любой стороне киоска, кроме торгового фасада. Высота двери - 2,1 м, ширина - не менее 0,8 м.</w:t>
      </w:r>
    </w:p>
    <w:p w14:paraId="07DE601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Киоск следует размещать после остановочного комплекса (относительно хода движения автотранспорта) на расстоянии не менее 3 м от проезжей части. Запрещается устанавливать более одного киоска в составе одного остановочного комплекса.</w:t>
      </w:r>
    </w:p>
    <w:p w14:paraId="7918CB9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Максимальная длина киоска, совмещенного с остановочным комплексом, - 3 м.</w:t>
      </w:r>
    </w:p>
    <w:p w14:paraId="4748128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фронт киоска должен быть ориентирован на пешеходную зону. Допускается ориентация на посадочную площадку при ее ширине более 3 м. Недопустима ориентация торгового фронта на проход между НТО и остановочным комплексом.</w:t>
      </w:r>
    </w:p>
    <w:p w14:paraId="32FBFD2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4.4. Типовое оформление внешнего вида павильона, совмещенного с остановочным комплексом, приведено в приложении N 8 к настоящему Дизайн-коду.</w:t>
      </w:r>
    </w:p>
    <w:p w14:paraId="082B331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павильона, совмещенного с остановочным комплексом:</w:t>
      </w:r>
    </w:p>
    <w:p w14:paraId="7C5380C5"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7522"/>
      </w:tblGrid>
      <w:tr w:rsidR="0007227C" w:rsidRPr="009665C1" w14:paraId="6B6C4267" w14:textId="77777777" w:rsidTr="007C04CE">
        <w:tc>
          <w:tcPr>
            <w:tcW w:w="468" w:type="dxa"/>
          </w:tcPr>
          <w:p w14:paraId="2A80051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0C50498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522" w:type="dxa"/>
          </w:tcPr>
          <w:p w14:paraId="7F228C4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0BE797AA" w14:textId="77777777" w:rsidTr="007C04CE">
        <w:tc>
          <w:tcPr>
            <w:tcW w:w="468" w:type="dxa"/>
          </w:tcPr>
          <w:p w14:paraId="333C55B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2CB02CE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7522" w:type="dxa"/>
          </w:tcPr>
          <w:p w14:paraId="7DB7B6A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w:t>
            </w:r>
          </w:p>
        </w:tc>
      </w:tr>
      <w:tr w:rsidR="0007227C" w:rsidRPr="009665C1" w14:paraId="79144B42" w14:textId="77777777" w:rsidTr="007C04CE">
        <w:tc>
          <w:tcPr>
            <w:tcW w:w="468" w:type="dxa"/>
            <w:vMerge w:val="restart"/>
          </w:tcPr>
          <w:p w14:paraId="4EB20AA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1F4EB35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522" w:type="dxa"/>
            <w:tcBorders>
              <w:bottom w:val="nil"/>
            </w:tcBorders>
          </w:tcPr>
          <w:p w14:paraId="29428C7C"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95165C2" w14:textId="77777777" w:rsidTr="007C04CE">
        <w:tblPrEx>
          <w:tblBorders>
            <w:insideH w:val="nil"/>
          </w:tblBorders>
        </w:tblPrEx>
        <w:tc>
          <w:tcPr>
            <w:tcW w:w="468" w:type="dxa"/>
            <w:vMerge/>
          </w:tcPr>
          <w:p w14:paraId="1A98177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57CA01A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7522" w:type="dxa"/>
            <w:tcBorders>
              <w:top w:val="nil"/>
              <w:bottom w:val="nil"/>
            </w:tcBorders>
          </w:tcPr>
          <w:p w14:paraId="7BAD7AE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установка светодиодных светильников с температурой света 3000 - 4000 К</w:t>
            </w:r>
          </w:p>
        </w:tc>
      </w:tr>
      <w:tr w:rsidR="0007227C" w:rsidRPr="009665C1" w14:paraId="3119F289" w14:textId="77777777" w:rsidTr="007C04CE">
        <w:tc>
          <w:tcPr>
            <w:tcW w:w="468" w:type="dxa"/>
            <w:vMerge/>
          </w:tcPr>
          <w:p w14:paraId="52B99BF7"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35A1406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7522" w:type="dxa"/>
            <w:tcBorders>
              <w:top w:val="nil"/>
            </w:tcBorders>
          </w:tcPr>
          <w:p w14:paraId="06316C7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 для городского пространства, где расположен НТО, рекомендована установка светильников с температурой света 2700 - 3000 К</w:t>
            </w:r>
          </w:p>
        </w:tc>
      </w:tr>
      <w:tr w:rsidR="0007227C" w:rsidRPr="009665C1" w14:paraId="451BEB6F" w14:textId="77777777" w:rsidTr="007C04CE">
        <w:tc>
          <w:tcPr>
            <w:tcW w:w="468" w:type="dxa"/>
          </w:tcPr>
          <w:p w14:paraId="4B7A302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299760A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522" w:type="dxa"/>
          </w:tcPr>
          <w:p w14:paraId="2F64B26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RAL 9004, RAL 7026, RAL 1000</w:t>
            </w:r>
          </w:p>
        </w:tc>
      </w:tr>
      <w:tr w:rsidR="0007227C" w:rsidRPr="009665C1" w14:paraId="41E44B59" w14:textId="77777777" w:rsidTr="007C04CE">
        <w:tc>
          <w:tcPr>
            <w:tcW w:w="468" w:type="dxa"/>
          </w:tcPr>
          <w:p w14:paraId="5B23E40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0AEEDCA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522" w:type="dxa"/>
          </w:tcPr>
          <w:p w14:paraId="089471F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4CBCD2C7" w14:textId="77777777" w:rsidTr="007C04CE">
        <w:tc>
          <w:tcPr>
            <w:tcW w:w="468" w:type="dxa"/>
            <w:vMerge w:val="restart"/>
          </w:tcPr>
          <w:p w14:paraId="6E2B678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122F89D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7522" w:type="dxa"/>
            <w:tcBorders>
              <w:bottom w:val="nil"/>
            </w:tcBorders>
          </w:tcPr>
          <w:p w14:paraId="44C82193"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49010DE" w14:textId="77777777" w:rsidTr="007C04CE">
        <w:tblPrEx>
          <w:tblBorders>
            <w:insideH w:val="nil"/>
          </w:tblBorders>
        </w:tblPrEx>
        <w:tc>
          <w:tcPr>
            <w:tcW w:w="468" w:type="dxa"/>
            <w:vMerge/>
          </w:tcPr>
          <w:p w14:paraId="02EEF5FC"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245F884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7522" w:type="dxa"/>
            <w:tcBorders>
              <w:top w:val="nil"/>
            </w:tcBorders>
          </w:tcPr>
          <w:p w14:paraId="7FFC13C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 x 2,5 м</w:t>
            </w:r>
          </w:p>
        </w:tc>
      </w:tr>
    </w:tbl>
    <w:p w14:paraId="25E3B817" w14:textId="77777777" w:rsidR="0007227C" w:rsidRPr="009665C1" w:rsidRDefault="0007227C" w:rsidP="009665C1">
      <w:pPr>
        <w:pStyle w:val="ConsPlusNormal"/>
        <w:jc w:val="both"/>
        <w:rPr>
          <w:rFonts w:ascii="Times New Roman" w:hAnsi="Times New Roman" w:cs="Times New Roman"/>
          <w:sz w:val="28"/>
          <w:szCs w:val="28"/>
        </w:rPr>
      </w:pPr>
    </w:p>
    <w:p w14:paraId="2C1A20F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павильона, совмещенного с остановочным комплексом, - 3 м. Фризовая часть опциональна и предназначена для размещения дополнительного оборудования, по ширине и длине не должна превышать габариты павильона, по высоте - не более 0,5 м от крыши киоска. Цвет фриза должен совпадать с основным цветом фасада павильона.</w:t>
      </w:r>
    </w:p>
    <w:p w14:paraId="016FC96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Входная дверь должна быть шириной не менее 1 м и высотой не менее 2,1 м. Организация входа без пандуса на высоте 0,04 м.</w:t>
      </w:r>
    </w:p>
    <w:p w14:paraId="388E18D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Необходимо предусмотреть систему водоотведения - делать уклон кровли более 3°.</w:t>
      </w:r>
    </w:p>
    <w:p w14:paraId="3E5B87D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5877D81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павильона должна быть размещена урна. Допустима установка мест для кратковременного отдыха - скамеек и стульев.</w:t>
      </w:r>
    </w:p>
    <w:p w14:paraId="08AABE8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Павильон следует размещать после остановочного комплекса (относительно хода движения автотранспорта) на расстоянии не менее 3 м от проезжей части. Запрещается устанавливать более одного павильона в составе одного остановочного комплекса.</w:t>
      </w:r>
    </w:p>
    <w:p w14:paraId="195C33C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Максимальная длина павильона, совмещенного с остановочным комплексом, - 4 м.</w:t>
      </w:r>
    </w:p>
    <w:p w14:paraId="013A76D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Торговый фронт павильона должен быть ориентирован на пешеходную зону. Допускается ориентация на посадочную площадку при ее ширине более 3 м. </w:t>
      </w:r>
      <w:r w:rsidRPr="009665C1">
        <w:rPr>
          <w:rFonts w:ascii="Times New Roman" w:hAnsi="Times New Roman" w:cs="Times New Roman"/>
          <w:sz w:val="28"/>
          <w:szCs w:val="28"/>
        </w:rPr>
        <w:lastRenderedPageBreak/>
        <w:t>Недопустима ориентация торгового фронта на проход между павильоном и остановочным комплексом.</w:t>
      </w:r>
    </w:p>
    <w:p w14:paraId="3AEDD60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Вход в павильон может осуществляться с одной или с двух сторон.</w:t>
      </w:r>
    </w:p>
    <w:p w14:paraId="5138555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Организация входа без пандуса на высоте 0,04 м от уровня покрытия.</w:t>
      </w:r>
    </w:p>
    <w:p w14:paraId="792E892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4.5. Типовое оформление внешнего вида торгового автомата приведено в приложении N 9 к настоящему Дизайн-коду.</w:t>
      </w:r>
    </w:p>
    <w:p w14:paraId="0951616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торгового автомата:</w:t>
      </w:r>
    </w:p>
    <w:p w14:paraId="1211C4F2"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408"/>
        <w:gridCol w:w="7522"/>
      </w:tblGrid>
      <w:tr w:rsidR="0007227C" w:rsidRPr="009665C1" w14:paraId="21BDF493" w14:textId="77777777" w:rsidTr="007C04CE">
        <w:trPr>
          <w:trHeight w:val="428"/>
        </w:trPr>
        <w:tc>
          <w:tcPr>
            <w:tcW w:w="704" w:type="dxa"/>
          </w:tcPr>
          <w:p w14:paraId="4EBD314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408" w:type="dxa"/>
          </w:tcPr>
          <w:p w14:paraId="4B1982C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522" w:type="dxa"/>
          </w:tcPr>
          <w:p w14:paraId="2CBB1FC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0FAEF58A" w14:textId="77777777" w:rsidTr="007C04CE">
        <w:tc>
          <w:tcPr>
            <w:tcW w:w="704" w:type="dxa"/>
          </w:tcPr>
          <w:p w14:paraId="0F5C6D7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408" w:type="dxa"/>
          </w:tcPr>
          <w:p w14:paraId="67E1363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522" w:type="dxa"/>
          </w:tcPr>
          <w:p w14:paraId="45E8D13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RAL 7026</w:t>
            </w:r>
          </w:p>
        </w:tc>
      </w:tr>
      <w:tr w:rsidR="0007227C" w:rsidRPr="009665C1" w14:paraId="443C1CDE" w14:textId="77777777" w:rsidTr="007C04CE">
        <w:tc>
          <w:tcPr>
            <w:tcW w:w="704" w:type="dxa"/>
          </w:tcPr>
          <w:p w14:paraId="460E585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408" w:type="dxa"/>
          </w:tcPr>
          <w:p w14:paraId="2F5FFE1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522" w:type="dxa"/>
          </w:tcPr>
          <w:p w14:paraId="10A27A5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стеновая панель, нержавеющая сталь и сталь с порошковой краской</w:t>
            </w:r>
          </w:p>
        </w:tc>
      </w:tr>
    </w:tbl>
    <w:p w14:paraId="512C5281" w14:textId="77777777" w:rsidR="0007227C" w:rsidRPr="009665C1" w:rsidRDefault="0007227C" w:rsidP="009665C1">
      <w:pPr>
        <w:pStyle w:val="ConsPlusNormal"/>
        <w:jc w:val="both"/>
        <w:rPr>
          <w:rFonts w:ascii="Times New Roman" w:hAnsi="Times New Roman" w:cs="Times New Roman"/>
          <w:sz w:val="28"/>
          <w:szCs w:val="28"/>
        </w:rPr>
      </w:pPr>
    </w:p>
    <w:p w14:paraId="2C66013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автомат устанавливается там, где недостаточно места для торговой палатки или киоска. Их следует размещать вдоль активных пешеходных путей в хорошо просматриваемых местах.</w:t>
      </w:r>
    </w:p>
    <w:p w14:paraId="604A9451"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автомат не размещается на улицах с большим транспортным и пешеходным потоком. Торговые автоматы размещаются так, чтобы они не мешали пешеходам и не закрывали декоративные элементы фасадов.</w:t>
      </w:r>
    </w:p>
    <w:p w14:paraId="2828DDB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размещать торговые автоматы на придомовой территории, на открытом грунте или газоне. Если автомат не удается разместить на твердом покрытии, необходимо основание из бетонной плиты толщиной не менее 0,1 м.</w:t>
      </w:r>
    </w:p>
    <w:p w14:paraId="42CF6E3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4.6. Типовое оформление внешнего вида торговой тележки приведено в приложении N 10 к настоящему Дизайн-коду.</w:t>
      </w:r>
    </w:p>
    <w:p w14:paraId="2AC4ADB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торговой тележки:</w:t>
      </w:r>
    </w:p>
    <w:p w14:paraId="56492EFA"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559"/>
        <w:gridCol w:w="7371"/>
      </w:tblGrid>
      <w:tr w:rsidR="0007227C" w:rsidRPr="009665C1" w14:paraId="2946CB5E" w14:textId="77777777" w:rsidTr="007C04CE">
        <w:tc>
          <w:tcPr>
            <w:tcW w:w="704" w:type="dxa"/>
          </w:tcPr>
          <w:p w14:paraId="509C236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w:t>
            </w:r>
          </w:p>
          <w:p w14:paraId="1108216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п/п</w:t>
            </w:r>
          </w:p>
        </w:tc>
        <w:tc>
          <w:tcPr>
            <w:tcW w:w="1559" w:type="dxa"/>
          </w:tcPr>
          <w:p w14:paraId="7FF6629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371" w:type="dxa"/>
          </w:tcPr>
          <w:p w14:paraId="2A30B2C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18E33F14" w14:textId="77777777" w:rsidTr="007C04CE">
        <w:tc>
          <w:tcPr>
            <w:tcW w:w="704" w:type="dxa"/>
          </w:tcPr>
          <w:p w14:paraId="1BF4978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559" w:type="dxa"/>
          </w:tcPr>
          <w:p w14:paraId="11663A1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371" w:type="dxa"/>
          </w:tcPr>
          <w:p w14:paraId="19CE42B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рекомендуется обеспечить освещенность для удобства продавца и покупателей, на участках с интенсивным пешеходным потоком необходимо использовать кабель-каналы</w:t>
            </w:r>
          </w:p>
        </w:tc>
      </w:tr>
      <w:tr w:rsidR="0007227C" w:rsidRPr="009665C1" w14:paraId="64582E3A" w14:textId="77777777" w:rsidTr="007C04CE">
        <w:tc>
          <w:tcPr>
            <w:tcW w:w="704" w:type="dxa"/>
          </w:tcPr>
          <w:p w14:paraId="60F7A3C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559" w:type="dxa"/>
          </w:tcPr>
          <w:p w14:paraId="1751F38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371" w:type="dxa"/>
          </w:tcPr>
          <w:p w14:paraId="3DF7BE9C"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RAL 1013, RAL 7026</w:t>
            </w:r>
          </w:p>
        </w:tc>
      </w:tr>
      <w:tr w:rsidR="0007227C" w:rsidRPr="009665C1" w14:paraId="11F9D825" w14:textId="77777777" w:rsidTr="007C04CE">
        <w:tc>
          <w:tcPr>
            <w:tcW w:w="704" w:type="dxa"/>
          </w:tcPr>
          <w:p w14:paraId="25F252D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559" w:type="dxa"/>
          </w:tcPr>
          <w:p w14:paraId="5C5FFD6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371" w:type="dxa"/>
          </w:tcPr>
          <w:p w14:paraId="698964A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древесина, покрытая защитными лаками натурального цвета;</w:t>
            </w:r>
          </w:p>
          <w:p w14:paraId="56E8689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фанера влагостойкая (каркас);</w:t>
            </w:r>
          </w:p>
          <w:p w14:paraId="2D021D1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доска строганая обрезная (каркас);</w:t>
            </w:r>
          </w:p>
          <w:p w14:paraId="45239F5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деревянный брус (навес);</w:t>
            </w:r>
          </w:p>
          <w:p w14:paraId="02A513EB"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листовая сталь с порошковой окраской и профилированные стальные трубы (стойки)</w:t>
            </w:r>
          </w:p>
        </w:tc>
      </w:tr>
    </w:tbl>
    <w:p w14:paraId="38E5B8A5" w14:textId="77777777" w:rsidR="0007227C" w:rsidRPr="009665C1" w:rsidRDefault="0007227C" w:rsidP="009665C1">
      <w:pPr>
        <w:pStyle w:val="ConsPlusNormal"/>
        <w:jc w:val="both"/>
        <w:rPr>
          <w:rFonts w:ascii="Times New Roman" w:hAnsi="Times New Roman" w:cs="Times New Roman"/>
          <w:sz w:val="28"/>
          <w:szCs w:val="28"/>
        </w:rPr>
      </w:pPr>
    </w:p>
    <w:p w14:paraId="5FE95B1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Торговая тележка с холодильной камерой предназначена для продажи под </w:t>
      </w:r>
      <w:r w:rsidRPr="009665C1">
        <w:rPr>
          <w:rFonts w:ascii="Times New Roman" w:hAnsi="Times New Roman" w:cs="Times New Roman"/>
          <w:sz w:val="28"/>
          <w:szCs w:val="28"/>
        </w:rPr>
        <w:lastRenderedPageBreak/>
        <w:t>одним тентом готовой еды и напитков, а также иных товаров. Торговые тележки без холодильной камеры предназначены для продажи под одним тентом готовой еды и напитков, а также иных товаров.</w:t>
      </w:r>
    </w:p>
    <w:p w14:paraId="1657A62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Ширина торговой тележки - не более 2,5 м, глубина - 1 м, высота - 2,5 м. Высота рабочей поверхности - 0,9 - 1,1 м.</w:t>
      </w:r>
    </w:p>
    <w:p w14:paraId="3B8E974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 каждой стороны торговой тележки следует предусматривать свободное пространство шириной не менее 1,2 м для продавца и покупателей. Не далее 1,5 м от торговой тележки устанавливается урна.</w:t>
      </w:r>
    </w:p>
    <w:p w14:paraId="684EB94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необходимости в торговой тележке может быть организовано место для хранения расходных материалов.</w:t>
      </w:r>
    </w:p>
    <w:p w14:paraId="2F2729B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Несущая конструкция торговой тележки - металлический профиль 40 x 40 мм обшивается влагостойкой фанерой толщиной 40 мм и декоративными рейками на фасаде толщиной 40 мм. Рейки покрываются бесцветным лаком или лаком рекомендуемых цветов.</w:t>
      </w:r>
    </w:p>
    <w:p w14:paraId="0C77550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4.7. Типовое оформление внешнего вида автомагазина приведено в приложении N 11 к настоящему Дизайн-коду.</w:t>
      </w:r>
    </w:p>
    <w:p w14:paraId="5905AC5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автомагазина:</w:t>
      </w:r>
    </w:p>
    <w:p w14:paraId="49B11AF6"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559"/>
        <w:gridCol w:w="7371"/>
      </w:tblGrid>
      <w:tr w:rsidR="0007227C" w:rsidRPr="009665C1" w14:paraId="54892981" w14:textId="77777777" w:rsidTr="007C04CE">
        <w:tc>
          <w:tcPr>
            <w:tcW w:w="704" w:type="dxa"/>
          </w:tcPr>
          <w:p w14:paraId="2A64204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559" w:type="dxa"/>
          </w:tcPr>
          <w:p w14:paraId="5E37975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371" w:type="dxa"/>
          </w:tcPr>
          <w:p w14:paraId="15B4CF8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7015880D" w14:textId="77777777" w:rsidTr="007C04CE">
        <w:tc>
          <w:tcPr>
            <w:tcW w:w="704" w:type="dxa"/>
          </w:tcPr>
          <w:p w14:paraId="2D0A29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559" w:type="dxa"/>
          </w:tcPr>
          <w:p w14:paraId="79D5ED3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7371" w:type="dxa"/>
          </w:tcPr>
          <w:p w14:paraId="1EF9CC0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над торговым окном необходимо организовать навес или козырек</w:t>
            </w:r>
          </w:p>
        </w:tc>
      </w:tr>
      <w:tr w:rsidR="0007227C" w:rsidRPr="009665C1" w14:paraId="501A5CC6" w14:textId="77777777" w:rsidTr="007C04CE">
        <w:tc>
          <w:tcPr>
            <w:tcW w:w="704" w:type="dxa"/>
            <w:vMerge w:val="restart"/>
          </w:tcPr>
          <w:p w14:paraId="0511548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559" w:type="dxa"/>
            <w:tcBorders>
              <w:bottom w:val="nil"/>
            </w:tcBorders>
          </w:tcPr>
          <w:p w14:paraId="04E5B2E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371" w:type="dxa"/>
            <w:tcBorders>
              <w:bottom w:val="nil"/>
            </w:tcBorders>
          </w:tcPr>
          <w:p w14:paraId="7B0D80FD"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182D2BE6" w14:textId="77777777" w:rsidTr="007C04CE">
        <w:tblPrEx>
          <w:tblBorders>
            <w:insideH w:val="nil"/>
          </w:tblBorders>
        </w:tblPrEx>
        <w:tc>
          <w:tcPr>
            <w:tcW w:w="704" w:type="dxa"/>
            <w:vMerge/>
          </w:tcPr>
          <w:p w14:paraId="1E66034E" w14:textId="77777777" w:rsidR="0007227C" w:rsidRPr="009665C1" w:rsidRDefault="0007227C" w:rsidP="009665C1">
            <w:pPr>
              <w:spacing w:line="240" w:lineRule="auto"/>
              <w:rPr>
                <w:rFonts w:ascii="Times New Roman" w:hAnsi="Times New Roman" w:cs="Times New Roman"/>
                <w:sz w:val="28"/>
                <w:szCs w:val="28"/>
              </w:rPr>
            </w:pPr>
          </w:p>
        </w:tc>
        <w:tc>
          <w:tcPr>
            <w:tcW w:w="1559" w:type="dxa"/>
            <w:tcBorders>
              <w:top w:val="nil"/>
              <w:bottom w:val="nil"/>
            </w:tcBorders>
          </w:tcPr>
          <w:p w14:paraId="4A9985F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7371" w:type="dxa"/>
            <w:tcBorders>
              <w:top w:val="nil"/>
              <w:bottom w:val="nil"/>
            </w:tcBorders>
          </w:tcPr>
          <w:p w14:paraId="7EB59BF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установка светодиодных светильников с температурой света 3000 - 4000 К</w:t>
            </w:r>
          </w:p>
        </w:tc>
      </w:tr>
      <w:tr w:rsidR="0007227C" w:rsidRPr="009665C1" w14:paraId="60557DFA" w14:textId="77777777" w:rsidTr="007C04CE">
        <w:tc>
          <w:tcPr>
            <w:tcW w:w="704" w:type="dxa"/>
            <w:vMerge/>
          </w:tcPr>
          <w:p w14:paraId="17F9D007" w14:textId="77777777" w:rsidR="0007227C" w:rsidRPr="009665C1" w:rsidRDefault="0007227C" w:rsidP="009665C1">
            <w:pPr>
              <w:spacing w:line="240" w:lineRule="auto"/>
              <w:rPr>
                <w:rFonts w:ascii="Times New Roman" w:hAnsi="Times New Roman" w:cs="Times New Roman"/>
                <w:sz w:val="28"/>
                <w:szCs w:val="28"/>
              </w:rPr>
            </w:pPr>
          </w:p>
        </w:tc>
        <w:tc>
          <w:tcPr>
            <w:tcW w:w="1559" w:type="dxa"/>
            <w:tcBorders>
              <w:top w:val="nil"/>
            </w:tcBorders>
          </w:tcPr>
          <w:p w14:paraId="65AE5C3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7371" w:type="dxa"/>
            <w:tcBorders>
              <w:top w:val="nil"/>
            </w:tcBorders>
          </w:tcPr>
          <w:p w14:paraId="6D152C6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 для городского пространства, где расположен НТО, рекомендованы установка светильников с температурой света 2700 - 3000 К</w:t>
            </w:r>
          </w:p>
        </w:tc>
      </w:tr>
      <w:tr w:rsidR="0007227C" w:rsidRPr="009665C1" w14:paraId="27AC41FD" w14:textId="77777777" w:rsidTr="007C04CE">
        <w:tc>
          <w:tcPr>
            <w:tcW w:w="704" w:type="dxa"/>
          </w:tcPr>
          <w:p w14:paraId="4ACEC4C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559" w:type="dxa"/>
          </w:tcPr>
          <w:p w14:paraId="795EC6E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371" w:type="dxa"/>
          </w:tcPr>
          <w:p w14:paraId="44024F6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RAL 9004, RAL 7026, RAL 1000</w:t>
            </w:r>
          </w:p>
        </w:tc>
      </w:tr>
      <w:tr w:rsidR="0007227C" w:rsidRPr="009665C1" w14:paraId="19615F43" w14:textId="77777777" w:rsidTr="007C04CE">
        <w:tc>
          <w:tcPr>
            <w:tcW w:w="704" w:type="dxa"/>
          </w:tcPr>
          <w:p w14:paraId="166C432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559" w:type="dxa"/>
          </w:tcPr>
          <w:p w14:paraId="52590A8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371" w:type="dxa"/>
          </w:tcPr>
          <w:p w14:paraId="3CF4E0D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717F8C87" w14:textId="77777777" w:rsidTr="007C04CE">
        <w:tc>
          <w:tcPr>
            <w:tcW w:w="704" w:type="dxa"/>
            <w:vMerge w:val="restart"/>
          </w:tcPr>
          <w:p w14:paraId="47903CB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559" w:type="dxa"/>
            <w:tcBorders>
              <w:bottom w:val="nil"/>
            </w:tcBorders>
          </w:tcPr>
          <w:p w14:paraId="03754AB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7371" w:type="dxa"/>
            <w:tcBorders>
              <w:bottom w:val="nil"/>
            </w:tcBorders>
          </w:tcPr>
          <w:p w14:paraId="45BFFDFC"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7DE7D6C7" w14:textId="77777777" w:rsidTr="007C04CE">
        <w:tblPrEx>
          <w:tblBorders>
            <w:insideH w:val="nil"/>
          </w:tblBorders>
        </w:tblPrEx>
        <w:tc>
          <w:tcPr>
            <w:tcW w:w="704" w:type="dxa"/>
            <w:vMerge/>
          </w:tcPr>
          <w:p w14:paraId="453F0B08" w14:textId="77777777" w:rsidR="0007227C" w:rsidRPr="009665C1" w:rsidRDefault="0007227C" w:rsidP="009665C1">
            <w:pPr>
              <w:spacing w:line="240" w:lineRule="auto"/>
              <w:rPr>
                <w:rFonts w:ascii="Times New Roman" w:hAnsi="Times New Roman" w:cs="Times New Roman"/>
                <w:sz w:val="28"/>
                <w:szCs w:val="28"/>
              </w:rPr>
            </w:pPr>
          </w:p>
        </w:tc>
        <w:tc>
          <w:tcPr>
            <w:tcW w:w="1559" w:type="dxa"/>
            <w:tcBorders>
              <w:top w:val="nil"/>
            </w:tcBorders>
          </w:tcPr>
          <w:p w14:paraId="1E9712A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15 кв. м</w:t>
            </w:r>
          </w:p>
        </w:tc>
        <w:tc>
          <w:tcPr>
            <w:tcW w:w="7371" w:type="dxa"/>
            <w:tcBorders>
              <w:top w:val="nil"/>
            </w:tcBorders>
          </w:tcPr>
          <w:p w14:paraId="24B2E42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5,0 x 3,0 м</w:t>
            </w:r>
          </w:p>
        </w:tc>
      </w:tr>
    </w:tbl>
    <w:p w14:paraId="422780FC" w14:textId="77777777" w:rsidR="0007227C" w:rsidRPr="009665C1" w:rsidRDefault="0007227C" w:rsidP="009665C1">
      <w:pPr>
        <w:pStyle w:val="ConsPlusNormal"/>
        <w:jc w:val="both"/>
        <w:rPr>
          <w:rFonts w:ascii="Times New Roman" w:hAnsi="Times New Roman" w:cs="Times New Roman"/>
          <w:sz w:val="28"/>
          <w:szCs w:val="28"/>
        </w:rPr>
      </w:pPr>
    </w:p>
    <w:p w14:paraId="008C249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Прилавок автомагазина должен быть расположен на высоте не более 1,3 м от земли.</w:t>
      </w:r>
    </w:p>
    <w:p w14:paraId="1B64243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4.8. Типовое оформление внешнего вида торговой палатки приведено в приложении N 12 к настоящему Дизайн-коду.</w:t>
      </w:r>
    </w:p>
    <w:p w14:paraId="6BCE6C1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Требования к базовым элементам торговой палатки:</w:t>
      </w:r>
    </w:p>
    <w:p w14:paraId="69164580"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559"/>
        <w:gridCol w:w="7371"/>
      </w:tblGrid>
      <w:tr w:rsidR="0007227C" w:rsidRPr="009665C1" w14:paraId="0FF84764" w14:textId="77777777" w:rsidTr="007C04CE">
        <w:tc>
          <w:tcPr>
            <w:tcW w:w="704" w:type="dxa"/>
          </w:tcPr>
          <w:p w14:paraId="1675212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559" w:type="dxa"/>
          </w:tcPr>
          <w:p w14:paraId="2684E2D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371" w:type="dxa"/>
          </w:tcPr>
          <w:p w14:paraId="52FEB1D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6D3B5A8B" w14:textId="77777777" w:rsidTr="007C04CE">
        <w:tc>
          <w:tcPr>
            <w:tcW w:w="704" w:type="dxa"/>
          </w:tcPr>
          <w:p w14:paraId="42D77E1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559" w:type="dxa"/>
          </w:tcPr>
          <w:p w14:paraId="600D7CD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7371" w:type="dxa"/>
          </w:tcPr>
          <w:p w14:paraId="007A41C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r>
      <w:tr w:rsidR="0007227C" w:rsidRPr="009665C1" w14:paraId="64D6A7F9" w14:textId="77777777" w:rsidTr="007C04CE">
        <w:tc>
          <w:tcPr>
            <w:tcW w:w="704" w:type="dxa"/>
          </w:tcPr>
          <w:p w14:paraId="190D771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559" w:type="dxa"/>
          </w:tcPr>
          <w:p w14:paraId="349F793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371" w:type="dxa"/>
          </w:tcPr>
          <w:p w14:paraId="64F9F91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если в радиусе 5 м от торговой палатки нет освещения, рекомендуется оборудовать ее наружными светильниками, рекомендуемая освещенность рабочего места в торговой палатке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подведение кабеля наземное, на участках с интенсивным пешеходным потоком необходимо использовать кабель-каналы</w:t>
            </w:r>
          </w:p>
        </w:tc>
      </w:tr>
      <w:tr w:rsidR="0007227C" w:rsidRPr="009665C1" w14:paraId="21F14F07" w14:textId="77777777" w:rsidTr="007C04CE">
        <w:tc>
          <w:tcPr>
            <w:tcW w:w="704" w:type="dxa"/>
          </w:tcPr>
          <w:p w14:paraId="19F6DE8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559" w:type="dxa"/>
          </w:tcPr>
          <w:p w14:paraId="2EC3266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371" w:type="dxa"/>
          </w:tcPr>
          <w:p w14:paraId="0FA4021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RAL 1013</w:t>
            </w:r>
          </w:p>
        </w:tc>
      </w:tr>
      <w:tr w:rsidR="0007227C" w:rsidRPr="009665C1" w14:paraId="1E23AEC4" w14:textId="77777777" w:rsidTr="007C04CE">
        <w:tc>
          <w:tcPr>
            <w:tcW w:w="704" w:type="dxa"/>
          </w:tcPr>
          <w:p w14:paraId="4171802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559" w:type="dxa"/>
          </w:tcPr>
          <w:p w14:paraId="3A4D61D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371" w:type="dxa"/>
          </w:tcPr>
          <w:p w14:paraId="45AFEFA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древесина, покрытая защитными лаками натурального цвета;</w:t>
            </w:r>
          </w:p>
          <w:p w14:paraId="098A363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фанера влагостойкая;</w:t>
            </w:r>
          </w:p>
          <w:p w14:paraId="164D725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доска строганая обрезная;</w:t>
            </w:r>
          </w:p>
          <w:p w14:paraId="3428D943"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деревянный брус</w:t>
            </w:r>
          </w:p>
        </w:tc>
      </w:tr>
      <w:tr w:rsidR="0007227C" w:rsidRPr="009665C1" w14:paraId="0E6B0EF7" w14:textId="77777777" w:rsidTr="007C04CE">
        <w:tc>
          <w:tcPr>
            <w:tcW w:w="704" w:type="dxa"/>
            <w:vMerge w:val="restart"/>
          </w:tcPr>
          <w:p w14:paraId="59F45D5C"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559" w:type="dxa"/>
            <w:tcBorders>
              <w:bottom w:val="nil"/>
            </w:tcBorders>
          </w:tcPr>
          <w:p w14:paraId="0EAE693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7371" w:type="dxa"/>
            <w:tcBorders>
              <w:bottom w:val="nil"/>
            </w:tcBorders>
          </w:tcPr>
          <w:p w14:paraId="54063D50"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F4E4475" w14:textId="77777777" w:rsidTr="007C04CE">
        <w:tblPrEx>
          <w:tblBorders>
            <w:insideH w:val="nil"/>
          </w:tblBorders>
        </w:tblPrEx>
        <w:tc>
          <w:tcPr>
            <w:tcW w:w="704" w:type="dxa"/>
            <w:vMerge/>
          </w:tcPr>
          <w:p w14:paraId="3C29D899" w14:textId="77777777" w:rsidR="0007227C" w:rsidRPr="009665C1" w:rsidRDefault="0007227C" w:rsidP="009665C1">
            <w:pPr>
              <w:spacing w:line="240" w:lineRule="auto"/>
              <w:rPr>
                <w:rFonts w:ascii="Times New Roman" w:hAnsi="Times New Roman" w:cs="Times New Roman"/>
                <w:sz w:val="28"/>
                <w:szCs w:val="28"/>
              </w:rPr>
            </w:pPr>
          </w:p>
        </w:tc>
        <w:tc>
          <w:tcPr>
            <w:tcW w:w="1559" w:type="dxa"/>
            <w:tcBorders>
              <w:top w:val="nil"/>
              <w:bottom w:val="nil"/>
            </w:tcBorders>
          </w:tcPr>
          <w:p w14:paraId="2C67284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7,5 кв. м</w:t>
            </w:r>
          </w:p>
        </w:tc>
        <w:tc>
          <w:tcPr>
            <w:tcW w:w="7371" w:type="dxa"/>
            <w:tcBorders>
              <w:top w:val="nil"/>
              <w:bottom w:val="nil"/>
            </w:tcBorders>
          </w:tcPr>
          <w:p w14:paraId="0C80ABD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3,00 x 2,50 м</w:t>
            </w:r>
          </w:p>
        </w:tc>
      </w:tr>
      <w:tr w:rsidR="0007227C" w:rsidRPr="009665C1" w14:paraId="58800A10" w14:textId="77777777" w:rsidTr="007C04CE">
        <w:tblPrEx>
          <w:tblBorders>
            <w:insideH w:val="nil"/>
          </w:tblBorders>
        </w:tblPrEx>
        <w:tc>
          <w:tcPr>
            <w:tcW w:w="704" w:type="dxa"/>
            <w:vMerge/>
          </w:tcPr>
          <w:p w14:paraId="38A50A0E" w14:textId="77777777" w:rsidR="0007227C" w:rsidRPr="009665C1" w:rsidRDefault="0007227C" w:rsidP="009665C1">
            <w:pPr>
              <w:spacing w:line="240" w:lineRule="auto"/>
              <w:rPr>
                <w:rFonts w:ascii="Times New Roman" w:hAnsi="Times New Roman" w:cs="Times New Roman"/>
                <w:sz w:val="28"/>
                <w:szCs w:val="28"/>
              </w:rPr>
            </w:pPr>
          </w:p>
        </w:tc>
        <w:tc>
          <w:tcPr>
            <w:tcW w:w="1559" w:type="dxa"/>
            <w:tcBorders>
              <w:top w:val="nil"/>
            </w:tcBorders>
          </w:tcPr>
          <w:p w14:paraId="2E7F94D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9 кв. м</w:t>
            </w:r>
          </w:p>
        </w:tc>
        <w:tc>
          <w:tcPr>
            <w:tcW w:w="7371" w:type="dxa"/>
            <w:tcBorders>
              <w:top w:val="nil"/>
            </w:tcBorders>
          </w:tcPr>
          <w:p w14:paraId="6F7E39E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3,25 x 2,75 м</w:t>
            </w:r>
          </w:p>
        </w:tc>
      </w:tr>
    </w:tbl>
    <w:p w14:paraId="430EFC07" w14:textId="77777777" w:rsidR="0007227C" w:rsidRPr="009665C1" w:rsidRDefault="0007227C" w:rsidP="009665C1">
      <w:pPr>
        <w:pStyle w:val="ConsPlusNormal"/>
        <w:jc w:val="both"/>
        <w:rPr>
          <w:rFonts w:ascii="Times New Roman" w:hAnsi="Times New Roman" w:cs="Times New Roman"/>
          <w:sz w:val="28"/>
          <w:szCs w:val="28"/>
        </w:rPr>
      </w:pPr>
    </w:p>
    <w:p w14:paraId="30E767D1"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Торговая палатка используется для продажи еды, напитков (в том числе приготавливаемых на месте), а также иных товаров (например, одежды). Центральный фасад торговой палатки открыт, так как этот вид НТО предназначен преимущественно для работы в теплое время года. В одиночных торговых палатках для торговли могут использоваться боковые фасады, в сгруппированных - их козырьки закрываются.</w:t>
      </w:r>
    </w:p>
    <w:p w14:paraId="38869D8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Следует размещать торговые палатки исходного, двойного или тройного модулей в зависимости от потребностей. Габариты и площадь торговой палатки определяются по ее внешним границам. Кровля торговой палатки может быть односкатной (с минимальным уклоном 3° в сторону задней стенки) или двухскатной. При объединении в группы палаток с двухскатной кровлей необходима организация системы водоотведения, зимой - регулярная очистка от снега.</w:t>
      </w:r>
    </w:p>
    <w:p w14:paraId="1F55633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4.9. Типовое оформление внешнего вида бахчевого развала приведено в приложении N 13 к настоящему Дизайн-коду.</w:t>
      </w:r>
    </w:p>
    <w:p w14:paraId="29CCDAE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бахчевого развала:</w:t>
      </w:r>
    </w:p>
    <w:p w14:paraId="32F77FAE"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50"/>
        <w:gridCol w:w="7522"/>
      </w:tblGrid>
      <w:tr w:rsidR="0007227C" w:rsidRPr="009665C1" w14:paraId="2F03D291" w14:textId="77777777" w:rsidTr="007C04CE">
        <w:tc>
          <w:tcPr>
            <w:tcW w:w="562" w:type="dxa"/>
          </w:tcPr>
          <w:p w14:paraId="5BE9F7EC"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550" w:type="dxa"/>
          </w:tcPr>
          <w:p w14:paraId="39D8FE0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522" w:type="dxa"/>
          </w:tcPr>
          <w:p w14:paraId="54968F4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50E0004F" w14:textId="77777777" w:rsidTr="007C04CE">
        <w:tc>
          <w:tcPr>
            <w:tcW w:w="562" w:type="dxa"/>
          </w:tcPr>
          <w:p w14:paraId="40B1BF7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lastRenderedPageBreak/>
              <w:t>1.</w:t>
            </w:r>
          </w:p>
        </w:tc>
        <w:tc>
          <w:tcPr>
            <w:tcW w:w="1550" w:type="dxa"/>
          </w:tcPr>
          <w:p w14:paraId="7E0C352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522" w:type="dxa"/>
          </w:tcPr>
          <w:p w14:paraId="356077C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если в радиусе 5 м от бахчевого развала нет освещения, рекомендуется оборудовать его наружными светильниками, рекомендуемая освещенность рабочего места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подведение кабеля наземное, на участках с интенсивным пешеходным потоком необходимо использовать кабель-каналы</w:t>
            </w:r>
          </w:p>
        </w:tc>
      </w:tr>
      <w:tr w:rsidR="0007227C" w:rsidRPr="009665C1" w14:paraId="15795B71" w14:textId="77777777" w:rsidTr="007C04CE">
        <w:tc>
          <w:tcPr>
            <w:tcW w:w="562" w:type="dxa"/>
          </w:tcPr>
          <w:p w14:paraId="3C78A99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550" w:type="dxa"/>
          </w:tcPr>
          <w:p w14:paraId="7C0E1BD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7522" w:type="dxa"/>
          </w:tcPr>
          <w:p w14:paraId="444E9365"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RAL 1013, RAL 7026, RAL 1000</w:t>
            </w:r>
          </w:p>
        </w:tc>
      </w:tr>
      <w:tr w:rsidR="0007227C" w:rsidRPr="009665C1" w14:paraId="6EE02D6F" w14:textId="77777777" w:rsidTr="007C04CE">
        <w:tc>
          <w:tcPr>
            <w:tcW w:w="562" w:type="dxa"/>
          </w:tcPr>
          <w:p w14:paraId="6BB5B80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550" w:type="dxa"/>
          </w:tcPr>
          <w:p w14:paraId="35626E7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7522" w:type="dxa"/>
          </w:tcPr>
          <w:p w14:paraId="1C34976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древесина, покрытая защитными лаками натурального цвета;</w:t>
            </w:r>
          </w:p>
          <w:p w14:paraId="28A24CC0"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фанера влагостойкая;</w:t>
            </w:r>
          </w:p>
          <w:p w14:paraId="756729E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доска строганая обрезная;</w:t>
            </w:r>
          </w:p>
          <w:p w14:paraId="11BF800D"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деревянный брус;</w:t>
            </w:r>
          </w:p>
          <w:p w14:paraId="7AA03362"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листовая сталь с порошковой окраской и профилированные стальные трубы</w:t>
            </w:r>
          </w:p>
        </w:tc>
      </w:tr>
    </w:tbl>
    <w:p w14:paraId="293BFED3" w14:textId="77777777" w:rsidR="0007227C" w:rsidRPr="009665C1" w:rsidRDefault="0007227C" w:rsidP="009665C1">
      <w:pPr>
        <w:pStyle w:val="ConsPlusNormal"/>
        <w:jc w:val="both"/>
        <w:rPr>
          <w:rFonts w:ascii="Times New Roman" w:hAnsi="Times New Roman" w:cs="Times New Roman"/>
          <w:sz w:val="28"/>
          <w:szCs w:val="28"/>
        </w:rPr>
      </w:pPr>
    </w:p>
    <w:p w14:paraId="7DABB61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Предусматриваются три типа бахчевых развалов: открытый, полуоткрытый и закрытый. Друг от друга они отличаются характером использования.</w:t>
      </w:r>
    </w:p>
    <w:p w14:paraId="3F75C7E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Открытый бахчевой развал используется на открытых площадях. Благодаря раздвижным фасадным конструкциям подход к бахчевому развалу обеспечен с двух сторон. Рекомендуется включать два прилавка шириной не менее 1 м, длиной не менее 2 м, расположенные друг напротив друга по короткой стороне бахчевого развала. Между ними организуется сквозной проход шириной 2 м. Две фасадные стенки складываются в козырьки, что позволяет проходить бахчевой развал насквозь.</w:t>
      </w:r>
    </w:p>
    <w:p w14:paraId="2483D03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Полуоткрытый тип бахчевого развала используется на узких улицах. Такая конструкция уместна в пространствах с транзитным пешеходным потоком и </w:t>
      </w:r>
      <w:proofErr w:type="spellStart"/>
      <w:r w:rsidRPr="009665C1">
        <w:rPr>
          <w:rFonts w:ascii="Times New Roman" w:hAnsi="Times New Roman" w:cs="Times New Roman"/>
          <w:sz w:val="28"/>
          <w:szCs w:val="28"/>
        </w:rPr>
        <w:t>стритритейлом</w:t>
      </w:r>
      <w:proofErr w:type="spellEnd"/>
      <w:r w:rsidRPr="009665C1">
        <w:rPr>
          <w:rFonts w:ascii="Times New Roman" w:hAnsi="Times New Roman" w:cs="Times New Roman"/>
          <w:sz w:val="28"/>
          <w:szCs w:val="28"/>
        </w:rPr>
        <w:t xml:space="preserve"> на первых этажах зданий. Рекомендуется включать два прилавка шириной не менее 1 м и длиной не менее 2 м. Прилавки рекомендуется располагать вдоль продольной стороны бахчевого развала. Одна из продольных стенок является разборной и складывается в козырек.</w:t>
      </w:r>
    </w:p>
    <w:p w14:paraId="6FD70D1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использовании закрытого типа бахчевого развала поток посетителей внутрь бахчевого развала ограничивается. Рекомендуется включать два прилавка, размещенные друг против друга: один - шириной не менее 0,6 м и длиной не менее 2 м, другой - длиной не менее 4 м и высотой не менее 1 м. Козырек, образованный фасадными конструкциями в собранном состоянии, обустраивается для защиты от осадков.</w:t>
      </w:r>
    </w:p>
    <w:p w14:paraId="281E200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Бахчевые развалы могут быть двух типоразмеров, рассчитанные на площадь 10 кв. м и 20 кв. м.</w:t>
      </w:r>
    </w:p>
    <w:p w14:paraId="26BF329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Несущая конструкция бахчевого развала - деревянный брус 100 x 100 мм. Обшивается влагостойкой фанерой толщиной 20 мм и декоративными рейками на фасаде толщиной 40 мм. Обшивка покрывается бесцветным лаком или рекомендуемыми цветами.</w:t>
      </w:r>
    </w:p>
    <w:p w14:paraId="10057FD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 полу бахчевого развала устраивается временный настил.</w:t>
      </w:r>
    </w:p>
    <w:p w14:paraId="3E06F80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4.10. Требования к базовым элементам елочного базара:</w:t>
      </w:r>
    </w:p>
    <w:p w14:paraId="2C6728D3"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559"/>
        <w:gridCol w:w="7371"/>
      </w:tblGrid>
      <w:tr w:rsidR="0007227C" w:rsidRPr="009665C1" w14:paraId="36A9417E" w14:textId="77777777" w:rsidTr="007C04CE">
        <w:tc>
          <w:tcPr>
            <w:tcW w:w="704" w:type="dxa"/>
          </w:tcPr>
          <w:p w14:paraId="0C95E42C"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559" w:type="dxa"/>
          </w:tcPr>
          <w:p w14:paraId="6D5F245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371" w:type="dxa"/>
          </w:tcPr>
          <w:p w14:paraId="76019B2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4E2CEC61" w14:textId="77777777" w:rsidTr="007C04CE">
        <w:tc>
          <w:tcPr>
            <w:tcW w:w="704" w:type="dxa"/>
          </w:tcPr>
          <w:p w14:paraId="1642460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lastRenderedPageBreak/>
              <w:t>1</w:t>
            </w:r>
          </w:p>
        </w:tc>
        <w:tc>
          <w:tcPr>
            <w:tcW w:w="1559" w:type="dxa"/>
          </w:tcPr>
          <w:p w14:paraId="078570C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7371" w:type="dxa"/>
          </w:tcPr>
          <w:p w14:paraId="2544744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r>
      <w:tr w:rsidR="0007227C" w:rsidRPr="009665C1" w14:paraId="630A605A" w14:textId="77777777" w:rsidTr="007C04CE">
        <w:tc>
          <w:tcPr>
            <w:tcW w:w="704" w:type="dxa"/>
          </w:tcPr>
          <w:p w14:paraId="2C752E5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559" w:type="dxa"/>
          </w:tcPr>
          <w:p w14:paraId="2680798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371" w:type="dxa"/>
          </w:tcPr>
          <w:p w14:paraId="29C4194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если в радиусе 5 м от елочного базара нет освещения, рекомендуется оборудовать его наружными светильниками, на участках с интенсивным пешеходным потоком необходимо использовать кабель-каналы</w:t>
            </w:r>
          </w:p>
        </w:tc>
      </w:tr>
      <w:tr w:rsidR="0007227C" w:rsidRPr="009665C1" w14:paraId="32A0B270" w14:textId="77777777" w:rsidTr="007C04CE">
        <w:tc>
          <w:tcPr>
            <w:tcW w:w="704" w:type="dxa"/>
            <w:vMerge w:val="restart"/>
          </w:tcPr>
          <w:p w14:paraId="201F594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559" w:type="dxa"/>
            <w:tcBorders>
              <w:bottom w:val="nil"/>
            </w:tcBorders>
          </w:tcPr>
          <w:p w14:paraId="6DB1BB6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7371" w:type="dxa"/>
            <w:tcBorders>
              <w:bottom w:val="nil"/>
            </w:tcBorders>
          </w:tcPr>
          <w:p w14:paraId="567070B5"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66DE3155" w14:textId="77777777" w:rsidTr="007C04CE">
        <w:tblPrEx>
          <w:tblBorders>
            <w:insideH w:val="nil"/>
          </w:tblBorders>
        </w:tblPrEx>
        <w:tc>
          <w:tcPr>
            <w:tcW w:w="704" w:type="dxa"/>
            <w:vMerge/>
          </w:tcPr>
          <w:p w14:paraId="59EA2EA1" w14:textId="77777777" w:rsidR="0007227C" w:rsidRPr="009665C1" w:rsidRDefault="0007227C" w:rsidP="009665C1">
            <w:pPr>
              <w:spacing w:line="240" w:lineRule="auto"/>
              <w:rPr>
                <w:rFonts w:ascii="Times New Roman" w:hAnsi="Times New Roman" w:cs="Times New Roman"/>
                <w:sz w:val="28"/>
                <w:szCs w:val="28"/>
              </w:rPr>
            </w:pPr>
          </w:p>
        </w:tc>
        <w:tc>
          <w:tcPr>
            <w:tcW w:w="1559" w:type="dxa"/>
            <w:tcBorders>
              <w:top w:val="nil"/>
            </w:tcBorders>
          </w:tcPr>
          <w:p w14:paraId="080BBC5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9 кв. м</w:t>
            </w:r>
          </w:p>
        </w:tc>
        <w:tc>
          <w:tcPr>
            <w:tcW w:w="7371" w:type="dxa"/>
            <w:tcBorders>
              <w:top w:val="nil"/>
            </w:tcBorders>
          </w:tcPr>
          <w:p w14:paraId="4544437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 x 3,0 м</w:t>
            </w:r>
          </w:p>
        </w:tc>
      </w:tr>
    </w:tbl>
    <w:p w14:paraId="75176DAE" w14:textId="77777777" w:rsidR="0007227C" w:rsidRPr="009665C1" w:rsidRDefault="0007227C" w:rsidP="009665C1">
      <w:pPr>
        <w:pStyle w:val="ConsPlusNormal"/>
        <w:jc w:val="both"/>
        <w:rPr>
          <w:rFonts w:ascii="Times New Roman" w:hAnsi="Times New Roman" w:cs="Times New Roman"/>
          <w:sz w:val="28"/>
          <w:szCs w:val="28"/>
        </w:rPr>
      </w:pPr>
    </w:p>
    <w:p w14:paraId="1ED7AA51"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Елочный базар должен иметь зону для продавца и оборудован прилавком.</w:t>
      </w:r>
    </w:p>
    <w:p w14:paraId="52ADB3E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Около входа на елочный базар необходимо устанавливать вывеску.</w:t>
      </w:r>
    </w:p>
    <w:p w14:paraId="6CDA790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Конструкция ограждения разборная. На ограждении не допускается размещение баннеров и рекламы сторонней продукции.</w:t>
      </w:r>
    </w:p>
    <w:p w14:paraId="14620DE3" w14:textId="77777777" w:rsidR="0007227C" w:rsidRPr="009665C1" w:rsidRDefault="0007227C" w:rsidP="009665C1">
      <w:pPr>
        <w:pStyle w:val="ConsPlusNormal"/>
        <w:jc w:val="both"/>
        <w:rPr>
          <w:rFonts w:ascii="Times New Roman" w:hAnsi="Times New Roman" w:cs="Times New Roman"/>
          <w:sz w:val="28"/>
          <w:szCs w:val="28"/>
        </w:rPr>
      </w:pPr>
    </w:p>
    <w:p w14:paraId="10BB7930"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5. Типы и виды сезонных (летних) кафе</w:t>
      </w:r>
    </w:p>
    <w:p w14:paraId="0324D100" w14:textId="77777777" w:rsidR="0007227C" w:rsidRPr="009665C1" w:rsidRDefault="0007227C" w:rsidP="009665C1">
      <w:pPr>
        <w:pStyle w:val="ConsPlusNormal"/>
        <w:jc w:val="both"/>
        <w:rPr>
          <w:rFonts w:ascii="Times New Roman" w:hAnsi="Times New Roman" w:cs="Times New Roman"/>
          <w:sz w:val="28"/>
          <w:szCs w:val="28"/>
        </w:rPr>
      </w:pPr>
    </w:p>
    <w:p w14:paraId="3672A71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5.1. Предусматриваются три типа сезонных кафе: открытая площадка, веранда и подиум.</w:t>
      </w:r>
    </w:p>
    <w:p w14:paraId="67802E9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5.2. Открытая площадка подразделяется на три вида:</w:t>
      </w:r>
    </w:p>
    <w:p w14:paraId="3B891C0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большая площадка при здании, примыкающая к фасаду стационарного предприятия общественного питания, ширина зоны размещения - 1,5 м и более;</w:t>
      </w:r>
    </w:p>
    <w:p w14:paraId="1605B82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малая площадка при здании, примыкающая к фасаду стационарного предприятия общественного питания, ширина зоны размещения - не более 1,5 м;</w:t>
      </w:r>
    </w:p>
    <w:p w14:paraId="74756D34"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открытая отдельно стоящая площадка, расположенная на расстоянии не более 5 м от фасадов зданий и строений (сооружений), оказывающих услуги общественного питания, или отдельно при сезонных (летних) кафе, ширина зоны размещения - 1,5 м и более.</w:t>
      </w:r>
    </w:p>
    <w:p w14:paraId="57EB4BF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Устройство площадки не должно мешать пешеходному транзиту, с этой целью на тротуаре должна быть выделена свободная зона шириной не менее 2 м.</w:t>
      </w:r>
    </w:p>
    <w:p w14:paraId="78CE281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5.3. Веранда при здании - вариант организации сезонного кафе, предполагающий устройство временного навеса. Применение стационарного навеса запрещается.</w:t>
      </w:r>
    </w:p>
    <w:p w14:paraId="17E58AC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Расстояние от уровня покрытия до нижней части навеса должно составлять не менее 2,3 м. Допускается устройство веранды с временным настилом и без него.</w:t>
      </w:r>
    </w:p>
    <w:p w14:paraId="5C0A78A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Примыкает к фасаду стационарного предприятия общественного питания. Ширина зоны размещения - 1,5 м и более.</w:t>
      </w:r>
    </w:p>
    <w:p w14:paraId="18C419A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5.4. Подиум при здании - вариант организации сезонного кафе, предполагающий устройство приподнятого настила (платформы). Подиумы следует размещать на участках с неровным или мягким покрытием, с продольным уклоном более 4 %, при сильном перепаде высот между входной площадкой в стационарное предприятие общественного питания и уровнем тротуара, а также при интенсивном транзитном потоке пешеходов с целью отделения зоны кафе от этого потока.</w:t>
      </w:r>
    </w:p>
    <w:p w14:paraId="3619EEB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Примыкает к фасаду стационарного предприятия общественного питания.</w:t>
      </w:r>
    </w:p>
    <w:p w14:paraId="1BE7DFC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Ширина зоны размещения - не более 1,5 м.</w:t>
      </w:r>
    </w:p>
    <w:p w14:paraId="29800A4B" w14:textId="77777777" w:rsidR="0007227C" w:rsidRPr="009665C1" w:rsidRDefault="0007227C" w:rsidP="009665C1">
      <w:pPr>
        <w:pStyle w:val="ConsPlusNormal"/>
        <w:jc w:val="both"/>
        <w:rPr>
          <w:rFonts w:ascii="Times New Roman" w:hAnsi="Times New Roman" w:cs="Times New Roman"/>
          <w:sz w:val="28"/>
          <w:szCs w:val="28"/>
        </w:rPr>
      </w:pPr>
    </w:p>
    <w:p w14:paraId="3017998B"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6. Требования при размещении сезонных (летних) кафе</w:t>
      </w:r>
    </w:p>
    <w:p w14:paraId="146A291D" w14:textId="77777777" w:rsidR="0007227C" w:rsidRPr="009665C1" w:rsidRDefault="0007227C" w:rsidP="009665C1">
      <w:pPr>
        <w:pStyle w:val="ConsPlusNormal"/>
        <w:jc w:val="both"/>
        <w:rPr>
          <w:rFonts w:ascii="Times New Roman" w:hAnsi="Times New Roman" w:cs="Times New Roman"/>
          <w:sz w:val="28"/>
          <w:szCs w:val="28"/>
        </w:rPr>
      </w:pPr>
    </w:p>
    <w:p w14:paraId="47B7F92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6.1. При размещении сезонных (летних) кафе должны быть соблюдены расстояния:</w:t>
      </w:r>
    </w:p>
    <w:p w14:paraId="77DF23A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ограждений, кроме ограждений самих сезонных кафе, - не менее 1 м;</w:t>
      </w:r>
    </w:p>
    <w:p w14:paraId="4668155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инженерных люков - не менее 0,6 м;</w:t>
      </w:r>
    </w:p>
    <w:p w14:paraId="22066EE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опор освещения и дорожных знаков - не менее 1 м;</w:t>
      </w:r>
    </w:p>
    <w:p w14:paraId="6BD9BA1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оси ствола дерева - не менее 1 м;</w:t>
      </w:r>
    </w:p>
    <w:p w14:paraId="1AC5995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 сезонного кафе до границы пешеходного перехода - не менее 3 м;</w:t>
      </w:r>
    </w:p>
    <w:p w14:paraId="299972D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любых входов в здания, кроме входа в стационарное предприятие общественного питания, при котором размещается сезонное кафе, - не менее 2 м;</w:t>
      </w:r>
    </w:p>
    <w:p w14:paraId="7ED80EE0"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наружных стен технических сооружений - не менее 25 м;</w:t>
      </w:r>
    </w:p>
    <w:p w14:paraId="41BFA6F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края проезжей части - не менее 3 м.</w:t>
      </w:r>
    </w:p>
    <w:p w14:paraId="7075AB8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6.2. Высота и ширина маркизы должны быть не более 0,9 м.</w:t>
      </w:r>
    </w:p>
    <w:p w14:paraId="6D42F4D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 Запреты при размещении сезонных (летних) кафе:</w:t>
      </w:r>
    </w:p>
    <w:p w14:paraId="3CB709E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6.3.1. Не допускается использование элементов оборудования с механическими внешними повреждениями (включая прорыв полотна) и нарушением целостности конструкций;</w:t>
      </w:r>
    </w:p>
    <w:p w14:paraId="5503FF9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15713CC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6.3.3. Солнцезащитные элементы не должны закрывать архитектурные элементы и обрамление окон;</w:t>
      </w:r>
    </w:p>
    <w:p w14:paraId="3435F1A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6.3.4. При наличии стационарного кафе выше первого этажа без отдельного входа размещение сезонного кафе под ним на первом этаже запрещается;</w:t>
      </w:r>
    </w:p>
    <w:p w14:paraId="1484F04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6.3.5. Запрещено размещать сезонные (летние) кафе на крышах жилых домов, а также на крышах стилобатов и встроенно-пристроенных помещений в таких домах;</w:t>
      </w:r>
    </w:p>
    <w:p w14:paraId="4B01E43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6.3.6. Запрещено размещать сезонные (летние) кафе в арках зданий, на цветниках, детских и спортивных площадках, площадках для отдыха, парковках, а также на газонах (исключение делается для настилов);</w:t>
      </w:r>
    </w:p>
    <w:p w14:paraId="229D4D2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6.3.7. Запрещено размещением сезонного (летнего) кафе мешать проезду пожарной, аварийно-спасательной техники, затруднять доступ к объектам инженерной инфраструктуры.</w:t>
      </w:r>
    </w:p>
    <w:p w14:paraId="07A5A0F8" w14:textId="77777777" w:rsidR="0007227C" w:rsidRPr="009665C1" w:rsidRDefault="0007227C" w:rsidP="009665C1">
      <w:pPr>
        <w:pStyle w:val="ConsPlusNormal"/>
        <w:jc w:val="both"/>
        <w:rPr>
          <w:rFonts w:ascii="Times New Roman" w:hAnsi="Times New Roman" w:cs="Times New Roman"/>
          <w:sz w:val="28"/>
          <w:szCs w:val="28"/>
        </w:rPr>
      </w:pPr>
    </w:p>
    <w:p w14:paraId="781D0EBA"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7. Требования к базовым элементам сезонного</w:t>
      </w:r>
    </w:p>
    <w:p w14:paraId="0DCADE19"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(летнего) кафе</w:t>
      </w:r>
    </w:p>
    <w:p w14:paraId="3AB7278B" w14:textId="77777777" w:rsidR="0007227C" w:rsidRPr="009665C1" w:rsidRDefault="0007227C" w:rsidP="009665C1">
      <w:pPr>
        <w:pStyle w:val="ConsPlusNormal"/>
        <w:jc w:val="both"/>
        <w:rPr>
          <w:rFonts w:ascii="Times New Roman" w:hAnsi="Times New Roman" w:cs="Times New Roman"/>
          <w:sz w:val="28"/>
          <w:szCs w:val="28"/>
        </w:rPr>
      </w:pPr>
    </w:p>
    <w:p w14:paraId="1F74DDC2" w14:textId="77777777" w:rsidR="0007227C" w:rsidRPr="009665C1" w:rsidRDefault="0007227C" w:rsidP="009665C1">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 базовым элементам сезонного (летнего) кафе предъявляются следующие требования:</w:t>
      </w:r>
    </w:p>
    <w:p w14:paraId="616C2248"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559"/>
        <w:gridCol w:w="7371"/>
      </w:tblGrid>
      <w:tr w:rsidR="0007227C" w:rsidRPr="009665C1" w14:paraId="0A29BD1B" w14:textId="77777777" w:rsidTr="007C04CE">
        <w:tc>
          <w:tcPr>
            <w:tcW w:w="704" w:type="dxa"/>
          </w:tcPr>
          <w:p w14:paraId="0C6C16F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559" w:type="dxa"/>
          </w:tcPr>
          <w:p w14:paraId="29B9263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7371" w:type="dxa"/>
          </w:tcPr>
          <w:p w14:paraId="3EFCFAA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2C148397" w14:textId="77777777" w:rsidTr="007C04CE">
        <w:tc>
          <w:tcPr>
            <w:tcW w:w="704" w:type="dxa"/>
          </w:tcPr>
          <w:p w14:paraId="7E486AC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559" w:type="dxa"/>
          </w:tcPr>
          <w:p w14:paraId="3B3465E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Оборудование</w:t>
            </w:r>
          </w:p>
        </w:tc>
        <w:tc>
          <w:tcPr>
            <w:tcW w:w="7371" w:type="dxa"/>
          </w:tcPr>
          <w:p w14:paraId="6436F9A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допускается использование летней мебели: столы, стулья, кресла, диваны и иные предметы мебели (использование </w:t>
            </w:r>
            <w:r w:rsidRPr="009665C1">
              <w:rPr>
                <w:rFonts w:ascii="Times New Roman" w:hAnsi="Times New Roman" w:cs="Times New Roman"/>
                <w:sz w:val="28"/>
                <w:szCs w:val="28"/>
              </w:rPr>
              <w:lastRenderedPageBreak/>
              <w:t>дачной, садовой и интерьерной мебели не допускается), технологических настилов, навесов, маркиз, зонтов, декоративных ограждений, осветительных приборов, элементов вертикального и контейнерного озеленения, цветочниц</w:t>
            </w:r>
          </w:p>
        </w:tc>
      </w:tr>
      <w:tr w:rsidR="0007227C" w:rsidRPr="009665C1" w14:paraId="58FACFC3" w14:textId="77777777" w:rsidTr="007C04CE">
        <w:tc>
          <w:tcPr>
            <w:tcW w:w="704" w:type="dxa"/>
          </w:tcPr>
          <w:p w14:paraId="2A08FE5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lastRenderedPageBreak/>
              <w:t>2.</w:t>
            </w:r>
          </w:p>
        </w:tc>
        <w:tc>
          <w:tcPr>
            <w:tcW w:w="1559" w:type="dxa"/>
          </w:tcPr>
          <w:p w14:paraId="36130CB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7371" w:type="dxa"/>
          </w:tcPr>
          <w:p w14:paraId="13DB23D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если в радиусе 5 м от сезонного (летнего) кафе нет освещения, рекомендуется оборудовать его наружными светильниками</w:t>
            </w:r>
          </w:p>
        </w:tc>
      </w:tr>
    </w:tbl>
    <w:p w14:paraId="290151D2" w14:textId="77777777" w:rsidR="0007227C" w:rsidRPr="009665C1" w:rsidRDefault="0007227C" w:rsidP="009665C1">
      <w:pPr>
        <w:pStyle w:val="ConsPlusNormal"/>
        <w:jc w:val="both"/>
        <w:rPr>
          <w:rFonts w:ascii="Times New Roman" w:hAnsi="Times New Roman" w:cs="Times New Roman"/>
          <w:sz w:val="28"/>
          <w:szCs w:val="28"/>
        </w:rPr>
      </w:pPr>
    </w:p>
    <w:p w14:paraId="32ACA0EF"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Сезонные (летние) кафе при стационарном предприятии общественного питания могут быть организованы как на территории, примыкающей к стационарному предприятию общественного питания, так и в качестве отдельно стоящих предприятий общественного питания.</w:t>
      </w:r>
    </w:p>
    <w:p w14:paraId="23A6BAC8"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Сезонное (летнее) кафе, примыкающее к стационарному предприятию общественного питания, должно находиться на расстоянии не более 5 метров от стационарного предприятия общественного питания, при этом границы места размещения сезонного (летнего) кафе не должны нарушать права собственников и пользователей соседних помещений, зданий, строений, сооружений. Указанное расстояние измеряется по прямой линии от входной группы в здание, строение, сооружение, в котором осуществляется деятельность по оказанию услуг общественного питания предприятием общественного питания, до ближайших к такому зданию, строению, сооружению крайних элементов сезонного (летнего) кафе.</w:t>
      </w:r>
    </w:p>
    <w:p w14:paraId="4E5848D9"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размещении сезонного (летнего) кафе должно обеспечиваться сохранение свободной ширины прохода по тротуару по основному ходу движения пешеходов не менее 1,5 метра.</w:t>
      </w:r>
    </w:p>
    <w:p w14:paraId="2BEF7D88"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Элементы оборудования, используемые при обустройстве примыкающих к стационарным объектам общественного питания сезонных (летних) кафе, должны быть выполнены в едином архитектурно-художественном решении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1DAF95F0"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Элементы оборудования сезонных (летних) кафе должны содержаться в технически исправном состоянии, быть очищенными от грязи и иного мусора. Не допускается наличие на элементах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7417CF42"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случае размещения нескольких сезонных (летних) кафе при стационарных предприятиях общественного питания, принадлежащих разным хозяйствующим субъектам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(единые материалы конструкции, взаимосвязанное колористическое решение)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Высота зонтов не должна превышать высоту первого этажа здания, строения, сооружения, занимаемого </w:t>
      </w:r>
      <w:r w:rsidRPr="009665C1">
        <w:rPr>
          <w:rFonts w:ascii="Times New Roman" w:hAnsi="Times New Roman" w:cs="Times New Roman"/>
          <w:sz w:val="28"/>
          <w:szCs w:val="28"/>
        </w:rPr>
        <w:lastRenderedPageBreak/>
        <w:t>предприятием общественного питания.</w:t>
      </w:r>
    </w:p>
    <w:p w14:paraId="50770439"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обустройстве сезонных (летних) кафе не допускается использование шатров. Установка капитальных конструкций (фундамент, утепленные стены и т.п.) не допускается.</w:t>
      </w:r>
    </w:p>
    <w:p w14:paraId="00E9D242"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 допускается использование элементов оборудования сезонных (летних) кафе для размещения рекламы, за исключением фирменного знака, коммерческого обозначения товарного знака или знака обслуживания стационарного объекта общественного питания, к которому относится сезонное (летнее) кафе.</w:t>
      </w:r>
    </w:p>
    <w:p w14:paraId="2533CF66" w14:textId="77777777" w:rsidR="007C04CE" w:rsidRDefault="007C04CE" w:rsidP="009665C1">
      <w:pPr>
        <w:pStyle w:val="ConsPlusNormal"/>
        <w:jc w:val="right"/>
        <w:outlineLvl w:val="1"/>
        <w:rPr>
          <w:rFonts w:ascii="Times New Roman" w:hAnsi="Times New Roman" w:cs="Times New Roman"/>
          <w:sz w:val="28"/>
          <w:szCs w:val="28"/>
        </w:rPr>
      </w:pPr>
    </w:p>
    <w:p w14:paraId="4FA82FFB" w14:textId="77777777" w:rsidR="00374E06" w:rsidRDefault="00374E06" w:rsidP="009665C1">
      <w:pPr>
        <w:pStyle w:val="ConsPlusNormal"/>
        <w:jc w:val="right"/>
        <w:outlineLvl w:val="1"/>
        <w:rPr>
          <w:rFonts w:ascii="Times New Roman" w:hAnsi="Times New Roman" w:cs="Times New Roman"/>
          <w:sz w:val="28"/>
          <w:szCs w:val="28"/>
        </w:rPr>
      </w:pPr>
    </w:p>
    <w:p w14:paraId="024590CF"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1</w:t>
      </w:r>
    </w:p>
    <w:p w14:paraId="41D0FE1C" w14:textId="77777777" w:rsidR="0007227C" w:rsidRPr="009665C1" w:rsidRDefault="0007227C" w:rsidP="000616FC">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0616FC">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0616FC">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0616FC">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09B158C3" w14:textId="77777777" w:rsidR="0007227C" w:rsidRPr="009665C1" w:rsidRDefault="0007227C" w:rsidP="009665C1">
      <w:pPr>
        <w:pStyle w:val="ConsPlusNormal"/>
        <w:jc w:val="both"/>
        <w:rPr>
          <w:rFonts w:ascii="Times New Roman" w:hAnsi="Times New Roman" w:cs="Times New Roman"/>
          <w:sz w:val="28"/>
          <w:szCs w:val="28"/>
        </w:rPr>
      </w:pPr>
    </w:p>
    <w:p w14:paraId="73A6DA1F"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КАТЕГОРИИ УЛИЦ И ОБЩЕСТВЕННЫХ ПРОСТРАНСТВ ДЛЯ РАЗМЕЩЕНИЯ НТО</w:t>
      </w:r>
    </w:p>
    <w:p w14:paraId="630ADAAF"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661"/>
      </w:tblGrid>
      <w:tr w:rsidR="0007227C" w:rsidRPr="009665C1" w14:paraId="532BB56C" w14:textId="77777777" w:rsidTr="007C04CE">
        <w:tc>
          <w:tcPr>
            <w:tcW w:w="6973" w:type="dxa"/>
          </w:tcPr>
          <w:p w14:paraId="32745C7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Наименование</w:t>
            </w:r>
          </w:p>
        </w:tc>
        <w:tc>
          <w:tcPr>
            <w:tcW w:w="2661" w:type="dxa"/>
          </w:tcPr>
          <w:p w14:paraId="350D1D5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Категория</w:t>
            </w:r>
          </w:p>
        </w:tc>
      </w:tr>
      <w:tr w:rsidR="0007227C" w:rsidRPr="009665C1" w14:paraId="290E8F53" w14:textId="77777777" w:rsidTr="007C04CE">
        <w:tc>
          <w:tcPr>
            <w:tcW w:w="6973" w:type="dxa"/>
          </w:tcPr>
          <w:p w14:paraId="4EDBE51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2661" w:type="dxa"/>
          </w:tcPr>
          <w:p w14:paraId="64F1BDE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r>
      <w:tr w:rsidR="0007227C" w:rsidRPr="009665C1" w14:paraId="0B5A55D3" w14:textId="77777777" w:rsidTr="007C04CE">
        <w:tc>
          <w:tcPr>
            <w:tcW w:w="6973" w:type="dxa"/>
          </w:tcPr>
          <w:p w14:paraId="2E9D1F2C" w14:textId="77777777" w:rsidR="0007227C" w:rsidRPr="009665C1" w:rsidRDefault="000616FC" w:rsidP="009665C1">
            <w:pPr>
              <w:pStyle w:val="ConsPlusNormal"/>
              <w:rPr>
                <w:rFonts w:ascii="Times New Roman" w:hAnsi="Times New Roman" w:cs="Times New Roman"/>
                <w:sz w:val="28"/>
                <w:szCs w:val="28"/>
              </w:rPr>
            </w:pPr>
            <w:r>
              <w:rPr>
                <w:rFonts w:ascii="Times New Roman" w:hAnsi="Times New Roman" w:cs="Times New Roman"/>
                <w:sz w:val="28"/>
                <w:szCs w:val="28"/>
              </w:rPr>
              <w:t xml:space="preserve">д. Захарьино, ул. Рахманинова </w:t>
            </w:r>
          </w:p>
        </w:tc>
        <w:tc>
          <w:tcPr>
            <w:tcW w:w="2661" w:type="dxa"/>
          </w:tcPr>
          <w:p w14:paraId="5CC1A16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615FEF63" w14:textId="77777777" w:rsidTr="007C04CE">
        <w:tc>
          <w:tcPr>
            <w:tcW w:w="6973" w:type="dxa"/>
          </w:tcPr>
          <w:p w14:paraId="239B2BDD" w14:textId="77777777" w:rsidR="0007227C" w:rsidRPr="009665C1" w:rsidRDefault="000616FC" w:rsidP="009665C1">
            <w:pPr>
              <w:pStyle w:val="ConsPlusNormal"/>
              <w:rPr>
                <w:rFonts w:ascii="Times New Roman" w:hAnsi="Times New Roman" w:cs="Times New Roman"/>
                <w:sz w:val="28"/>
                <w:szCs w:val="28"/>
              </w:rPr>
            </w:pPr>
            <w:r>
              <w:rPr>
                <w:rFonts w:ascii="Times New Roman" w:hAnsi="Times New Roman" w:cs="Times New Roman"/>
                <w:sz w:val="28"/>
                <w:szCs w:val="28"/>
              </w:rPr>
              <w:t>д. Захарьино, ул. Волховская</w:t>
            </w:r>
          </w:p>
        </w:tc>
        <w:tc>
          <w:tcPr>
            <w:tcW w:w="2661" w:type="dxa"/>
          </w:tcPr>
          <w:p w14:paraId="12EE773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00452CA3" w14:textId="77777777" w:rsidTr="007C04CE">
        <w:tc>
          <w:tcPr>
            <w:tcW w:w="6973" w:type="dxa"/>
          </w:tcPr>
          <w:p w14:paraId="386F9F94" w14:textId="77777777" w:rsidR="0007227C" w:rsidRPr="009665C1" w:rsidRDefault="000616FC" w:rsidP="009665C1">
            <w:pPr>
              <w:pStyle w:val="ConsPlusNormal"/>
              <w:rPr>
                <w:rFonts w:ascii="Times New Roman" w:hAnsi="Times New Roman" w:cs="Times New Roman"/>
                <w:sz w:val="28"/>
                <w:szCs w:val="28"/>
              </w:rPr>
            </w:pPr>
            <w:r>
              <w:rPr>
                <w:rFonts w:ascii="Times New Roman" w:hAnsi="Times New Roman" w:cs="Times New Roman"/>
                <w:sz w:val="28"/>
                <w:szCs w:val="28"/>
              </w:rPr>
              <w:t>д. Захарьино, ул. Новгородская</w:t>
            </w:r>
          </w:p>
        </w:tc>
        <w:tc>
          <w:tcPr>
            <w:tcW w:w="2661" w:type="dxa"/>
          </w:tcPr>
          <w:p w14:paraId="2D49B8D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500FC040" w14:textId="77777777" w:rsidTr="007C04CE">
        <w:tc>
          <w:tcPr>
            <w:tcW w:w="6973" w:type="dxa"/>
          </w:tcPr>
          <w:p w14:paraId="78CE077C" w14:textId="77777777" w:rsidR="0007227C" w:rsidRPr="009665C1" w:rsidRDefault="000616FC" w:rsidP="009665C1">
            <w:pPr>
              <w:pStyle w:val="ConsPlusNormal"/>
              <w:rPr>
                <w:rFonts w:ascii="Times New Roman" w:hAnsi="Times New Roman" w:cs="Times New Roman"/>
                <w:sz w:val="28"/>
                <w:szCs w:val="28"/>
              </w:rPr>
            </w:pPr>
            <w:r>
              <w:rPr>
                <w:rFonts w:ascii="Times New Roman" w:hAnsi="Times New Roman" w:cs="Times New Roman"/>
                <w:sz w:val="28"/>
                <w:szCs w:val="28"/>
              </w:rPr>
              <w:t>д. Захарьино, ул. Центральная</w:t>
            </w:r>
          </w:p>
        </w:tc>
        <w:tc>
          <w:tcPr>
            <w:tcW w:w="2661" w:type="dxa"/>
          </w:tcPr>
          <w:p w14:paraId="1302089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w:t>
            </w:r>
            <w:r w:rsidR="000616FC">
              <w:rPr>
                <w:rFonts w:ascii="Times New Roman" w:hAnsi="Times New Roman" w:cs="Times New Roman"/>
                <w:sz w:val="28"/>
                <w:szCs w:val="28"/>
              </w:rPr>
              <w:t>2</w:t>
            </w:r>
          </w:p>
        </w:tc>
      </w:tr>
      <w:tr w:rsidR="0007227C" w:rsidRPr="009665C1" w14:paraId="7609017A" w14:textId="77777777" w:rsidTr="007C04CE">
        <w:tc>
          <w:tcPr>
            <w:tcW w:w="6973" w:type="dxa"/>
          </w:tcPr>
          <w:p w14:paraId="074F30B8"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Мясной Бор, ул. Центральная</w:t>
            </w:r>
          </w:p>
        </w:tc>
        <w:tc>
          <w:tcPr>
            <w:tcW w:w="2661" w:type="dxa"/>
          </w:tcPr>
          <w:p w14:paraId="040CB1A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w:t>
            </w:r>
            <w:r w:rsidR="00F05CF0">
              <w:rPr>
                <w:rFonts w:ascii="Times New Roman" w:hAnsi="Times New Roman" w:cs="Times New Roman"/>
                <w:sz w:val="28"/>
                <w:szCs w:val="28"/>
              </w:rPr>
              <w:t>2</w:t>
            </w:r>
          </w:p>
        </w:tc>
      </w:tr>
      <w:tr w:rsidR="0007227C" w:rsidRPr="009665C1" w14:paraId="145EDCA4" w14:textId="77777777" w:rsidTr="007C04CE">
        <w:tc>
          <w:tcPr>
            <w:tcW w:w="6973" w:type="dxa"/>
          </w:tcPr>
          <w:p w14:paraId="528A9809"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Плотишно, ул. Речная</w:t>
            </w:r>
          </w:p>
        </w:tc>
        <w:tc>
          <w:tcPr>
            <w:tcW w:w="2661" w:type="dxa"/>
          </w:tcPr>
          <w:p w14:paraId="29F76EB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3F136645" w14:textId="77777777" w:rsidTr="007C04CE">
        <w:tc>
          <w:tcPr>
            <w:tcW w:w="6973" w:type="dxa"/>
          </w:tcPr>
          <w:p w14:paraId="16432C9D"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Плотишно, ул. Заречная</w:t>
            </w:r>
          </w:p>
        </w:tc>
        <w:tc>
          <w:tcPr>
            <w:tcW w:w="2661" w:type="dxa"/>
          </w:tcPr>
          <w:p w14:paraId="2A133CE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423A0703" w14:textId="77777777" w:rsidTr="007C04CE">
        <w:tc>
          <w:tcPr>
            <w:tcW w:w="6973" w:type="dxa"/>
          </w:tcPr>
          <w:p w14:paraId="6647396F"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Ямно, ул. Зелена</w:t>
            </w:r>
            <w:r w:rsidR="00374E06">
              <w:rPr>
                <w:rFonts w:ascii="Times New Roman" w:hAnsi="Times New Roman" w:cs="Times New Roman"/>
                <w:sz w:val="28"/>
                <w:szCs w:val="28"/>
              </w:rPr>
              <w:t>я</w:t>
            </w:r>
          </w:p>
        </w:tc>
        <w:tc>
          <w:tcPr>
            <w:tcW w:w="2661" w:type="dxa"/>
          </w:tcPr>
          <w:p w14:paraId="5573456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640A7D9D" w14:textId="77777777" w:rsidTr="007C04CE">
        <w:tc>
          <w:tcPr>
            <w:tcW w:w="6973" w:type="dxa"/>
          </w:tcPr>
          <w:p w14:paraId="472BD754"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Некохово</w:t>
            </w:r>
          </w:p>
        </w:tc>
        <w:tc>
          <w:tcPr>
            <w:tcW w:w="2661" w:type="dxa"/>
          </w:tcPr>
          <w:p w14:paraId="77F0982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505DF6FB" w14:textId="77777777" w:rsidTr="007C04CE">
        <w:tc>
          <w:tcPr>
            <w:tcW w:w="6973" w:type="dxa"/>
          </w:tcPr>
          <w:p w14:paraId="0181E1B5"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Вешки</w:t>
            </w:r>
          </w:p>
        </w:tc>
        <w:tc>
          <w:tcPr>
            <w:tcW w:w="2661" w:type="dxa"/>
          </w:tcPr>
          <w:p w14:paraId="6EBC7EE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5CAD92AE" w14:textId="77777777" w:rsidTr="007C04CE">
        <w:tc>
          <w:tcPr>
            <w:tcW w:w="6973" w:type="dxa"/>
          </w:tcPr>
          <w:p w14:paraId="3FD8D912" w14:textId="77777777" w:rsidR="0007227C" w:rsidRPr="009665C1" w:rsidRDefault="00F05CF0" w:rsidP="009665C1">
            <w:pPr>
              <w:pStyle w:val="ConsPlusNormal"/>
              <w:rPr>
                <w:rFonts w:ascii="Times New Roman" w:hAnsi="Times New Roman" w:cs="Times New Roman"/>
                <w:sz w:val="28"/>
                <w:szCs w:val="28"/>
              </w:rPr>
            </w:pPr>
            <w:r>
              <w:rPr>
                <w:rFonts w:ascii="Times New Roman" w:hAnsi="Times New Roman" w:cs="Times New Roman"/>
                <w:sz w:val="28"/>
                <w:szCs w:val="28"/>
              </w:rPr>
              <w:t>д. Терем</w:t>
            </w:r>
            <w:r w:rsidR="00374E06">
              <w:rPr>
                <w:rFonts w:ascii="Times New Roman" w:hAnsi="Times New Roman" w:cs="Times New Roman"/>
                <w:sz w:val="28"/>
                <w:szCs w:val="28"/>
              </w:rPr>
              <w:t>е</w:t>
            </w:r>
            <w:r>
              <w:rPr>
                <w:rFonts w:ascii="Times New Roman" w:hAnsi="Times New Roman" w:cs="Times New Roman"/>
                <w:sz w:val="28"/>
                <w:szCs w:val="28"/>
              </w:rPr>
              <w:t>ц, ул. Заречная</w:t>
            </w:r>
          </w:p>
        </w:tc>
        <w:tc>
          <w:tcPr>
            <w:tcW w:w="2661" w:type="dxa"/>
          </w:tcPr>
          <w:p w14:paraId="7D0C51D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39761A66" w14:textId="77777777" w:rsidTr="007C04CE">
        <w:tc>
          <w:tcPr>
            <w:tcW w:w="6973" w:type="dxa"/>
          </w:tcPr>
          <w:p w14:paraId="09E0FFBF" w14:textId="77777777" w:rsidR="0007227C" w:rsidRPr="009665C1" w:rsidRDefault="00374E06" w:rsidP="009665C1">
            <w:pPr>
              <w:pStyle w:val="ConsPlusNormal"/>
              <w:rPr>
                <w:rFonts w:ascii="Times New Roman" w:hAnsi="Times New Roman" w:cs="Times New Roman"/>
                <w:sz w:val="28"/>
                <w:szCs w:val="28"/>
              </w:rPr>
            </w:pPr>
            <w:r>
              <w:rPr>
                <w:rFonts w:ascii="Times New Roman" w:hAnsi="Times New Roman" w:cs="Times New Roman"/>
                <w:sz w:val="28"/>
                <w:szCs w:val="28"/>
              </w:rPr>
              <w:t>д. Подберезье, ул. Центральная</w:t>
            </w:r>
          </w:p>
        </w:tc>
        <w:tc>
          <w:tcPr>
            <w:tcW w:w="2661" w:type="dxa"/>
          </w:tcPr>
          <w:p w14:paraId="17BFF06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3E3A8931" w14:textId="77777777" w:rsidTr="007C04CE">
        <w:tc>
          <w:tcPr>
            <w:tcW w:w="6973" w:type="dxa"/>
          </w:tcPr>
          <w:p w14:paraId="02DF8E61" w14:textId="77777777" w:rsidR="0007227C" w:rsidRPr="009665C1" w:rsidRDefault="00374E06" w:rsidP="009665C1">
            <w:pPr>
              <w:pStyle w:val="ConsPlusNormal"/>
              <w:rPr>
                <w:rFonts w:ascii="Times New Roman" w:hAnsi="Times New Roman" w:cs="Times New Roman"/>
                <w:sz w:val="28"/>
                <w:szCs w:val="28"/>
              </w:rPr>
            </w:pPr>
            <w:r>
              <w:rPr>
                <w:rFonts w:ascii="Times New Roman" w:hAnsi="Times New Roman" w:cs="Times New Roman"/>
                <w:sz w:val="28"/>
                <w:szCs w:val="28"/>
              </w:rPr>
              <w:t>д. Подберезье, ул. Школа-интернат</w:t>
            </w:r>
          </w:p>
        </w:tc>
        <w:tc>
          <w:tcPr>
            <w:tcW w:w="2661" w:type="dxa"/>
          </w:tcPr>
          <w:p w14:paraId="5565D21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34073895" w14:textId="77777777" w:rsidTr="007C04CE">
        <w:tc>
          <w:tcPr>
            <w:tcW w:w="6973" w:type="dxa"/>
          </w:tcPr>
          <w:p w14:paraId="66ADE16F" w14:textId="77777777" w:rsidR="0007227C" w:rsidRPr="009665C1" w:rsidRDefault="00374E06" w:rsidP="009665C1">
            <w:pPr>
              <w:pStyle w:val="ConsPlusNormal"/>
              <w:rPr>
                <w:rFonts w:ascii="Times New Roman" w:hAnsi="Times New Roman" w:cs="Times New Roman"/>
                <w:sz w:val="28"/>
                <w:szCs w:val="28"/>
              </w:rPr>
            </w:pPr>
            <w:bookmarkStart w:id="30" w:name="_Hlk89261192"/>
            <w:r>
              <w:rPr>
                <w:rFonts w:ascii="Times New Roman" w:hAnsi="Times New Roman" w:cs="Times New Roman"/>
                <w:sz w:val="28"/>
                <w:szCs w:val="28"/>
              </w:rPr>
              <w:t xml:space="preserve">д. Подберезье, ул. </w:t>
            </w:r>
            <w:bookmarkEnd w:id="30"/>
            <w:r>
              <w:rPr>
                <w:rFonts w:ascii="Times New Roman" w:hAnsi="Times New Roman" w:cs="Times New Roman"/>
                <w:sz w:val="28"/>
                <w:szCs w:val="28"/>
              </w:rPr>
              <w:t>Новгородская</w:t>
            </w:r>
          </w:p>
        </w:tc>
        <w:tc>
          <w:tcPr>
            <w:tcW w:w="2661" w:type="dxa"/>
          </w:tcPr>
          <w:p w14:paraId="37AE47D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w:t>
            </w:r>
            <w:r w:rsidR="00374E06">
              <w:rPr>
                <w:rFonts w:ascii="Times New Roman" w:hAnsi="Times New Roman" w:cs="Times New Roman"/>
                <w:sz w:val="28"/>
                <w:szCs w:val="28"/>
              </w:rPr>
              <w:t>2</w:t>
            </w:r>
          </w:p>
        </w:tc>
      </w:tr>
      <w:tr w:rsidR="0007227C" w:rsidRPr="009665C1" w14:paraId="6BF5C44F" w14:textId="77777777" w:rsidTr="007C04CE">
        <w:tc>
          <w:tcPr>
            <w:tcW w:w="6973" w:type="dxa"/>
          </w:tcPr>
          <w:p w14:paraId="1412836C" w14:textId="77777777" w:rsidR="0007227C" w:rsidRPr="009665C1" w:rsidRDefault="00374E06" w:rsidP="009665C1">
            <w:pPr>
              <w:pStyle w:val="ConsPlusNormal"/>
              <w:rPr>
                <w:rFonts w:ascii="Times New Roman" w:hAnsi="Times New Roman" w:cs="Times New Roman"/>
                <w:sz w:val="28"/>
                <w:szCs w:val="28"/>
              </w:rPr>
            </w:pPr>
            <w:r>
              <w:rPr>
                <w:rFonts w:ascii="Times New Roman" w:hAnsi="Times New Roman" w:cs="Times New Roman"/>
                <w:sz w:val="28"/>
                <w:szCs w:val="28"/>
              </w:rPr>
              <w:t>д. Подберезье, ул. Новая</w:t>
            </w:r>
          </w:p>
        </w:tc>
        <w:tc>
          <w:tcPr>
            <w:tcW w:w="2661" w:type="dxa"/>
          </w:tcPr>
          <w:p w14:paraId="2548912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75E4F885" w14:textId="77777777" w:rsidTr="007C04CE">
        <w:tc>
          <w:tcPr>
            <w:tcW w:w="6973" w:type="dxa"/>
          </w:tcPr>
          <w:p w14:paraId="4E78F28D" w14:textId="77777777" w:rsidR="0007227C" w:rsidRPr="009665C1" w:rsidRDefault="00374E06" w:rsidP="009665C1">
            <w:pPr>
              <w:pStyle w:val="ConsPlusNormal"/>
              <w:rPr>
                <w:rFonts w:ascii="Times New Roman" w:hAnsi="Times New Roman" w:cs="Times New Roman"/>
                <w:sz w:val="28"/>
                <w:szCs w:val="28"/>
              </w:rPr>
            </w:pPr>
            <w:r>
              <w:rPr>
                <w:rFonts w:ascii="Times New Roman" w:hAnsi="Times New Roman" w:cs="Times New Roman"/>
                <w:sz w:val="28"/>
                <w:szCs w:val="28"/>
              </w:rPr>
              <w:lastRenderedPageBreak/>
              <w:t>д. Подберезье, ул. Рабочая</w:t>
            </w:r>
          </w:p>
        </w:tc>
        <w:tc>
          <w:tcPr>
            <w:tcW w:w="2661" w:type="dxa"/>
          </w:tcPr>
          <w:p w14:paraId="10FDDBC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1AE04EF4" w14:textId="77777777" w:rsidTr="007C04CE">
        <w:tc>
          <w:tcPr>
            <w:tcW w:w="6973" w:type="dxa"/>
          </w:tcPr>
          <w:p w14:paraId="6C1EEBFE" w14:textId="77777777" w:rsidR="0007227C" w:rsidRPr="009665C1" w:rsidRDefault="00D93C84" w:rsidP="009665C1">
            <w:pPr>
              <w:pStyle w:val="ConsPlusNormal"/>
              <w:rPr>
                <w:rFonts w:ascii="Times New Roman" w:hAnsi="Times New Roman" w:cs="Times New Roman"/>
                <w:sz w:val="28"/>
                <w:szCs w:val="28"/>
              </w:rPr>
            </w:pPr>
            <w:r>
              <w:rPr>
                <w:rFonts w:ascii="Times New Roman" w:hAnsi="Times New Roman" w:cs="Times New Roman"/>
                <w:sz w:val="28"/>
                <w:szCs w:val="28"/>
              </w:rPr>
              <w:t>д. Трубичино, у МКД</w:t>
            </w:r>
          </w:p>
        </w:tc>
        <w:tc>
          <w:tcPr>
            <w:tcW w:w="2661" w:type="dxa"/>
          </w:tcPr>
          <w:p w14:paraId="79505BD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4D0FB6B7" w14:textId="77777777" w:rsidTr="007C04CE">
        <w:tc>
          <w:tcPr>
            <w:tcW w:w="6973" w:type="dxa"/>
          </w:tcPr>
          <w:p w14:paraId="2A41A642" w14:textId="77777777" w:rsidR="0007227C" w:rsidRPr="009665C1" w:rsidRDefault="00D93C84" w:rsidP="009665C1">
            <w:pPr>
              <w:pStyle w:val="ConsPlusNormal"/>
              <w:rPr>
                <w:rFonts w:ascii="Times New Roman" w:hAnsi="Times New Roman" w:cs="Times New Roman"/>
                <w:sz w:val="28"/>
                <w:szCs w:val="28"/>
              </w:rPr>
            </w:pPr>
            <w:r>
              <w:rPr>
                <w:rFonts w:ascii="Times New Roman" w:hAnsi="Times New Roman" w:cs="Times New Roman"/>
                <w:sz w:val="28"/>
                <w:szCs w:val="28"/>
              </w:rPr>
              <w:t>д. Чечулино, ул. Царева</w:t>
            </w:r>
          </w:p>
        </w:tc>
        <w:tc>
          <w:tcPr>
            <w:tcW w:w="2661" w:type="dxa"/>
          </w:tcPr>
          <w:p w14:paraId="3393ED9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586001B2" w14:textId="77777777" w:rsidTr="007C04CE">
        <w:tc>
          <w:tcPr>
            <w:tcW w:w="6973" w:type="dxa"/>
          </w:tcPr>
          <w:p w14:paraId="6EE16F08" w14:textId="77777777" w:rsidR="0007227C" w:rsidRPr="009665C1" w:rsidRDefault="00D93C84" w:rsidP="009665C1">
            <w:pPr>
              <w:pStyle w:val="ConsPlusNormal"/>
              <w:rPr>
                <w:rFonts w:ascii="Times New Roman" w:hAnsi="Times New Roman" w:cs="Times New Roman"/>
                <w:sz w:val="28"/>
                <w:szCs w:val="28"/>
              </w:rPr>
            </w:pPr>
            <w:r>
              <w:rPr>
                <w:rFonts w:ascii="Times New Roman" w:hAnsi="Times New Roman" w:cs="Times New Roman"/>
                <w:sz w:val="28"/>
                <w:szCs w:val="28"/>
              </w:rPr>
              <w:t>д. Чечулино, ул. Воцкая</w:t>
            </w:r>
          </w:p>
        </w:tc>
        <w:tc>
          <w:tcPr>
            <w:tcW w:w="2661" w:type="dxa"/>
          </w:tcPr>
          <w:p w14:paraId="596D7CF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7FD9BCD0" w14:textId="77777777" w:rsidTr="007C04CE">
        <w:tc>
          <w:tcPr>
            <w:tcW w:w="6973" w:type="dxa"/>
          </w:tcPr>
          <w:p w14:paraId="762DEE11" w14:textId="77777777" w:rsidR="0007227C" w:rsidRPr="009665C1" w:rsidRDefault="00D93C84" w:rsidP="009665C1">
            <w:pPr>
              <w:pStyle w:val="ConsPlusNormal"/>
              <w:rPr>
                <w:rFonts w:ascii="Times New Roman" w:hAnsi="Times New Roman" w:cs="Times New Roman"/>
                <w:sz w:val="28"/>
                <w:szCs w:val="28"/>
              </w:rPr>
            </w:pPr>
            <w:r>
              <w:rPr>
                <w:rFonts w:ascii="Times New Roman" w:hAnsi="Times New Roman" w:cs="Times New Roman"/>
                <w:sz w:val="28"/>
                <w:szCs w:val="28"/>
              </w:rPr>
              <w:t>д. Чечулино, ул. Центральная</w:t>
            </w:r>
          </w:p>
        </w:tc>
        <w:tc>
          <w:tcPr>
            <w:tcW w:w="2661" w:type="dxa"/>
          </w:tcPr>
          <w:p w14:paraId="5B12EB4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r w:rsidR="0007227C" w:rsidRPr="009665C1" w14:paraId="3F3D392F" w14:textId="77777777" w:rsidTr="007C04CE">
        <w:tc>
          <w:tcPr>
            <w:tcW w:w="6973" w:type="dxa"/>
          </w:tcPr>
          <w:p w14:paraId="5F2D8194" w14:textId="77777777" w:rsidR="0007227C" w:rsidRPr="009665C1" w:rsidRDefault="00D93C84" w:rsidP="009665C1">
            <w:pPr>
              <w:pStyle w:val="ConsPlusNormal"/>
              <w:rPr>
                <w:rFonts w:ascii="Times New Roman" w:hAnsi="Times New Roman" w:cs="Times New Roman"/>
                <w:sz w:val="28"/>
                <w:szCs w:val="28"/>
              </w:rPr>
            </w:pPr>
            <w:r>
              <w:rPr>
                <w:rFonts w:ascii="Times New Roman" w:hAnsi="Times New Roman" w:cs="Times New Roman"/>
                <w:sz w:val="28"/>
                <w:szCs w:val="28"/>
              </w:rPr>
              <w:t>д. Котовицы, ул. Драгунская</w:t>
            </w:r>
          </w:p>
        </w:tc>
        <w:tc>
          <w:tcPr>
            <w:tcW w:w="2661" w:type="dxa"/>
          </w:tcPr>
          <w:p w14:paraId="6FD0FB1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К2</w:t>
            </w:r>
          </w:p>
        </w:tc>
      </w:tr>
    </w:tbl>
    <w:p w14:paraId="2AC790EC" w14:textId="77777777" w:rsidR="0007227C" w:rsidRPr="009665C1" w:rsidRDefault="0007227C" w:rsidP="009665C1">
      <w:pPr>
        <w:pStyle w:val="ConsPlusNormal"/>
        <w:jc w:val="both"/>
        <w:rPr>
          <w:rFonts w:ascii="Times New Roman" w:hAnsi="Times New Roman" w:cs="Times New Roman"/>
          <w:sz w:val="28"/>
          <w:szCs w:val="28"/>
        </w:rPr>
      </w:pPr>
    </w:p>
    <w:p w14:paraId="450F8733" w14:textId="77777777" w:rsidR="0007227C" w:rsidRPr="009665C1" w:rsidRDefault="0007227C" w:rsidP="009665C1">
      <w:pPr>
        <w:pStyle w:val="ConsPlusTitle"/>
        <w:jc w:val="center"/>
        <w:outlineLvl w:val="2"/>
        <w:rPr>
          <w:rFonts w:ascii="Times New Roman" w:hAnsi="Times New Roman" w:cs="Times New Roman"/>
          <w:sz w:val="28"/>
          <w:szCs w:val="28"/>
        </w:rPr>
      </w:pPr>
      <w:r w:rsidRPr="009665C1">
        <w:rPr>
          <w:rFonts w:ascii="Times New Roman" w:hAnsi="Times New Roman" w:cs="Times New Roman"/>
          <w:sz w:val="28"/>
          <w:szCs w:val="28"/>
        </w:rPr>
        <w:t>Озелененные территории</w:t>
      </w:r>
    </w:p>
    <w:p w14:paraId="7FC284B8"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41"/>
      </w:tblGrid>
      <w:tr w:rsidR="0007227C" w:rsidRPr="009665C1" w14:paraId="2449EDDE" w14:textId="77777777">
        <w:tc>
          <w:tcPr>
            <w:tcW w:w="6973" w:type="dxa"/>
          </w:tcPr>
          <w:p w14:paraId="646A74D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Наименование</w:t>
            </w:r>
          </w:p>
        </w:tc>
        <w:tc>
          <w:tcPr>
            <w:tcW w:w="2041" w:type="dxa"/>
          </w:tcPr>
          <w:p w14:paraId="6311287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Категория</w:t>
            </w:r>
          </w:p>
        </w:tc>
      </w:tr>
      <w:tr w:rsidR="0007227C" w:rsidRPr="009665C1" w14:paraId="2C3E48DA" w14:textId="77777777">
        <w:tc>
          <w:tcPr>
            <w:tcW w:w="6973" w:type="dxa"/>
          </w:tcPr>
          <w:p w14:paraId="43371D90" w14:textId="77777777" w:rsidR="0007227C" w:rsidRPr="009665C1" w:rsidRDefault="00266510" w:rsidP="009665C1">
            <w:pPr>
              <w:pStyle w:val="ConsPlusNormal"/>
              <w:rPr>
                <w:rFonts w:ascii="Times New Roman" w:hAnsi="Times New Roman" w:cs="Times New Roman"/>
                <w:sz w:val="28"/>
                <w:szCs w:val="28"/>
              </w:rPr>
            </w:pPr>
            <w:r>
              <w:rPr>
                <w:rFonts w:ascii="Times New Roman" w:hAnsi="Times New Roman" w:cs="Times New Roman"/>
                <w:sz w:val="28"/>
                <w:szCs w:val="28"/>
              </w:rPr>
              <w:t>д. Захарьино, усадьба Онег</w:t>
            </w:r>
          </w:p>
        </w:tc>
        <w:tc>
          <w:tcPr>
            <w:tcW w:w="2041" w:type="dxa"/>
          </w:tcPr>
          <w:p w14:paraId="3475F4D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К</w:t>
            </w:r>
            <w:r w:rsidR="00266510">
              <w:rPr>
                <w:rFonts w:ascii="Times New Roman" w:hAnsi="Times New Roman" w:cs="Times New Roman"/>
                <w:sz w:val="28"/>
                <w:szCs w:val="28"/>
              </w:rPr>
              <w:t>1</w:t>
            </w:r>
          </w:p>
        </w:tc>
      </w:tr>
    </w:tbl>
    <w:p w14:paraId="6C7D92E2" w14:textId="77777777" w:rsidR="0007227C" w:rsidRPr="009665C1" w:rsidRDefault="0007227C" w:rsidP="009665C1">
      <w:pPr>
        <w:pStyle w:val="ConsPlusNormal"/>
        <w:jc w:val="both"/>
        <w:rPr>
          <w:rFonts w:ascii="Times New Roman" w:hAnsi="Times New Roman" w:cs="Times New Roman"/>
          <w:sz w:val="28"/>
          <w:szCs w:val="28"/>
        </w:rPr>
      </w:pPr>
    </w:p>
    <w:p w14:paraId="2878D114" w14:textId="77777777" w:rsidR="0007227C" w:rsidRPr="009665C1" w:rsidRDefault="0007227C" w:rsidP="009665C1">
      <w:pPr>
        <w:pStyle w:val="ConsPlusNormal"/>
        <w:jc w:val="both"/>
        <w:rPr>
          <w:rFonts w:ascii="Times New Roman" w:hAnsi="Times New Roman" w:cs="Times New Roman"/>
          <w:sz w:val="28"/>
          <w:szCs w:val="28"/>
        </w:rPr>
      </w:pPr>
    </w:p>
    <w:p w14:paraId="3DF9B22D" w14:textId="77777777" w:rsidR="0007227C" w:rsidRDefault="0007227C" w:rsidP="009665C1">
      <w:pPr>
        <w:pStyle w:val="ConsPlusNormal"/>
        <w:jc w:val="both"/>
        <w:rPr>
          <w:rFonts w:ascii="Times New Roman" w:hAnsi="Times New Roman" w:cs="Times New Roman"/>
          <w:sz w:val="28"/>
          <w:szCs w:val="28"/>
        </w:rPr>
      </w:pPr>
    </w:p>
    <w:p w14:paraId="2F352DE2" w14:textId="77777777" w:rsidR="00266510" w:rsidRDefault="00266510" w:rsidP="009665C1">
      <w:pPr>
        <w:pStyle w:val="ConsPlusNormal"/>
        <w:jc w:val="both"/>
        <w:rPr>
          <w:rFonts w:ascii="Times New Roman" w:hAnsi="Times New Roman" w:cs="Times New Roman"/>
          <w:sz w:val="28"/>
          <w:szCs w:val="28"/>
        </w:rPr>
      </w:pPr>
    </w:p>
    <w:p w14:paraId="262E0029" w14:textId="77777777" w:rsidR="00266510" w:rsidRDefault="00266510" w:rsidP="009665C1">
      <w:pPr>
        <w:pStyle w:val="ConsPlusNormal"/>
        <w:jc w:val="both"/>
        <w:rPr>
          <w:rFonts w:ascii="Times New Roman" w:hAnsi="Times New Roman" w:cs="Times New Roman"/>
          <w:sz w:val="28"/>
          <w:szCs w:val="28"/>
        </w:rPr>
      </w:pPr>
    </w:p>
    <w:p w14:paraId="4DC8DC31" w14:textId="77777777" w:rsidR="00266510" w:rsidRDefault="00266510" w:rsidP="009665C1">
      <w:pPr>
        <w:pStyle w:val="ConsPlusNormal"/>
        <w:jc w:val="both"/>
        <w:rPr>
          <w:rFonts w:ascii="Times New Roman" w:hAnsi="Times New Roman" w:cs="Times New Roman"/>
          <w:sz w:val="28"/>
          <w:szCs w:val="28"/>
        </w:rPr>
      </w:pPr>
    </w:p>
    <w:p w14:paraId="2DB41F97" w14:textId="77777777" w:rsidR="00266510" w:rsidRDefault="00266510" w:rsidP="009665C1">
      <w:pPr>
        <w:pStyle w:val="ConsPlusNormal"/>
        <w:jc w:val="both"/>
        <w:rPr>
          <w:rFonts w:ascii="Times New Roman" w:hAnsi="Times New Roman" w:cs="Times New Roman"/>
          <w:sz w:val="28"/>
          <w:szCs w:val="28"/>
        </w:rPr>
      </w:pPr>
    </w:p>
    <w:p w14:paraId="722CAAE2" w14:textId="77777777" w:rsidR="00266510" w:rsidRDefault="00266510" w:rsidP="009665C1">
      <w:pPr>
        <w:pStyle w:val="ConsPlusNormal"/>
        <w:jc w:val="both"/>
        <w:rPr>
          <w:rFonts w:ascii="Times New Roman" w:hAnsi="Times New Roman" w:cs="Times New Roman"/>
          <w:sz w:val="28"/>
          <w:szCs w:val="28"/>
        </w:rPr>
      </w:pPr>
    </w:p>
    <w:p w14:paraId="36A4A7CC" w14:textId="77777777" w:rsidR="00266510" w:rsidRDefault="00266510" w:rsidP="009665C1">
      <w:pPr>
        <w:pStyle w:val="ConsPlusNormal"/>
        <w:jc w:val="both"/>
        <w:rPr>
          <w:rFonts w:ascii="Times New Roman" w:hAnsi="Times New Roman" w:cs="Times New Roman"/>
          <w:sz w:val="28"/>
          <w:szCs w:val="28"/>
        </w:rPr>
      </w:pPr>
    </w:p>
    <w:p w14:paraId="65C61526" w14:textId="77777777" w:rsidR="00266510" w:rsidRDefault="00266510" w:rsidP="009665C1">
      <w:pPr>
        <w:pStyle w:val="ConsPlusNormal"/>
        <w:jc w:val="both"/>
        <w:rPr>
          <w:rFonts w:ascii="Times New Roman" w:hAnsi="Times New Roman" w:cs="Times New Roman"/>
          <w:sz w:val="28"/>
          <w:szCs w:val="28"/>
        </w:rPr>
      </w:pPr>
    </w:p>
    <w:p w14:paraId="7B263D0D" w14:textId="77777777" w:rsidR="00266510" w:rsidRDefault="00266510" w:rsidP="009665C1">
      <w:pPr>
        <w:pStyle w:val="ConsPlusNormal"/>
        <w:jc w:val="both"/>
        <w:rPr>
          <w:rFonts w:ascii="Times New Roman" w:hAnsi="Times New Roman" w:cs="Times New Roman"/>
          <w:sz w:val="28"/>
          <w:szCs w:val="28"/>
        </w:rPr>
      </w:pPr>
    </w:p>
    <w:p w14:paraId="05010B4B" w14:textId="77777777" w:rsidR="00266510" w:rsidRDefault="00266510" w:rsidP="009665C1">
      <w:pPr>
        <w:pStyle w:val="ConsPlusNormal"/>
        <w:jc w:val="both"/>
        <w:rPr>
          <w:rFonts w:ascii="Times New Roman" w:hAnsi="Times New Roman" w:cs="Times New Roman"/>
          <w:sz w:val="28"/>
          <w:szCs w:val="28"/>
        </w:rPr>
      </w:pPr>
    </w:p>
    <w:p w14:paraId="141B018F" w14:textId="77777777" w:rsidR="00266510" w:rsidRDefault="00266510" w:rsidP="009665C1">
      <w:pPr>
        <w:pStyle w:val="ConsPlusNormal"/>
        <w:jc w:val="both"/>
        <w:rPr>
          <w:rFonts w:ascii="Times New Roman" w:hAnsi="Times New Roman" w:cs="Times New Roman"/>
          <w:sz w:val="28"/>
          <w:szCs w:val="28"/>
        </w:rPr>
      </w:pPr>
    </w:p>
    <w:p w14:paraId="6B177F19" w14:textId="77777777" w:rsidR="00266510" w:rsidRDefault="00266510" w:rsidP="009665C1">
      <w:pPr>
        <w:pStyle w:val="ConsPlusNormal"/>
        <w:jc w:val="both"/>
        <w:rPr>
          <w:rFonts w:ascii="Times New Roman" w:hAnsi="Times New Roman" w:cs="Times New Roman"/>
          <w:sz w:val="28"/>
          <w:szCs w:val="28"/>
        </w:rPr>
      </w:pPr>
    </w:p>
    <w:p w14:paraId="7F73CC1A" w14:textId="77777777" w:rsidR="00266510" w:rsidRDefault="00266510" w:rsidP="009665C1">
      <w:pPr>
        <w:pStyle w:val="ConsPlusNormal"/>
        <w:jc w:val="both"/>
        <w:rPr>
          <w:rFonts w:ascii="Times New Roman" w:hAnsi="Times New Roman" w:cs="Times New Roman"/>
          <w:sz w:val="28"/>
          <w:szCs w:val="28"/>
        </w:rPr>
      </w:pPr>
    </w:p>
    <w:p w14:paraId="186A028D" w14:textId="77777777" w:rsidR="00266510" w:rsidRDefault="00266510" w:rsidP="009665C1">
      <w:pPr>
        <w:pStyle w:val="ConsPlusNormal"/>
        <w:jc w:val="both"/>
        <w:rPr>
          <w:rFonts w:ascii="Times New Roman" w:hAnsi="Times New Roman" w:cs="Times New Roman"/>
          <w:sz w:val="28"/>
          <w:szCs w:val="28"/>
        </w:rPr>
      </w:pPr>
    </w:p>
    <w:p w14:paraId="35F08D80" w14:textId="77777777" w:rsidR="00266510" w:rsidRDefault="00266510" w:rsidP="009665C1">
      <w:pPr>
        <w:pStyle w:val="ConsPlusNormal"/>
        <w:jc w:val="both"/>
        <w:rPr>
          <w:rFonts w:ascii="Times New Roman" w:hAnsi="Times New Roman" w:cs="Times New Roman"/>
          <w:sz w:val="28"/>
          <w:szCs w:val="28"/>
        </w:rPr>
      </w:pPr>
    </w:p>
    <w:p w14:paraId="68713CC4" w14:textId="77777777" w:rsidR="00266510" w:rsidRDefault="00266510" w:rsidP="009665C1">
      <w:pPr>
        <w:pStyle w:val="ConsPlusNormal"/>
        <w:jc w:val="both"/>
        <w:rPr>
          <w:rFonts w:ascii="Times New Roman" w:hAnsi="Times New Roman" w:cs="Times New Roman"/>
          <w:sz w:val="28"/>
          <w:szCs w:val="28"/>
        </w:rPr>
      </w:pPr>
    </w:p>
    <w:p w14:paraId="5B35202A" w14:textId="77777777" w:rsidR="00266510" w:rsidRDefault="00266510" w:rsidP="009665C1">
      <w:pPr>
        <w:pStyle w:val="ConsPlusNormal"/>
        <w:jc w:val="both"/>
        <w:rPr>
          <w:rFonts w:ascii="Times New Roman" w:hAnsi="Times New Roman" w:cs="Times New Roman"/>
          <w:sz w:val="28"/>
          <w:szCs w:val="28"/>
        </w:rPr>
      </w:pPr>
    </w:p>
    <w:p w14:paraId="201FD9DB" w14:textId="77777777" w:rsidR="00266510" w:rsidRDefault="00266510" w:rsidP="009665C1">
      <w:pPr>
        <w:pStyle w:val="ConsPlusNormal"/>
        <w:jc w:val="both"/>
        <w:rPr>
          <w:rFonts w:ascii="Times New Roman" w:hAnsi="Times New Roman" w:cs="Times New Roman"/>
          <w:sz w:val="28"/>
          <w:szCs w:val="28"/>
        </w:rPr>
      </w:pPr>
    </w:p>
    <w:p w14:paraId="00F55DEF" w14:textId="77777777" w:rsidR="00266510" w:rsidRDefault="00266510" w:rsidP="009665C1">
      <w:pPr>
        <w:pStyle w:val="ConsPlusNormal"/>
        <w:jc w:val="both"/>
        <w:rPr>
          <w:rFonts w:ascii="Times New Roman" w:hAnsi="Times New Roman" w:cs="Times New Roman"/>
          <w:sz w:val="28"/>
          <w:szCs w:val="28"/>
        </w:rPr>
      </w:pPr>
    </w:p>
    <w:p w14:paraId="60215637" w14:textId="77777777" w:rsidR="00266510" w:rsidRDefault="00266510" w:rsidP="009665C1">
      <w:pPr>
        <w:pStyle w:val="ConsPlusNormal"/>
        <w:jc w:val="both"/>
        <w:rPr>
          <w:rFonts w:ascii="Times New Roman" w:hAnsi="Times New Roman" w:cs="Times New Roman"/>
          <w:sz w:val="28"/>
          <w:szCs w:val="28"/>
        </w:rPr>
      </w:pPr>
    </w:p>
    <w:p w14:paraId="79F56541" w14:textId="77777777" w:rsidR="00266510" w:rsidRDefault="00266510" w:rsidP="009665C1">
      <w:pPr>
        <w:pStyle w:val="ConsPlusNormal"/>
        <w:jc w:val="both"/>
        <w:rPr>
          <w:rFonts w:ascii="Times New Roman" w:hAnsi="Times New Roman" w:cs="Times New Roman"/>
          <w:sz w:val="28"/>
          <w:szCs w:val="28"/>
        </w:rPr>
      </w:pPr>
    </w:p>
    <w:p w14:paraId="563A5BC8" w14:textId="77777777" w:rsidR="00266510" w:rsidRDefault="00266510" w:rsidP="009665C1">
      <w:pPr>
        <w:pStyle w:val="ConsPlusNormal"/>
        <w:jc w:val="both"/>
        <w:rPr>
          <w:rFonts w:ascii="Times New Roman" w:hAnsi="Times New Roman" w:cs="Times New Roman"/>
          <w:sz w:val="28"/>
          <w:szCs w:val="28"/>
        </w:rPr>
      </w:pPr>
    </w:p>
    <w:p w14:paraId="17DFFA86" w14:textId="77777777" w:rsidR="00266510" w:rsidRDefault="00266510" w:rsidP="009665C1">
      <w:pPr>
        <w:pStyle w:val="ConsPlusNormal"/>
        <w:jc w:val="both"/>
        <w:rPr>
          <w:rFonts w:ascii="Times New Roman" w:hAnsi="Times New Roman" w:cs="Times New Roman"/>
          <w:sz w:val="28"/>
          <w:szCs w:val="28"/>
        </w:rPr>
      </w:pPr>
    </w:p>
    <w:p w14:paraId="069AAB9E" w14:textId="77777777" w:rsidR="00266510" w:rsidRDefault="00266510" w:rsidP="009665C1">
      <w:pPr>
        <w:pStyle w:val="ConsPlusNormal"/>
        <w:jc w:val="both"/>
        <w:rPr>
          <w:rFonts w:ascii="Times New Roman" w:hAnsi="Times New Roman" w:cs="Times New Roman"/>
          <w:sz w:val="28"/>
          <w:szCs w:val="28"/>
        </w:rPr>
      </w:pPr>
    </w:p>
    <w:p w14:paraId="76B68411" w14:textId="77777777" w:rsidR="00266510" w:rsidRPr="009665C1" w:rsidRDefault="00266510" w:rsidP="009665C1">
      <w:pPr>
        <w:pStyle w:val="ConsPlusNormal"/>
        <w:jc w:val="both"/>
        <w:rPr>
          <w:rFonts w:ascii="Times New Roman" w:hAnsi="Times New Roman" w:cs="Times New Roman"/>
          <w:sz w:val="28"/>
          <w:szCs w:val="28"/>
        </w:rPr>
      </w:pPr>
    </w:p>
    <w:p w14:paraId="52F57ECE" w14:textId="77777777" w:rsidR="0007227C" w:rsidRDefault="0007227C" w:rsidP="009665C1">
      <w:pPr>
        <w:pStyle w:val="ConsPlusNormal"/>
        <w:jc w:val="both"/>
        <w:rPr>
          <w:rFonts w:ascii="Times New Roman" w:hAnsi="Times New Roman" w:cs="Times New Roman"/>
          <w:sz w:val="28"/>
          <w:szCs w:val="28"/>
        </w:rPr>
      </w:pPr>
    </w:p>
    <w:p w14:paraId="2F0E7DC7" w14:textId="77777777" w:rsidR="00266510" w:rsidRDefault="00266510" w:rsidP="009665C1">
      <w:pPr>
        <w:pStyle w:val="ConsPlusNormal"/>
        <w:jc w:val="both"/>
        <w:rPr>
          <w:rFonts w:ascii="Times New Roman" w:hAnsi="Times New Roman" w:cs="Times New Roman"/>
          <w:sz w:val="28"/>
          <w:szCs w:val="28"/>
        </w:rPr>
      </w:pPr>
    </w:p>
    <w:p w14:paraId="59FC0612" w14:textId="77777777" w:rsidR="00266510" w:rsidRDefault="00266510" w:rsidP="009665C1">
      <w:pPr>
        <w:pStyle w:val="ConsPlusNormal"/>
        <w:jc w:val="both"/>
        <w:rPr>
          <w:rFonts w:ascii="Times New Roman" w:hAnsi="Times New Roman" w:cs="Times New Roman"/>
          <w:sz w:val="28"/>
          <w:szCs w:val="28"/>
        </w:rPr>
      </w:pPr>
    </w:p>
    <w:p w14:paraId="3481C505" w14:textId="77777777" w:rsidR="00266510" w:rsidRDefault="00266510" w:rsidP="009665C1">
      <w:pPr>
        <w:pStyle w:val="ConsPlusNormal"/>
        <w:jc w:val="both"/>
        <w:rPr>
          <w:rFonts w:ascii="Times New Roman" w:hAnsi="Times New Roman" w:cs="Times New Roman"/>
          <w:sz w:val="28"/>
          <w:szCs w:val="28"/>
        </w:rPr>
      </w:pPr>
    </w:p>
    <w:p w14:paraId="71701A8B" w14:textId="77777777" w:rsidR="00266510" w:rsidRPr="009665C1" w:rsidRDefault="00266510" w:rsidP="009665C1">
      <w:pPr>
        <w:pStyle w:val="ConsPlusNormal"/>
        <w:jc w:val="both"/>
        <w:rPr>
          <w:rFonts w:ascii="Times New Roman" w:hAnsi="Times New Roman" w:cs="Times New Roman"/>
          <w:sz w:val="28"/>
          <w:szCs w:val="28"/>
        </w:rPr>
      </w:pPr>
    </w:p>
    <w:p w14:paraId="74B73C81" w14:textId="77777777" w:rsidR="0007227C" w:rsidRDefault="0007227C" w:rsidP="009665C1">
      <w:pPr>
        <w:pStyle w:val="ConsPlusNormal"/>
        <w:jc w:val="both"/>
        <w:rPr>
          <w:rFonts w:ascii="Times New Roman" w:hAnsi="Times New Roman" w:cs="Times New Roman"/>
          <w:sz w:val="28"/>
          <w:szCs w:val="28"/>
        </w:rPr>
      </w:pPr>
    </w:p>
    <w:p w14:paraId="3499245D" w14:textId="77777777" w:rsidR="007C04CE" w:rsidRPr="009665C1" w:rsidRDefault="007C04CE" w:rsidP="009665C1">
      <w:pPr>
        <w:pStyle w:val="ConsPlusNormal"/>
        <w:jc w:val="both"/>
        <w:rPr>
          <w:rFonts w:ascii="Times New Roman" w:hAnsi="Times New Roman" w:cs="Times New Roman"/>
          <w:sz w:val="28"/>
          <w:szCs w:val="28"/>
        </w:rPr>
      </w:pPr>
    </w:p>
    <w:p w14:paraId="7214D53B" w14:textId="77777777" w:rsidR="0007227C" w:rsidRPr="009665C1" w:rsidRDefault="0007227C" w:rsidP="009665C1">
      <w:pPr>
        <w:pStyle w:val="ConsPlusNormal"/>
        <w:jc w:val="both"/>
        <w:rPr>
          <w:rFonts w:ascii="Times New Roman" w:hAnsi="Times New Roman" w:cs="Times New Roman"/>
          <w:sz w:val="28"/>
          <w:szCs w:val="28"/>
        </w:rPr>
      </w:pPr>
    </w:p>
    <w:p w14:paraId="24452349"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2</w:t>
      </w:r>
    </w:p>
    <w:p w14:paraId="0B675BE6" w14:textId="77777777" w:rsidR="0007227C" w:rsidRPr="009665C1" w:rsidRDefault="0007227C" w:rsidP="00266510">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266510">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173D38C2" w14:textId="77777777" w:rsidR="0007227C" w:rsidRPr="009665C1" w:rsidRDefault="0007227C" w:rsidP="009665C1">
      <w:pPr>
        <w:pStyle w:val="ConsPlusNormal"/>
        <w:jc w:val="both"/>
        <w:rPr>
          <w:rFonts w:ascii="Times New Roman" w:hAnsi="Times New Roman" w:cs="Times New Roman"/>
          <w:sz w:val="28"/>
          <w:szCs w:val="28"/>
        </w:rPr>
      </w:pPr>
    </w:p>
    <w:p w14:paraId="22B738C7"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6 КВ. М</w:t>
      </w:r>
    </w:p>
    <w:p w14:paraId="6A09FD03" w14:textId="77777777" w:rsidR="0007227C" w:rsidRPr="009665C1" w:rsidRDefault="0007227C" w:rsidP="009665C1">
      <w:pPr>
        <w:pStyle w:val="ConsPlusNormal"/>
        <w:jc w:val="both"/>
        <w:rPr>
          <w:rFonts w:ascii="Times New Roman" w:hAnsi="Times New Roman" w:cs="Times New Roman"/>
          <w:sz w:val="28"/>
          <w:szCs w:val="28"/>
        </w:rPr>
      </w:pPr>
    </w:p>
    <w:p w14:paraId="1C3C4A50"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88"/>
          <w:sz w:val="28"/>
          <w:szCs w:val="28"/>
        </w:rPr>
        <w:pict w14:anchorId="1DCA1538">
          <v:shape id="_x0000_i1025" style="width:408.6pt;height:344.1pt" coordsize="" o:spt="100" adj="0,,0" path="" filled="f" stroked="f">
            <v:stroke joinstyle="miter"/>
            <v:imagedata r:id="rId28" o:title="base_23706_94104_32768"/>
            <v:formulas/>
            <v:path o:connecttype="segments"/>
          </v:shape>
        </w:pict>
      </w:r>
    </w:p>
    <w:p w14:paraId="4FFB99F5" w14:textId="77777777" w:rsidR="0007227C" w:rsidRPr="009665C1" w:rsidRDefault="0007227C" w:rsidP="009665C1">
      <w:pPr>
        <w:pStyle w:val="ConsPlusNormal"/>
        <w:jc w:val="both"/>
        <w:rPr>
          <w:rFonts w:ascii="Times New Roman" w:hAnsi="Times New Roman" w:cs="Times New Roman"/>
          <w:sz w:val="28"/>
          <w:szCs w:val="28"/>
        </w:rPr>
      </w:pPr>
    </w:p>
    <w:p w14:paraId="024E1D01" w14:textId="77777777" w:rsidR="0007227C" w:rsidRPr="009665C1" w:rsidRDefault="0007227C" w:rsidP="009665C1">
      <w:pPr>
        <w:pStyle w:val="ConsPlusNormal"/>
        <w:jc w:val="both"/>
        <w:rPr>
          <w:rFonts w:ascii="Times New Roman" w:hAnsi="Times New Roman" w:cs="Times New Roman"/>
          <w:sz w:val="28"/>
          <w:szCs w:val="28"/>
        </w:rPr>
      </w:pPr>
    </w:p>
    <w:p w14:paraId="09BB7068" w14:textId="77777777" w:rsidR="0007227C" w:rsidRPr="009665C1" w:rsidRDefault="0007227C" w:rsidP="009665C1">
      <w:pPr>
        <w:pStyle w:val="ConsPlusNormal"/>
        <w:jc w:val="both"/>
        <w:rPr>
          <w:rFonts w:ascii="Times New Roman" w:hAnsi="Times New Roman" w:cs="Times New Roman"/>
          <w:sz w:val="28"/>
          <w:szCs w:val="28"/>
        </w:rPr>
      </w:pPr>
    </w:p>
    <w:p w14:paraId="76D3EC5E" w14:textId="77777777" w:rsidR="0007227C" w:rsidRPr="009665C1" w:rsidRDefault="0007227C" w:rsidP="009665C1">
      <w:pPr>
        <w:pStyle w:val="ConsPlusNormal"/>
        <w:jc w:val="both"/>
        <w:rPr>
          <w:rFonts w:ascii="Times New Roman" w:hAnsi="Times New Roman" w:cs="Times New Roman"/>
          <w:sz w:val="28"/>
          <w:szCs w:val="28"/>
        </w:rPr>
      </w:pPr>
    </w:p>
    <w:p w14:paraId="3B1FD7E3" w14:textId="77777777" w:rsidR="0007227C" w:rsidRDefault="0007227C" w:rsidP="009665C1">
      <w:pPr>
        <w:pStyle w:val="ConsPlusNormal"/>
        <w:jc w:val="both"/>
        <w:rPr>
          <w:rFonts w:ascii="Times New Roman" w:hAnsi="Times New Roman" w:cs="Times New Roman"/>
          <w:sz w:val="28"/>
          <w:szCs w:val="28"/>
        </w:rPr>
      </w:pPr>
    </w:p>
    <w:p w14:paraId="4FA9F2DC" w14:textId="77777777" w:rsidR="00266510" w:rsidRDefault="00266510" w:rsidP="009665C1">
      <w:pPr>
        <w:pStyle w:val="ConsPlusNormal"/>
        <w:jc w:val="both"/>
        <w:rPr>
          <w:rFonts w:ascii="Times New Roman" w:hAnsi="Times New Roman" w:cs="Times New Roman"/>
          <w:sz w:val="28"/>
          <w:szCs w:val="28"/>
        </w:rPr>
      </w:pPr>
    </w:p>
    <w:p w14:paraId="45D6C221" w14:textId="77777777" w:rsidR="00266510" w:rsidRDefault="00266510" w:rsidP="009665C1">
      <w:pPr>
        <w:pStyle w:val="ConsPlusNormal"/>
        <w:jc w:val="both"/>
        <w:rPr>
          <w:rFonts w:ascii="Times New Roman" w:hAnsi="Times New Roman" w:cs="Times New Roman"/>
          <w:sz w:val="28"/>
          <w:szCs w:val="28"/>
        </w:rPr>
      </w:pPr>
    </w:p>
    <w:p w14:paraId="5AE24E85" w14:textId="77777777" w:rsidR="00266510" w:rsidRDefault="00266510" w:rsidP="009665C1">
      <w:pPr>
        <w:pStyle w:val="ConsPlusNormal"/>
        <w:jc w:val="both"/>
        <w:rPr>
          <w:rFonts w:ascii="Times New Roman" w:hAnsi="Times New Roman" w:cs="Times New Roman"/>
          <w:sz w:val="28"/>
          <w:szCs w:val="28"/>
        </w:rPr>
      </w:pPr>
    </w:p>
    <w:p w14:paraId="36EB18B0" w14:textId="77777777" w:rsidR="00266510" w:rsidRDefault="00266510" w:rsidP="009665C1">
      <w:pPr>
        <w:pStyle w:val="ConsPlusNormal"/>
        <w:jc w:val="both"/>
        <w:rPr>
          <w:rFonts w:ascii="Times New Roman" w:hAnsi="Times New Roman" w:cs="Times New Roman"/>
          <w:sz w:val="28"/>
          <w:szCs w:val="28"/>
        </w:rPr>
      </w:pPr>
    </w:p>
    <w:p w14:paraId="741EDFA4" w14:textId="77777777" w:rsidR="00266510" w:rsidRDefault="00266510" w:rsidP="009665C1">
      <w:pPr>
        <w:pStyle w:val="ConsPlusNormal"/>
        <w:jc w:val="both"/>
        <w:rPr>
          <w:rFonts w:ascii="Times New Roman" w:hAnsi="Times New Roman" w:cs="Times New Roman"/>
          <w:sz w:val="28"/>
          <w:szCs w:val="28"/>
        </w:rPr>
      </w:pPr>
    </w:p>
    <w:p w14:paraId="5F769043" w14:textId="77777777" w:rsidR="00266510" w:rsidRDefault="00266510" w:rsidP="009665C1">
      <w:pPr>
        <w:pStyle w:val="ConsPlusNormal"/>
        <w:jc w:val="both"/>
        <w:rPr>
          <w:rFonts w:ascii="Times New Roman" w:hAnsi="Times New Roman" w:cs="Times New Roman"/>
          <w:sz w:val="28"/>
          <w:szCs w:val="28"/>
        </w:rPr>
      </w:pPr>
    </w:p>
    <w:p w14:paraId="62893394" w14:textId="77777777" w:rsidR="00266510" w:rsidRDefault="00266510" w:rsidP="009665C1">
      <w:pPr>
        <w:pStyle w:val="ConsPlusNormal"/>
        <w:jc w:val="both"/>
        <w:rPr>
          <w:rFonts w:ascii="Times New Roman" w:hAnsi="Times New Roman" w:cs="Times New Roman"/>
          <w:sz w:val="28"/>
          <w:szCs w:val="28"/>
        </w:rPr>
      </w:pPr>
    </w:p>
    <w:p w14:paraId="448C9B6B" w14:textId="77777777" w:rsidR="007C04CE" w:rsidRDefault="007C04CE" w:rsidP="009665C1">
      <w:pPr>
        <w:pStyle w:val="ConsPlusNormal"/>
        <w:jc w:val="both"/>
        <w:rPr>
          <w:rFonts w:ascii="Times New Roman" w:hAnsi="Times New Roman" w:cs="Times New Roman"/>
          <w:sz w:val="28"/>
          <w:szCs w:val="28"/>
        </w:rPr>
      </w:pPr>
    </w:p>
    <w:p w14:paraId="61332BDD" w14:textId="77777777" w:rsidR="007C04CE" w:rsidRDefault="007C04CE" w:rsidP="009665C1">
      <w:pPr>
        <w:pStyle w:val="ConsPlusNormal"/>
        <w:jc w:val="both"/>
        <w:rPr>
          <w:rFonts w:ascii="Times New Roman" w:hAnsi="Times New Roman" w:cs="Times New Roman"/>
          <w:sz w:val="28"/>
          <w:szCs w:val="28"/>
        </w:rPr>
      </w:pPr>
    </w:p>
    <w:p w14:paraId="0326AEE1" w14:textId="77777777" w:rsidR="007C04CE" w:rsidRDefault="007C04CE" w:rsidP="009665C1">
      <w:pPr>
        <w:pStyle w:val="ConsPlusNormal"/>
        <w:jc w:val="both"/>
        <w:rPr>
          <w:rFonts w:ascii="Times New Roman" w:hAnsi="Times New Roman" w:cs="Times New Roman"/>
          <w:sz w:val="28"/>
          <w:szCs w:val="28"/>
        </w:rPr>
      </w:pPr>
    </w:p>
    <w:p w14:paraId="7E0FAF4C" w14:textId="77777777" w:rsidR="007C04CE" w:rsidRDefault="007C04CE" w:rsidP="009665C1">
      <w:pPr>
        <w:pStyle w:val="ConsPlusNormal"/>
        <w:jc w:val="both"/>
        <w:rPr>
          <w:rFonts w:ascii="Times New Roman" w:hAnsi="Times New Roman" w:cs="Times New Roman"/>
          <w:sz w:val="28"/>
          <w:szCs w:val="28"/>
        </w:rPr>
      </w:pPr>
    </w:p>
    <w:p w14:paraId="3AC4F458" w14:textId="77777777" w:rsidR="00266510" w:rsidRPr="009665C1" w:rsidRDefault="00266510" w:rsidP="009665C1">
      <w:pPr>
        <w:pStyle w:val="ConsPlusNormal"/>
        <w:jc w:val="both"/>
        <w:rPr>
          <w:rFonts w:ascii="Times New Roman" w:hAnsi="Times New Roman" w:cs="Times New Roman"/>
          <w:sz w:val="28"/>
          <w:szCs w:val="28"/>
        </w:rPr>
      </w:pPr>
    </w:p>
    <w:p w14:paraId="30DE9695"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3</w:t>
      </w:r>
    </w:p>
    <w:p w14:paraId="664397F6" w14:textId="77777777" w:rsidR="0007227C" w:rsidRPr="009665C1" w:rsidRDefault="0007227C" w:rsidP="00266510">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266510">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4A299D4C" w14:textId="77777777" w:rsidR="0007227C" w:rsidRPr="009665C1" w:rsidRDefault="0007227C" w:rsidP="009665C1">
      <w:pPr>
        <w:pStyle w:val="ConsPlusNormal"/>
        <w:jc w:val="both"/>
        <w:rPr>
          <w:rFonts w:ascii="Times New Roman" w:hAnsi="Times New Roman" w:cs="Times New Roman"/>
          <w:sz w:val="28"/>
          <w:szCs w:val="28"/>
        </w:rPr>
      </w:pPr>
    </w:p>
    <w:p w14:paraId="398439C9"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8 КВ. М</w:t>
      </w:r>
    </w:p>
    <w:p w14:paraId="20A9B14F" w14:textId="77777777" w:rsidR="0007227C" w:rsidRPr="009665C1" w:rsidRDefault="0007227C" w:rsidP="009665C1">
      <w:pPr>
        <w:pStyle w:val="ConsPlusNormal"/>
        <w:jc w:val="both"/>
        <w:rPr>
          <w:rFonts w:ascii="Times New Roman" w:hAnsi="Times New Roman" w:cs="Times New Roman"/>
          <w:sz w:val="28"/>
          <w:szCs w:val="28"/>
        </w:rPr>
      </w:pPr>
    </w:p>
    <w:p w14:paraId="2903DCA5"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442"/>
          <w:sz w:val="28"/>
          <w:szCs w:val="28"/>
        </w:rPr>
        <w:pict w14:anchorId="6C9CC508">
          <v:shape id="_x0000_i1026" style="width:389.9pt;height:406.75pt" coordsize="" o:spt="100" adj="0,,0" path="" filled="f" stroked="f">
            <v:stroke joinstyle="miter"/>
            <v:imagedata r:id="rId29" o:title="base_23706_94104_32769"/>
            <v:formulas/>
            <v:path o:connecttype="segments"/>
          </v:shape>
        </w:pict>
      </w:r>
    </w:p>
    <w:p w14:paraId="14348195" w14:textId="77777777" w:rsidR="0007227C" w:rsidRPr="009665C1" w:rsidRDefault="0007227C" w:rsidP="009665C1">
      <w:pPr>
        <w:pStyle w:val="ConsPlusNormal"/>
        <w:jc w:val="both"/>
        <w:rPr>
          <w:rFonts w:ascii="Times New Roman" w:hAnsi="Times New Roman" w:cs="Times New Roman"/>
          <w:sz w:val="28"/>
          <w:szCs w:val="28"/>
        </w:rPr>
      </w:pPr>
    </w:p>
    <w:p w14:paraId="3D5BEA3A" w14:textId="77777777" w:rsidR="0007227C" w:rsidRPr="009665C1" w:rsidRDefault="0007227C" w:rsidP="009665C1">
      <w:pPr>
        <w:pStyle w:val="ConsPlusNormal"/>
        <w:jc w:val="both"/>
        <w:rPr>
          <w:rFonts w:ascii="Times New Roman" w:hAnsi="Times New Roman" w:cs="Times New Roman"/>
          <w:sz w:val="28"/>
          <w:szCs w:val="28"/>
        </w:rPr>
      </w:pPr>
    </w:p>
    <w:p w14:paraId="0A357649" w14:textId="77777777" w:rsidR="0007227C" w:rsidRPr="009665C1" w:rsidRDefault="0007227C" w:rsidP="009665C1">
      <w:pPr>
        <w:pStyle w:val="ConsPlusNormal"/>
        <w:jc w:val="both"/>
        <w:rPr>
          <w:rFonts w:ascii="Times New Roman" w:hAnsi="Times New Roman" w:cs="Times New Roman"/>
          <w:sz w:val="28"/>
          <w:szCs w:val="28"/>
        </w:rPr>
      </w:pPr>
    </w:p>
    <w:p w14:paraId="40077F60" w14:textId="77777777" w:rsidR="0007227C" w:rsidRPr="009665C1" w:rsidRDefault="0007227C" w:rsidP="009665C1">
      <w:pPr>
        <w:pStyle w:val="ConsPlusNormal"/>
        <w:jc w:val="both"/>
        <w:rPr>
          <w:rFonts w:ascii="Times New Roman" w:hAnsi="Times New Roman" w:cs="Times New Roman"/>
          <w:sz w:val="28"/>
          <w:szCs w:val="28"/>
        </w:rPr>
      </w:pPr>
    </w:p>
    <w:p w14:paraId="7AAE49D5" w14:textId="77777777" w:rsidR="0007227C" w:rsidRDefault="0007227C" w:rsidP="009665C1">
      <w:pPr>
        <w:pStyle w:val="ConsPlusNormal"/>
        <w:jc w:val="both"/>
        <w:rPr>
          <w:rFonts w:ascii="Times New Roman" w:hAnsi="Times New Roman" w:cs="Times New Roman"/>
          <w:sz w:val="28"/>
          <w:szCs w:val="28"/>
        </w:rPr>
      </w:pPr>
    </w:p>
    <w:p w14:paraId="0B5366EB" w14:textId="77777777" w:rsidR="00266510" w:rsidRDefault="00266510" w:rsidP="009665C1">
      <w:pPr>
        <w:pStyle w:val="ConsPlusNormal"/>
        <w:jc w:val="both"/>
        <w:rPr>
          <w:rFonts w:ascii="Times New Roman" w:hAnsi="Times New Roman" w:cs="Times New Roman"/>
          <w:sz w:val="28"/>
          <w:szCs w:val="28"/>
        </w:rPr>
      </w:pPr>
    </w:p>
    <w:p w14:paraId="19A006A3" w14:textId="77777777" w:rsidR="00266510" w:rsidRDefault="00266510" w:rsidP="009665C1">
      <w:pPr>
        <w:pStyle w:val="ConsPlusNormal"/>
        <w:jc w:val="both"/>
        <w:rPr>
          <w:rFonts w:ascii="Times New Roman" w:hAnsi="Times New Roman" w:cs="Times New Roman"/>
          <w:sz w:val="28"/>
          <w:szCs w:val="28"/>
        </w:rPr>
      </w:pPr>
    </w:p>
    <w:p w14:paraId="2B2B56B6" w14:textId="77777777" w:rsidR="007C04CE" w:rsidRDefault="007C04CE" w:rsidP="009665C1">
      <w:pPr>
        <w:pStyle w:val="ConsPlusNormal"/>
        <w:jc w:val="both"/>
        <w:rPr>
          <w:rFonts w:ascii="Times New Roman" w:hAnsi="Times New Roman" w:cs="Times New Roman"/>
          <w:sz w:val="28"/>
          <w:szCs w:val="28"/>
        </w:rPr>
      </w:pPr>
    </w:p>
    <w:p w14:paraId="38AA4023" w14:textId="77777777" w:rsidR="007C04CE" w:rsidRDefault="007C04CE" w:rsidP="009665C1">
      <w:pPr>
        <w:pStyle w:val="ConsPlusNormal"/>
        <w:jc w:val="both"/>
        <w:rPr>
          <w:rFonts w:ascii="Times New Roman" w:hAnsi="Times New Roman" w:cs="Times New Roman"/>
          <w:sz w:val="28"/>
          <w:szCs w:val="28"/>
        </w:rPr>
      </w:pPr>
    </w:p>
    <w:p w14:paraId="766B4525" w14:textId="77777777" w:rsidR="007C04CE" w:rsidRDefault="007C04CE" w:rsidP="009665C1">
      <w:pPr>
        <w:pStyle w:val="ConsPlusNormal"/>
        <w:jc w:val="both"/>
        <w:rPr>
          <w:rFonts w:ascii="Times New Roman" w:hAnsi="Times New Roman" w:cs="Times New Roman"/>
          <w:sz w:val="28"/>
          <w:szCs w:val="28"/>
        </w:rPr>
      </w:pPr>
    </w:p>
    <w:p w14:paraId="0C4892C2" w14:textId="77777777" w:rsidR="007C04CE" w:rsidRDefault="007C04CE" w:rsidP="009665C1">
      <w:pPr>
        <w:pStyle w:val="ConsPlusNormal"/>
        <w:jc w:val="both"/>
        <w:rPr>
          <w:rFonts w:ascii="Times New Roman" w:hAnsi="Times New Roman" w:cs="Times New Roman"/>
          <w:sz w:val="28"/>
          <w:szCs w:val="28"/>
        </w:rPr>
      </w:pPr>
    </w:p>
    <w:p w14:paraId="5732C8C2" w14:textId="77777777" w:rsidR="00266510" w:rsidRDefault="00266510" w:rsidP="009665C1">
      <w:pPr>
        <w:pStyle w:val="ConsPlusNormal"/>
        <w:jc w:val="both"/>
        <w:rPr>
          <w:rFonts w:ascii="Times New Roman" w:hAnsi="Times New Roman" w:cs="Times New Roman"/>
          <w:sz w:val="28"/>
          <w:szCs w:val="28"/>
        </w:rPr>
      </w:pPr>
    </w:p>
    <w:p w14:paraId="524CA1BA" w14:textId="77777777" w:rsidR="00266510" w:rsidRPr="009665C1" w:rsidRDefault="00266510" w:rsidP="009665C1">
      <w:pPr>
        <w:pStyle w:val="ConsPlusNormal"/>
        <w:jc w:val="both"/>
        <w:rPr>
          <w:rFonts w:ascii="Times New Roman" w:hAnsi="Times New Roman" w:cs="Times New Roman"/>
          <w:sz w:val="28"/>
          <w:szCs w:val="28"/>
        </w:rPr>
      </w:pPr>
    </w:p>
    <w:p w14:paraId="60E541F2"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Приложение N 4</w:t>
      </w:r>
    </w:p>
    <w:p w14:paraId="561FD7E6" w14:textId="77777777" w:rsidR="0007227C" w:rsidRPr="009665C1" w:rsidRDefault="0007227C" w:rsidP="00266510">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266510">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1EAA7D7B" w14:textId="77777777" w:rsidR="0007227C" w:rsidRPr="009665C1" w:rsidRDefault="0007227C" w:rsidP="009665C1">
      <w:pPr>
        <w:pStyle w:val="ConsPlusNormal"/>
        <w:jc w:val="both"/>
        <w:rPr>
          <w:rFonts w:ascii="Times New Roman" w:hAnsi="Times New Roman" w:cs="Times New Roman"/>
          <w:sz w:val="28"/>
          <w:szCs w:val="28"/>
        </w:rPr>
      </w:pPr>
    </w:p>
    <w:p w14:paraId="0D9C92E1"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10 КВ. М</w:t>
      </w:r>
    </w:p>
    <w:p w14:paraId="4ABB883F" w14:textId="77777777" w:rsidR="0007227C" w:rsidRDefault="0007227C" w:rsidP="009665C1">
      <w:pPr>
        <w:spacing w:line="240" w:lineRule="auto"/>
        <w:rPr>
          <w:rFonts w:ascii="Times New Roman" w:hAnsi="Times New Roman" w:cs="Times New Roman"/>
          <w:sz w:val="28"/>
          <w:szCs w:val="28"/>
        </w:rPr>
      </w:pPr>
    </w:p>
    <w:p w14:paraId="1766AFCE"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553FACE1">
          <v:shape id="_x0000_i1027" style="width:377.75pt;height:288.95pt" coordsize="" o:spt="100" adj="0,,0" path="" filled="f" stroked="f">
            <v:stroke joinstyle="miter"/>
            <v:imagedata r:id="rId30" o:title="base_23706_94104_32770"/>
            <v:formulas/>
            <v:path o:connecttype="segments"/>
          </v:shape>
        </w:pict>
      </w:r>
    </w:p>
    <w:p w14:paraId="59734049" w14:textId="77777777" w:rsidR="0007227C" w:rsidRPr="009665C1" w:rsidRDefault="0007227C" w:rsidP="009665C1">
      <w:pPr>
        <w:pStyle w:val="ConsPlusNormal"/>
        <w:jc w:val="both"/>
        <w:rPr>
          <w:rFonts w:ascii="Times New Roman" w:hAnsi="Times New Roman" w:cs="Times New Roman"/>
          <w:sz w:val="28"/>
          <w:szCs w:val="28"/>
        </w:rPr>
      </w:pPr>
    </w:p>
    <w:p w14:paraId="3576112E" w14:textId="77777777" w:rsidR="0007227C" w:rsidRPr="009665C1" w:rsidRDefault="0007227C" w:rsidP="009665C1">
      <w:pPr>
        <w:pStyle w:val="ConsPlusNormal"/>
        <w:jc w:val="both"/>
        <w:rPr>
          <w:rFonts w:ascii="Times New Roman" w:hAnsi="Times New Roman" w:cs="Times New Roman"/>
          <w:sz w:val="28"/>
          <w:szCs w:val="28"/>
        </w:rPr>
      </w:pPr>
    </w:p>
    <w:p w14:paraId="0D7DD154" w14:textId="77777777" w:rsidR="0007227C" w:rsidRPr="009665C1" w:rsidRDefault="0007227C" w:rsidP="009665C1">
      <w:pPr>
        <w:pStyle w:val="ConsPlusNormal"/>
        <w:jc w:val="both"/>
        <w:rPr>
          <w:rFonts w:ascii="Times New Roman" w:hAnsi="Times New Roman" w:cs="Times New Roman"/>
          <w:sz w:val="28"/>
          <w:szCs w:val="28"/>
        </w:rPr>
      </w:pPr>
    </w:p>
    <w:p w14:paraId="2ED43F29" w14:textId="77777777" w:rsidR="0007227C" w:rsidRPr="009665C1" w:rsidRDefault="0007227C" w:rsidP="009665C1">
      <w:pPr>
        <w:pStyle w:val="ConsPlusNormal"/>
        <w:jc w:val="both"/>
        <w:rPr>
          <w:rFonts w:ascii="Times New Roman" w:hAnsi="Times New Roman" w:cs="Times New Roman"/>
          <w:sz w:val="28"/>
          <w:szCs w:val="28"/>
        </w:rPr>
      </w:pPr>
    </w:p>
    <w:p w14:paraId="1F87D1DA" w14:textId="77777777" w:rsidR="0007227C" w:rsidRPr="009665C1" w:rsidRDefault="0007227C" w:rsidP="009665C1">
      <w:pPr>
        <w:pStyle w:val="ConsPlusNormal"/>
        <w:jc w:val="both"/>
        <w:rPr>
          <w:rFonts w:ascii="Times New Roman" w:hAnsi="Times New Roman" w:cs="Times New Roman"/>
          <w:sz w:val="28"/>
          <w:szCs w:val="28"/>
        </w:rPr>
      </w:pPr>
    </w:p>
    <w:p w14:paraId="388A5663" w14:textId="77777777" w:rsidR="00266510" w:rsidRDefault="00266510" w:rsidP="009665C1">
      <w:pPr>
        <w:pStyle w:val="ConsPlusNormal"/>
        <w:jc w:val="right"/>
        <w:outlineLvl w:val="1"/>
        <w:rPr>
          <w:rFonts w:ascii="Times New Roman" w:hAnsi="Times New Roman" w:cs="Times New Roman"/>
          <w:sz w:val="28"/>
          <w:szCs w:val="28"/>
        </w:rPr>
      </w:pPr>
    </w:p>
    <w:p w14:paraId="2E20E4AA" w14:textId="77777777" w:rsidR="00266510" w:rsidRDefault="00266510" w:rsidP="009665C1">
      <w:pPr>
        <w:pStyle w:val="ConsPlusNormal"/>
        <w:jc w:val="right"/>
        <w:outlineLvl w:val="1"/>
        <w:rPr>
          <w:rFonts w:ascii="Times New Roman" w:hAnsi="Times New Roman" w:cs="Times New Roman"/>
          <w:sz w:val="28"/>
          <w:szCs w:val="28"/>
        </w:rPr>
      </w:pPr>
    </w:p>
    <w:p w14:paraId="3EF11949" w14:textId="77777777" w:rsidR="00266510" w:rsidRDefault="00266510" w:rsidP="009665C1">
      <w:pPr>
        <w:pStyle w:val="ConsPlusNormal"/>
        <w:jc w:val="right"/>
        <w:outlineLvl w:val="1"/>
        <w:rPr>
          <w:rFonts w:ascii="Times New Roman" w:hAnsi="Times New Roman" w:cs="Times New Roman"/>
          <w:sz w:val="28"/>
          <w:szCs w:val="28"/>
        </w:rPr>
      </w:pPr>
    </w:p>
    <w:p w14:paraId="4263E2F5" w14:textId="77777777" w:rsidR="00266510" w:rsidRDefault="00266510" w:rsidP="009665C1">
      <w:pPr>
        <w:pStyle w:val="ConsPlusNormal"/>
        <w:jc w:val="right"/>
        <w:outlineLvl w:val="1"/>
        <w:rPr>
          <w:rFonts w:ascii="Times New Roman" w:hAnsi="Times New Roman" w:cs="Times New Roman"/>
          <w:sz w:val="28"/>
          <w:szCs w:val="28"/>
        </w:rPr>
      </w:pPr>
    </w:p>
    <w:p w14:paraId="0D0697E4" w14:textId="77777777" w:rsidR="00266510" w:rsidRDefault="00266510" w:rsidP="009665C1">
      <w:pPr>
        <w:pStyle w:val="ConsPlusNormal"/>
        <w:jc w:val="right"/>
        <w:outlineLvl w:val="1"/>
        <w:rPr>
          <w:rFonts w:ascii="Times New Roman" w:hAnsi="Times New Roman" w:cs="Times New Roman"/>
          <w:sz w:val="28"/>
          <w:szCs w:val="28"/>
        </w:rPr>
      </w:pPr>
    </w:p>
    <w:p w14:paraId="50FDB2DC" w14:textId="77777777" w:rsidR="00266510" w:rsidRDefault="00266510" w:rsidP="009665C1">
      <w:pPr>
        <w:pStyle w:val="ConsPlusNormal"/>
        <w:jc w:val="right"/>
        <w:outlineLvl w:val="1"/>
        <w:rPr>
          <w:rFonts w:ascii="Times New Roman" w:hAnsi="Times New Roman" w:cs="Times New Roman"/>
          <w:sz w:val="28"/>
          <w:szCs w:val="28"/>
        </w:rPr>
      </w:pPr>
    </w:p>
    <w:p w14:paraId="2FC38222" w14:textId="77777777" w:rsidR="00266510" w:rsidRDefault="00266510" w:rsidP="009665C1">
      <w:pPr>
        <w:pStyle w:val="ConsPlusNormal"/>
        <w:jc w:val="right"/>
        <w:outlineLvl w:val="1"/>
        <w:rPr>
          <w:rFonts w:ascii="Times New Roman" w:hAnsi="Times New Roman" w:cs="Times New Roman"/>
          <w:sz w:val="28"/>
          <w:szCs w:val="28"/>
        </w:rPr>
      </w:pPr>
    </w:p>
    <w:p w14:paraId="7A640E84" w14:textId="77777777" w:rsidR="00266510" w:rsidRDefault="00266510" w:rsidP="009665C1">
      <w:pPr>
        <w:pStyle w:val="ConsPlusNormal"/>
        <w:jc w:val="right"/>
        <w:outlineLvl w:val="1"/>
        <w:rPr>
          <w:rFonts w:ascii="Times New Roman" w:hAnsi="Times New Roman" w:cs="Times New Roman"/>
          <w:sz w:val="28"/>
          <w:szCs w:val="28"/>
        </w:rPr>
      </w:pPr>
    </w:p>
    <w:p w14:paraId="6B8DD8AF" w14:textId="77777777" w:rsidR="00266510" w:rsidRDefault="00266510" w:rsidP="009665C1">
      <w:pPr>
        <w:pStyle w:val="ConsPlusNormal"/>
        <w:jc w:val="right"/>
        <w:outlineLvl w:val="1"/>
        <w:rPr>
          <w:rFonts w:ascii="Times New Roman" w:hAnsi="Times New Roman" w:cs="Times New Roman"/>
          <w:sz w:val="28"/>
          <w:szCs w:val="28"/>
        </w:rPr>
      </w:pPr>
    </w:p>
    <w:p w14:paraId="3BBE9FCB" w14:textId="77777777" w:rsidR="007C04CE" w:rsidRDefault="007C04CE" w:rsidP="009665C1">
      <w:pPr>
        <w:pStyle w:val="ConsPlusNormal"/>
        <w:jc w:val="right"/>
        <w:outlineLvl w:val="1"/>
        <w:rPr>
          <w:rFonts w:ascii="Times New Roman" w:hAnsi="Times New Roman" w:cs="Times New Roman"/>
          <w:sz w:val="28"/>
          <w:szCs w:val="28"/>
        </w:rPr>
      </w:pPr>
    </w:p>
    <w:p w14:paraId="1B051015" w14:textId="77777777" w:rsidR="007C04CE" w:rsidRDefault="007C04CE" w:rsidP="009665C1">
      <w:pPr>
        <w:pStyle w:val="ConsPlusNormal"/>
        <w:jc w:val="right"/>
        <w:outlineLvl w:val="1"/>
        <w:rPr>
          <w:rFonts w:ascii="Times New Roman" w:hAnsi="Times New Roman" w:cs="Times New Roman"/>
          <w:sz w:val="28"/>
          <w:szCs w:val="28"/>
        </w:rPr>
      </w:pPr>
    </w:p>
    <w:p w14:paraId="2C46A73C" w14:textId="77777777" w:rsidR="007C04CE" w:rsidRDefault="007C04CE" w:rsidP="009665C1">
      <w:pPr>
        <w:pStyle w:val="ConsPlusNormal"/>
        <w:jc w:val="right"/>
        <w:outlineLvl w:val="1"/>
        <w:rPr>
          <w:rFonts w:ascii="Times New Roman" w:hAnsi="Times New Roman" w:cs="Times New Roman"/>
          <w:sz w:val="28"/>
          <w:szCs w:val="28"/>
        </w:rPr>
      </w:pPr>
    </w:p>
    <w:p w14:paraId="2D8A65B7" w14:textId="77777777" w:rsidR="007C04CE" w:rsidRDefault="007C04CE" w:rsidP="009665C1">
      <w:pPr>
        <w:pStyle w:val="ConsPlusNormal"/>
        <w:jc w:val="right"/>
        <w:outlineLvl w:val="1"/>
        <w:rPr>
          <w:rFonts w:ascii="Times New Roman" w:hAnsi="Times New Roman" w:cs="Times New Roman"/>
          <w:sz w:val="28"/>
          <w:szCs w:val="28"/>
        </w:rPr>
      </w:pPr>
    </w:p>
    <w:p w14:paraId="316CEACF" w14:textId="77777777" w:rsidR="007C04CE" w:rsidRDefault="007C04CE" w:rsidP="009665C1">
      <w:pPr>
        <w:pStyle w:val="ConsPlusNormal"/>
        <w:jc w:val="right"/>
        <w:outlineLvl w:val="1"/>
        <w:rPr>
          <w:rFonts w:ascii="Times New Roman" w:hAnsi="Times New Roman" w:cs="Times New Roman"/>
          <w:sz w:val="28"/>
          <w:szCs w:val="28"/>
        </w:rPr>
      </w:pPr>
    </w:p>
    <w:p w14:paraId="3A78CC0F" w14:textId="77777777" w:rsidR="00266510" w:rsidRDefault="00266510" w:rsidP="009665C1">
      <w:pPr>
        <w:pStyle w:val="ConsPlusNormal"/>
        <w:jc w:val="right"/>
        <w:outlineLvl w:val="1"/>
        <w:rPr>
          <w:rFonts w:ascii="Times New Roman" w:hAnsi="Times New Roman" w:cs="Times New Roman"/>
          <w:sz w:val="28"/>
          <w:szCs w:val="28"/>
        </w:rPr>
      </w:pPr>
    </w:p>
    <w:p w14:paraId="47393284" w14:textId="77777777" w:rsidR="00266510" w:rsidRDefault="00266510" w:rsidP="009665C1">
      <w:pPr>
        <w:pStyle w:val="ConsPlusNormal"/>
        <w:jc w:val="right"/>
        <w:outlineLvl w:val="1"/>
        <w:rPr>
          <w:rFonts w:ascii="Times New Roman" w:hAnsi="Times New Roman" w:cs="Times New Roman"/>
          <w:sz w:val="28"/>
          <w:szCs w:val="28"/>
        </w:rPr>
      </w:pPr>
    </w:p>
    <w:p w14:paraId="7853CE56"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5</w:t>
      </w:r>
    </w:p>
    <w:p w14:paraId="421FB805" w14:textId="77777777" w:rsidR="0007227C" w:rsidRPr="009665C1" w:rsidRDefault="0007227C" w:rsidP="00266510">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266510">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55E37E8B" w14:textId="77777777" w:rsidR="0007227C" w:rsidRPr="009665C1" w:rsidRDefault="0007227C" w:rsidP="009665C1">
      <w:pPr>
        <w:pStyle w:val="ConsPlusNormal"/>
        <w:jc w:val="both"/>
        <w:rPr>
          <w:rFonts w:ascii="Times New Roman" w:hAnsi="Times New Roman" w:cs="Times New Roman"/>
          <w:sz w:val="28"/>
          <w:szCs w:val="28"/>
        </w:rPr>
      </w:pPr>
    </w:p>
    <w:p w14:paraId="137A7576"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ПЛОЩАДЬЮ 10 КВ. М</w:t>
      </w:r>
    </w:p>
    <w:p w14:paraId="5BF8F6F9" w14:textId="77777777" w:rsidR="0007227C" w:rsidRPr="009665C1" w:rsidRDefault="0007227C" w:rsidP="009665C1">
      <w:pPr>
        <w:pStyle w:val="ConsPlusNormal"/>
        <w:jc w:val="both"/>
        <w:rPr>
          <w:rFonts w:ascii="Times New Roman" w:hAnsi="Times New Roman" w:cs="Times New Roman"/>
          <w:sz w:val="28"/>
          <w:szCs w:val="28"/>
        </w:rPr>
      </w:pPr>
    </w:p>
    <w:p w14:paraId="792796C1"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408"/>
          <w:sz w:val="28"/>
          <w:szCs w:val="28"/>
        </w:rPr>
        <w:pict w14:anchorId="06D82003">
          <v:shape id="_x0000_i1028" style="width:413.3pt;height:326.35pt" coordsize="" o:spt="100" adj="0,,0" path="" filled="f" stroked="f">
            <v:stroke joinstyle="miter"/>
            <v:imagedata r:id="rId31" o:title="base_23706_94104_32771"/>
            <v:formulas/>
            <v:path o:connecttype="segments"/>
          </v:shape>
        </w:pict>
      </w:r>
    </w:p>
    <w:p w14:paraId="7ECF6451" w14:textId="77777777" w:rsidR="0007227C" w:rsidRPr="009665C1" w:rsidRDefault="0007227C" w:rsidP="009665C1">
      <w:pPr>
        <w:pStyle w:val="ConsPlusNormal"/>
        <w:jc w:val="both"/>
        <w:rPr>
          <w:rFonts w:ascii="Times New Roman" w:hAnsi="Times New Roman" w:cs="Times New Roman"/>
          <w:sz w:val="28"/>
          <w:szCs w:val="28"/>
        </w:rPr>
      </w:pPr>
    </w:p>
    <w:p w14:paraId="75488184" w14:textId="77777777" w:rsidR="0007227C" w:rsidRPr="009665C1" w:rsidRDefault="0007227C" w:rsidP="009665C1">
      <w:pPr>
        <w:pStyle w:val="ConsPlusNormal"/>
        <w:jc w:val="both"/>
        <w:rPr>
          <w:rFonts w:ascii="Times New Roman" w:hAnsi="Times New Roman" w:cs="Times New Roman"/>
          <w:sz w:val="28"/>
          <w:szCs w:val="28"/>
        </w:rPr>
      </w:pPr>
    </w:p>
    <w:p w14:paraId="799D9C29" w14:textId="77777777" w:rsidR="0007227C" w:rsidRPr="009665C1" w:rsidRDefault="0007227C" w:rsidP="009665C1">
      <w:pPr>
        <w:pStyle w:val="ConsPlusNormal"/>
        <w:jc w:val="both"/>
        <w:rPr>
          <w:rFonts w:ascii="Times New Roman" w:hAnsi="Times New Roman" w:cs="Times New Roman"/>
          <w:sz w:val="28"/>
          <w:szCs w:val="28"/>
        </w:rPr>
      </w:pPr>
    </w:p>
    <w:p w14:paraId="2E7CD0CC" w14:textId="77777777" w:rsidR="0007227C" w:rsidRPr="009665C1" w:rsidRDefault="0007227C" w:rsidP="009665C1">
      <w:pPr>
        <w:pStyle w:val="ConsPlusNormal"/>
        <w:jc w:val="both"/>
        <w:rPr>
          <w:rFonts w:ascii="Times New Roman" w:hAnsi="Times New Roman" w:cs="Times New Roman"/>
          <w:sz w:val="28"/>
          <w:szCs w:val="28"/>
        </w:rPr>
      </w:pPr>
    </w:p>
    <w:p w14:paraId="0562FE5A" w14:textId="77777777" w:rsidR="0007227C" w:rsidRDefault="0007227C" w:rsidP="009665C1">
      <w:pPr>
        <w:pStyle w:val="ConsPlusNormal"/>
        <w:jc w:val="both"/>
        <w:rPr>
          <w:rFonts w:ascii="Times New Roman" w:hAnsi="Times New Roman" w:cs="Times New Roman"/>
          <w:sz w:val="28"/>
          <w:szCs w:val="28"/>
        </w:rPr>
      </w:pPr>
    </w:p>
    <w:p w14:paraId="41C466D0" w14:textId="77777777" w:rsidR="00266510" w:rsidRDefault="00266510" w:rsidP="009665C1">
      <w:pPr>
        <w:pStyle w:val="ConsPlusNormal"/>
        <w:jc w:val="both"/>
        <w:rPr>
          <w:rFonts w:ascii="Times New Roman" w:hAnsi="Times New Roman" w:cs="Times New Roman"/>
          <w:sz w:val="28"/>
          <w:szCs w:val="28"/>
        </w:rPr>
      </w:pPr>
    </w:p>
    <w:p w14:paraId="26A9022B" w14:textId="77777777" w:rsidR="00266510" w:rsidRDefault="00266510" w:rsidP="009665C1">
      <w:pPr>
        <w:pStyle w:val="ConsPlusNormal"/>
        <w:jc w:val="both"/>
        <w:rPr>
          <w:rFonts w:ascii="Times New Roman" w:hAnsi="Times New Roman" w:cs="Times New Roman"/>
          <w:sz w:val="28"/>
          <w:szCs w:val="28"/>
        </w:rPr>
      </w:pPr>
    </w:p>
    <w:p w14:paraId="3CC505D6" w14:textId="77777777" w:rsidR="00266510" w:rsidRDefault="00266510" w:rsidP="009665C1">
      <w:pPr>
        <w:pStyle w:val="ConsPlusNormal"/>
        <w:jc w:val="both"/>
        <w:rPr>
          <w:rFonts w:ascii="Times New Roman" w:hAnsi="Times New Roman" w:cs="Times New Roman"/>
          <w:sz w:val="28"/>
          <w:szCs w:val="28"/>
        </w:rPr>
      </w:pPr>
    </w:p>
    <w:p w14:paraId="6D7DB0E4" w14:textId="77777777" w:rsidR="00266510" w:rsidRDefault="00266510" w:rsidP="009665C1">
      <w:pPr>
        <w:pStyle w:val="ConsPlusNormal"/>
        <w:jc w:val="both"/>
        <w:rPr>
          <w:rFonts w:ascii="Times New Roman" w:hAnsi="Times New Roman" w:cs="Times New Roman"/>
          <w:sz w:val="28"/>
          <w:szCs w:val="28"/>
        </w:rPr>
      </w:pPr>
    </w:p>
    <w:p w14:paraId="09F805FB" w14:textId="77777777" w:rsidR="007C04CE" w:rsidRDefault="007C04CE" w:rsidP="009665C1">
      <w:pPr>
        <w:pStyle w:val="ConsPlusNormal"/>
        <w:jc w:val="both"/>
        <w:rPr>
          <w:rFonts w:ascii="Times New Roman" w:hAnsi="Times New Roman" w:cs="Times New Roman"/>
          <w:sz w:val="28"/>
          <w:szCs w:val="28"/>
        </w:rPr>
      </w:pPr>
    </w:p>
    <w:p w14:paraId="0B0A1812" w14:textId="77777777" w:rsidR="007C04CE" w:rsidRDefault="007C04CE" w:rsidP="009665C1">
      <w:pPr>
        <w:pStyle w:val="ConsPlusNormal"/>
        <w:jc w:val="both"/>
        <w:rPr>
          <w:rFonts w:ascii="Times New Roman" w:hAnsi="Times New Roman" w:cs="Times New Roman"/>
          <w:sz w:val="28"/>
          <w:szCs w:val="28"/>
        </w:rPr>
      </w:pPr>
    </w:p>
    <w:p w14:paraId="1D4A329F" w14:textId="77777777" w:rsidR="007C04CE" w:rsidRDefault="007C04CE" w:rsidP="009665C1">
      <w:pPr>
        <w:pStyle w:val="ConsPlusNormal"/>
        <w:jc w:val="both"/>
        <w:rPr>
          <w:rFonts w:ascii="Times New Roman" w:hAnsi="Times New Roman" w:cs="Times New Roman"/>
          <w:sz w:val="28"/>
          <w:szCs w:val="28"/>
        </w:rPr>
      </w:pPr>
    </w:p>
    <w:p w14:paraId="4284CD8F" w14:textId="77777777" w:rsidR="007C04CE" w:rsidRDefault="007C04CE" w:rsidP="009665C1">
      <w:pPr>
        <w:pStyle w:val="ConsPlusNormal"/>
        <w:jc w:val="both"/>
        <w:rPr>
          <w:rFonts w:ascii="Times New Roman" w:hAnsi="Times New Roman" w:cs="Times New Roman"/>
          <w:sz w:val="28"/>
          <w:szCs w:val="28"/>
        </w:rPr>
      </w:pPr>
    </w:p>
    <w:p w14:paraId="7BCED1F2" w14:textId="77777777" w:rsidR="007C04CE" w:rsidRDefault="007C04CE" w:rsidP="009665C1">
      <w:pPr>
        <w:pStyle w:val="ConsPlusNormal"/>
        <w:jc w:val="both"/>
        <w:rPr>
          <w:rFonts w:ascii="Times New Roman" w:hAnsi="Times New Roman" w:cs="Times New Roman"/>
          <w:sz w:val="28"/>
          <w:szCs w:val="28"/>
        </w:rPr>
      </w:pPr>
    </w:p>
    <w:p w14:paraId="48591970" w14:textId="77777777" w:rsidR="00266510" w:rsidRDefault="00266510" w:rsidP="009665C1">
      <w:pPr>
        <w:pStyle w:val="ConsPlusNormal"/>
        <w:jc w:val="both"/>
        <w:rPr>
          <w:rFonts w:ascii="Times New Roman" w:hAnsi="Times New Roman" w:cs="Times New Roman"/>
          <w:sz w:val="28"/>
          <w:szCs w:val="28"/>
        </w:rPr>
      </w:pPr>
    </w:p>
    <w:p w14:paraId="1D31C684" w14:textId="77777777" w:rsidR="00266510" w:rsidRDefault="00266510" w:rsidP="009665C1">
      <w:pPr>
        <w:pStyle w:val="ConsPlusNormal"/>
        <w:jc w:val="both"/>
        <w:rPr>
          <w:rFonts w:ascii="Times New Roman" w:hAnsi="Times New Roman" w:cs="Times New Roman"/>
          <w:sz w:val="28"/>
          <w:szCs w:val="28"/>
        </w:rPr>
      </w:pPr>
    </w:p>
    <w:p w14:paraId="19996DDA" w14:textId="77777777" w:rsidR="00266510" w:rsidRDefault="00266510" w:rsidP="009665C1">
      <w:pPr>
        <w:pStyle w:val="ConsPlusNormal"/>
        <w:jc w:val="both"/>
        <w:rPr>
          <w:rFonts w:ascii="Times New Roman" w:hAnsi="Times New Roman" w:cs="Times New Roman"/>
          <w:sz w:val="28"/>
          <w:szCs w:val="28"/>
        </w:rPr>
      </w:pPr>
    </w:p>
    <w:p w14:paraId="2E180B01" w14:textId="77777777" w:rsidR="00266510" w:rsidRDefault="00266510" w:rsidP="009665C1">
      <w:pPr>
        <w:pStyle w:val="ConsPlusNormal"/>
        <w:jc w:val="both"/>
        <w:rPr>
          <w:rFonts w:ascii="Times New Roman" w:hAnsi="Times New Roman" w:cs="Times New Roman"/>
          <w:sz w:val="28"/>
          <w:szCs w:val="28"/>
        </w:rPr>
      </w:pPr>
    </w:p>
    <w:p w14:paraId="6B6AF1CA" w14:textId="77777777" w:rsidR="00266510" w:rsidRPr="009665C1" w:rsidRDefault="00266510" w:rsidP="009665C1">
      <w:pPr>
        <w:pStyle w:val="ConsPlusNormal"/>
        <w:jc w:val="both"/>
        <w:rPr>
          <w:rFonts w:ascii="Times New Roman" w:hAnsi="Times New Roman" w:cs="Times New Roman"/>
          <w:sz w:val="28"/>
          <w:szCs w:val="28"/>
        </w:rPr>
      </w:pPr>
    </w:p>
    <w:p w14:paraId="00CAB6B7"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6</w:t>
      </w:r>
    </w:p>
    <w:p w14:paraId="7BD04658" w14:textId="77777777" w:rsidR="0007227C" w:rsidRPr="009665C1" w:rsidRDefault="0007227C" w:rsidP="00266510">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266510">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0027A332" w14:textId="77777777" w:rsidR="0007227C" w:rsidRPr="009665C1" w:rsidRDefault="0007227C" w:rsidP="009665C1">
      <w:pPr>
        <w:pStyle w:val="ConsPlusNormal"/>
        <w:jc w:val="both"/>
        <w:rPr>
          <w:rFonts w:ascii="Times New Roman" w:hAnsi="Times New Roman" w:cs="Times New Roman"/>
          <w:sz w:val="28"/>
          <w:szCs w:val="28"/>
        </w:rPr>
      </w:pPr>
    </w:p>
    <w:p w14:paraId="0BAC7289"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ПЛОЩАДЬЮ 15 КВ. М</w:t>
      </w:r>
    </w:p>
    <w:p w14:paraId="71B29C2D" w14:textId="77777777" w:rsidR="0007227C" w:rsidRPr="009665C1" w:rsidRDefault="0007227C" w:rsidP="009665C1">
      <w:pPr>
        <w:pStyle w:val="ConsPlusNormal"/>
        <w:jc w:val="both"/>
        <w:rPr>
          <w:rFonts w:ascii="Times New Roman" w:hAnsi="Times New Roman" w:cs="Times New Roman"/>
          <w:sz w:val="28"/>
          <w:szCs w:val="28"/>
        </w:rPr>
      </w:pPr>
    </w:p>
    <w:p w14:paraId="6C1E7195"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2C50D8A0">
          <v:shape id="_x0000_i1029" style="width:370.3pt;height:254.35pt" coordsize="" o:spt="100" adj="0,,0" path="" filled="f" stroked="f">
            <v:stroke joinstyle="miter"/>
            <v:imagedata r:id="rId32" o:title="base_23706_94104_32772"/>
            <v:formulas/>
            <v:path o:connecttype="segments"/>
          </v:shape>
        </w:pict>
      </w:r>
    </w:p>
    <w:p w14:paraId="66F84CCC" w14:textId="77777777" w:rsidR="0007227C" w:rsidRPr="009665C1" w:rsidRDefault="0007227C" w:rsidP="009665C1">
      <w:pPr>
        <w:pStyle w:val="ConsPlusNormal"/>
        <w:jc w:val="both"/>
        <w:rPr>
          <w:rFonts w:ascii="Times New Roman" w:hAnsi="Times New Roman" w:cs="Times New Roman"/>
          <w:sz w:val="28"/>
          <w:szCs w:val="28"/>
        </w:rPr>
      </w:pPr>
    </w:p>
    <w:p w14:paraId="5EA72F0F" w14:textId="77777777" w:rsidR="0007227C" w:rsidRPr="009665C1" w:rsidRDefault="0007227C" w:rsidP="009665C1">
      <w:pPr>
        <w:pStyle w:val="ConsPlusNormal"/>
        <w:jc w:val="both"/>
        <w:rPr>
          <w:rFonts w:ascii="Times New Roman" w:hAnsi="Times New Roman" w:cs="Times New Roman"/>
          <w:sz w:val="28"/>
          <w:szCs w:val="28"/>
        </w:rPr>
      </w:pPr>
    </w:p>
    <w:p w14:paraId="4EC54371" w14:textId="77777777" w:rsidR="0007227C" w:rsidRPr="009665C1" w:rsidRDefault="0007227C" w:rsidP="009665C1">
      <w:pPr>
        <w:pStyle w:val="ConsPlusNormal"/>
        <w:jc w:val="both"/>
        <w:rPr>
          <w:rFonts w:ascii="Times New Roman" w:hAnsi="Times New Roman" w:cs="Times New Roman"/>
          <w:sz w:val="28"/>
          <w:szCs w:val="28"/>
        </w:rPr>
      </w:pPr>
    </w:p>
    <w:p w14:paraId="00B91C99" w14:textId="77777777" w:rsidR="0007227C" w:rsidRPr="009665C1" w:rsidRDefault="0007227C" w:rsidP="009665C1">
      <w:pPr>
        <w:pStyle w:val="ConsPlusNormal"/>
        <w:jc w:val="both"/>
        <w:rPr>
          <w:rFonts w:ascii="Times New Roman" w:hAnsi="Times New Roman" w:cs="Times New Roman"/>
          <w:sz w:val="28"/>
          <w:szCs w:val="28"/>
        </w:rPr>
      </w:pPr>
    </w:p>
    <w:p w14:paraId="588AC530" w14:textId="77777777" w:rsidR="0007227C" w:rsidRDefault="0007227C" w:rsidP="009665C1">
      <w:pPr>
        <w:pStyle w:val="ConsPlusNormal"/>
        <w:jc w:val="both"/>
        <w:rPr>
          <w:rFonts w:ascii="Times New Roman" w:hAnsi="Times New Roman" w:cs="Times New Roman"/>
          <w:sz w:val="28"/>
          <w:szCs w:val="28"/>
        </w:rPr>
      </w:pPr>
    </w:p>
    <w:p w14:paraId="5EBBB7B3" w14:textId="77777777" w:rsidR="00266510" w:rsidRDefault="00266510" w:rsidP="009665C1">
      <w:pPr>
        <w:pStyle w:val="ConsPlusNormal"/>
        <w:jc w:val="both"/>
        <w:rPr>
          <w:rFonts w:ascii="Times New Roman" w:hAnsi="Times New Roman" w:cs="Times New Roman"/>
          <w:sz w:val="28"/>
          <w:szCs w:val="28"/>
        </w:rPr>
      </w:pPr>
    </w:p>
    <w:p w14:paraId="62833D98" w14:textId="77777777" w:rsidR="00266510" w:rsidRDefault="00266510" w:rsidP="009665C1">
      <w:pPr>
        <w:pStyle w:val="ConsPlusNormal"/>
        <w:jc w:val="both"/>
        <w:rPr>
          <w:rFonts w:ascii="Times New Roman" w:hAnsi="Times New Roman" w:cs="Times New Roman"/>
          <w:sz w:val="28"/>
          <w:szCs w:val="28"/>
        </w:rPr>
      </w:pPr>
    </w:p>
    <w:p w14:paraId="5FDEDBD0" w14:textId="77777777" w:rsidR="00266510" w:rsidRDefault="00266510" w:rsidP="009665C1">
      <w:pPr>
        <w:pStyle w:val="ConsPlusNormal"/>
        <w:jc w:val="both"/>
        <w:rPr>
          <w:rFonts w:ascii="Times New Roman" w:hAnsi="Times New Roman" w:cs="Times New Roman"/>
          <w:sz w:val="28"/>
          <w:szCs w:val="28"/>
        </w:rPr>
      </w:pPr>
    </w:p>
    <w:p w14:paraId="03A3B47A" w14:textId="77777777" w:rsidR="00266510" w:rsidRDefault="00266510" w:rsidP="009665C1">
      <w:pPr>
        <w:pStyle w:val="ConsPlusNormal"/>
        <w:jc w:val="both"/>
        <w:rPr>
          <w:rFonts w:ascii="Times New Roman" w:hAnsi="Times New Roman" w:cs="Times New Roman"/>
          <w:sz w:val="28"/>
          <w:szCs w:val="28"/>
        </w:rPr>
      </w:pPr>
    </w:p>
    <w:p w14:paraId="3A4F4DBD" w14:textId="77777777" w:rsidR="00266510" w:rsidRDefault="00266510" w:rsidP="009665C1">
      <w:pPr>
        <w:pStyle w:val="ConsPlusNormal"/>
        <w:jc w:val="both"/>
        <w:rPr>
          <w:rFonts w:ascii="Times New Roman" w:hAnsi="Times New Roman" w:cs="Times New Roman"/>
          <w:sz w:val="28"/>
          <w:szCs w:val="28"/>
        </w:rPr>
      </w:pPr>
    </w:p>
    <w:p w14:paraId="0F6625F4" w14:textId="77777777" w:rsidR="00266510" w:rsidRDefault="00266510" w:rsidP="009665C1">
      <w:pPr>
        <w:pStyle w:val="ConsPlusNormal"/>
        <w:jc w:val="both"/>
        <w:rPr>
          <w:rFonts w:ascii="Times New Roman" w:hAnsi="Times New Roman" w:cs="Times New Roman"/>
          <w:sz w:val="28"/>
          <w:szCs w:val="28"/>
        </w:rPr>
      </w:pPr>
    </w:p>
    <w:p w14:paraId="5CCAB065" w14:textId="77777777" w:rsidR="00266510" w:rsidRDefault="00266510" w:rsidP="009665C1">
      <w:pPr>
        <w:pStyle w:val="ConsPlusNormal"/>
        <w:jc w:val="both"/>
        <w:rPr>
          <w:rFonts w:ascii="Times New Roman" w:hAnsi="Times New Roman" w:cs="Times New Roman"/>
          <w:sz w:val="28"/>
          <w:szCs w:val="28"/>
        </w:rPr>
      </w:pPr>
    </w:p>
    <w:p w14:paraId="66DDF9B7" w14:textId="77777777" w:rsidR="00266510" w:rsidRDefault="00266510" w:rsidP="009665C1">
      <w:pPr>
        <w:pStyle w:val="ConsPlusNormal"/>
        <w:jc w:val="both"/>
        <w:rPr>
          <w:rFonts w:ascii="Times New Roman" w:hAnsi="Times New Roman" w:cs="Times New Roman"/>
          <w:sz w:val="28"/>
          <w:szCs w:val="28"/>
        </w:rPr>
      </w:pPr>
    </w:p>
    <w:p w14:paraId="6CC1D850" w14:textId="77777777" w:rsidR="00266510" w:rsidRDefault="00266510" w:rsidP="009665C1">
      <w:pPr>
        <w:pStyle w:val="ConsPlusNormal"/>
        <w:jc w:val="both"/>
        <w:rPr>
          <w:rFonts w:ascii="Times New Roman" w:hAnsi="Times New Roman" w:cs="Times New Roman"/>
          <w:sz w:val="28"/>
          <w:szCs w:val="28"/>
        </w:rPr>
      </w:pPr>
    </w:p>
    <w:p w14:paraId="63947869" w14:textId="77777777" w:rsidR="00266510" w:rsidRDefault="00266510" w:rsidP="009665C1">
      <w:pPr>
        <w:pStyle w:val="ConsPlusNormal"/>
        <w:jc w:val="both"/>
        <w:rPr>
          <w:rFonts w:ascii="Times New Roman" w:hAnsi="Times New Roman" w:cs="Times New Roman"/>
          <w:sz w:val="28"/>
          <w:szCs w:val="28"/>
        </w:rPr>
      </w:pPr>
    </w:p>
    <w:p w14:paraId="51DC3E04" w14:textId="77777777" w:rsidR="00266510" w:rsidRDefault="00266510" w:rsidP="009665C1">
      <w:pPr>
        <w:pStyle w:val="ConsPlusNormal"/>
        <w:jc w:val="both"/>
        <w:rPr>
          <w:rFonts w:ascii="Times New Roman" w:hAnsi="Times New Roman" w:cs="Times New Roman"/>
          <w:sz w:val="28"/>
          <w:szCs w:val="28"/>
        </w:rPr>
      </w:pPr>
    </w:p>
    <w:p w14:paraId="0944128C" w14:textId="77777777" w:rsidR="00266510" w:rsidRDefault="00266510" w:rsidP="009665C1">
      <w:pPr>
        <w:pStyle w:val="ConsPlusNormal"/>
        <w:jc w:val="both"/>
        <w:rPr>
          <w:rFonts w:ascii="Times New Roman" w:hAnsi="Times New Roman" w:cs="Times New Roman"/>
          <w:sz w:val="28"/>
          <w:szCs w:val="28"/>
        </w:rPr>
      </w:pPr>
    </w:p>
    <w:p w14:paraId="13883857" w14:textId="77777777" w:rsidR="00266510" w:rsidRDefault="00266510" w:rsidP="009665C1">
      <w:pPr>
        <w:pStyle w:val="ConsPlusNormal"/>
        <w:jc w:val="both"/>
        <w:rPr>
          <w:rFonts w:ascii="Times New Roman" w:hAnsi="Times New Roman" w:cs="Times New Roman"/>
          <w:sz w:val="28"/>
          <w:szCs w:val="28"/>
        </w:rPr>
      </w:pPr>
    </w:p>
    <w:p w14:paraId="6BE60CE9" w14:textId="77777777" w:rsidR="007C04CE" w:rsidRDefault="007C04CE" w:rsidP="009665C1">
      <w:pPr>
        <w:pStyle w:val="ConsPlusNormal"/>
        <w:jc w:val="both"/>
        <w:rPr>
          <w:rFonts w:ascii="Times New Roman" w:hAnsi="Times New Roman" w:cs="Times New Roman"/>
          <w:sz w:val="28"/>
          <w:szCs w:val="28"/>
        </w:rPr>
      </w:pPr>
    </w:p>
    <w:p w14:paraId="738A4665" w14:textId="77777777" w:rsidR="007C04CE" w:rsidRDefault="007C04CE" w:rsidP="009665C1">
      <w:pPr>
        <w:pStyle w:val="ConsPlusNormal"/>
        <w:jc w:val="both"/>
        <w:rPr>
          <w:rFonts w:ascii="Times New Roman" w:hAnsi="Times New Roman" w:cs="Times New Roman"/>
          <w:sz w:val="28"/>
          <w:szCs w:val="28"/>
        </w:rPr>
      </w:pPr>
    </w:p>
    <w:p w14:paraId="1ABB855B" w14:textId="77777777" w:rsidR="007C04CE" w:rsidRDefault="007C04CE" w:rsidP="009665C1">
      <w:pPr>
        <w:pStyle w:val="ConsPlusNormal"/>
        <w:jc w:val="both"/>
        <w:rPr>
          <w:rFonts w:ascii="Times New Roman" w:hAnsi="Times New Roman" w:cs="Times New Roman"/>
          <w:sz w:val="28"/>
          <w:szCs w:val="28"/>
        </w:rPr>
      </w:pPr>
    </w:p>
    <w:p w14:paraId="26F7C6DB" w14:textId="77777777" w:rsidR="007C04CE" w:rsidRDefault="007C04CE" w:rsidP="009665C1">
      <w:pPr>
        <w:pStyle w:val="ConsPlusNormal"/>
        <w:jc w:val="both"/>
        <w:rPr>
          <w:rFonts w:ascii="Times New Roman" w:hAnsi="Times New Roman" w:cs="Times New Roman"/>
          <w:sz w:val="28"/>
          <w:szCs w:val="28"/>
        </w:rPr>
      </w:pPr>
    </w:p>
    <w:p w14:paraId="0A948E63" w14:textId="77777777" w:rsidR="00266510" w:rsidRPr="009665C1" w:rsidRDefault="00266510" w:rsidP="009665C1">
      <w:pPr>
        <w:pStyle w:val="ConsPlusNormal"/>
        <w:jc w:val="both"/>
        <w:rPr>
          <w:rFonts w:ascii="Times New Roman" w:hAnsi="Times New Roman" w:cs="Times New Roman"/>
          <w:sz w:val="28"/>
          <w:szCs w:val="28"/>
        </w:rPr>
      </w:pPr>
    </w:p>
    <w:p w14:paraId="002722BE"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7</w:t>
      </w:r>
    </w:p>
    <w:p w14:paraId="786C7E07"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w:t>
      </w:r>
      <w:r w:rsidR="00266510">
        <w:rPr>
          <w:rFonts w:ascii="Times New Roman" w:hAnsi="Times New Roman" w:cs="Times New Roman"/>
          <w:sz w:val="28"/>
          <w:szCs w:val="28"/>
        </w:rPr>
        <w:t>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752BDCC9" w14:textId="77777777" w:rsidR="0007227C" w:rsidRPr="009665C1" w:rsidRDefault="0007227C" w:rsidP="009665C1">
      <w:pPr>
        <w:pStyle w:val="ConsPlusNormal"/>
        <w:jc w:val="both"/>
        <w:rPr>
          <w:rFonts w:ascii="Times New Roman" w:hAnsi="Times New Roman" w:cs="Times New Roman"/>
          <w:sz w:val="28"/>
          <w:szCs w:val="28"/>
        </w:rPr>
      </w:pPr>
    </w:p>
    <w:p w14:paraId="2EC1F831"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СОВМЕЩЕННОГО</w:t>
      </w:r>
    </w:p>
    <w:p w14:paraId="625B3C4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С ОСТАНОВОЧНЫМ КОМПЛЕКСОМ</w:t>
      </w:r>
    </w:p>
    <w:p w14:paraId="61254145" w14:textId="77777777" w:rsidR="0007227C" w:rsidRPr="009665C1" w:rsidRDefault="0007227C" w:rsidP="009665C1">
      <w:pPr>
        <w:pStyle w:val="ConsPlusNormal"/>
        <w:jc w:val="both"/>
        <w:rPr>
          <w:rFonts w:ascii="Times New Roman" w:hAnsi="Times New Roman" w:cs="Times New Roman"/>
          <w:sz w:val="28"/>
          <w:szCs w:val="28"/>
        </w:rPr>
      </w:pPr>
    </w:p>
    <w:p w14:paraId="6D45D219"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34933B2E">
          <v:shape id="_x0000_i1030" style="width:353.45pt;height:297.35pt" coordsize="" o:spt="100" adj="0,,0" path="" filled="f" stroked="f">
            <v:stroke joinstyle="miter"/>
            <v:imagedata r:id="rId33" o:title="base_23706_94104_32773"/>
            <v:formulas/>
            <v:path o:connecttype="segments"/>
          </v:shape>
        </w:pict>
      </w:r>
    </w:p>
    <w:p w14:paraId="2A9A07B6" w14:textId="77777777" w:rsidR="0007227C" w:rsidRPr="009665C1" w:rsidRDefault="0007227C" w:rsidP="009665C1">
      <w:pPr>
        <w:pStyle w:val="ConsPlusNormal"/>
        <w:jc w:val="both"/>
        <w:rPr>
          <w:rFonts w:ascii="Times New Roman" w:hAnsi="Times New Roman" w:cs="Times New Roman"/>
          <w:sz w:val="28"/>
          <w:szCs w:val="28"/>
        </w:rPr>
      </w:pPr>
    </w:p>
    <w:p w14:paraId="7226AA0E" w14:textId="77777777" w:rsidR="0007227C" w:rsidRPr="009665C1" w:rsidRDefault="0007227C" w:rsidP="009665C1">
      <w:pPr>
        <w:pStyle w:val="ConsPlusNormal"/>
        <w:jc w:val="both"/>
        <w:rPr>
          <w:rFonts w:ascii="Times New Roman" w:hAnsi="Times New Roman" w:cs="Times New Roman"/>
          <w:sz w:val="28"/>
          <w:szCs w:val="28"/>
        </w:rPr>
      </w:pPr>
    </w:p>
    <w:p w14:paraId="5056CC3A" w14:textId="77777777" w:rsidR="0007227C" w:rsidRPr="009665C1" w:rsidRDefault="0007227C" w:rsidP="009665C1">
      <w:pPr>
        <w:pStyle w:val="ConsPlusNormal"/>
        <w:jc w:val="both"/>
        <w:rPr>
          <w:rFonts w:ascii="Times New Roman" w:hAnsi="Times New Roman" w:cs="Times New Roman"/>
          <w:sz w:val="28"/>
          <w:szCs w:val="28"/>
        </w:rPr>
      </w:pPr>
    </w:p>
    <w:p w14:paraId="2CE5B1B3" w14:textId="77777777" w:rsidR="0007227C" w:rsidRPr="009665C1" w:rsidRDefault="0007227C" w:rsidP="009665C1">
      <w:pPr>
        <w:pStyle w:val="ConsPlusNormal"/>
        <w:jc w:val="both"/>
        <w:rPr>
          <w:rFonts w:ascii="Times New Roman" w:hAnsi="Times New Roman" w:cs="Times New Roman"/>
          <w:sz w:val="28"/>
          <w:szCs w:val="28"/>
        </w:rPr>
      </w:pPr>
    </w:p>
    <w:p w14:paraId="02DEF7B3" w14:textId="77777777" w:rsidR="0007227C" w:rsidRDefault="0007227C" w:rsidP="009665C1">
      <w:pPr>
        <w:pStyle w:val="ConsPlusNormal"/>
        <w:jc w:val="both"/>
        <w:rPr>
          <w:rFonts w:ascii="Times New Roman" w:hAnsi="Times New Roman" w:cs="Times New Roman"/>
          <w:sz w:val="28"/>
          <w:szCs w:val="28"/>
        </w:rPr>
      </w:pPr>
    </w:p>
    <w:p w14:paraId="3ED12F12" w14:textId="77777777" w:rsidR="00893D6A" w:rsidRDefault="00893D6A" w:rsidP="009665C1">
      <w:pPr>
        <w:pStyle w:val="ConsPlusNormal"/>
        <w:jc w:val="both"/>
        <w:rPr>
          <w:rFonts w:ascii="Times New Roman" w:hAnsi="Times New Roman" w:cs="Times New Roman"/>
          <w:sz w:val="28"/>
          <w:szCs w:val="28"/>
        </w:rPr>
      </w:pPr>
    </w:p>
    <w:p w14:paraId="7A07A359" w14:textId="77777777" w:rsidR="00893D6A" w:rsidRDefault="00893D6A" w:rsidP="009665C1">
      <w:pPr>
        <w:pStyle w:val="ConsPlusNormal"/>
        <w:jc w:val="both"/>
        <w:rPr>
          <w:rFonts w:ascii="Times New Roman" w:hAnsi="Times New Roman" w:cs="Times New Roman"/>
          <w:sz w:val="28"/>
          <w:szCs w:val="28"/>
        </w:rPr>
      </w:pPr>
    </w:p>
    <w:p w14:paraId="12128E10" w14:textId="77777777" w:rsidR="00893D6A" w:rsidRDefault="00893D6A" w:rsidP="009665C1">
      <w:pPr>
        <w:pStyle w:val="ConsPlusNormal"/>
        <w:jc w:val="both"/>
        <w:rPr>
          <w:rFonts w:ascii="Times New Roman" w:hAnsi="Times New Roman" w:cs="Times New Roman"/>
          <w:sz w:val="28"/>
          <w:szCs w:val="28"/>
        </w:rPr>
      </w:pPr>
    </w:p>
    <w:p w14:paraId="6CE0B1AF" w14:textId="77777777" w:rsidR="007C04CE" w:rsidRDefault="007C04CE" w:rsidP="009665C1">
      <w:pPr>
        <w:pStyle w:val="ConsPlusNormal"/>
        <w:jc w:val="both"/>
        <w:rPr>
          <w:rFonts w:ascii="Times New Roman" w:hAnsi="Times New Roman" w:cs="Times New Roman"/>
          <w:sz w:val="28"/>
          <w:szCs w:val="28"/>
        </w:rPr>
      </w:pPr>
    </w:p>
    <w:p w14:paraId="030D776C" w14:textId="77777777" w:rsidR="007C04CE" w:rsidRDefault="007C04CE" w:rsidP="009665C1">
      <w:pPr>
        <w:pStyle w:val="ConsPlusNormal"/>
        <w:jc w:val="both"/>
        <w:rPr>
          <w:rFonts w:ascii="Times New Roman" w:hAnsi="Times New Roman" w:cs="Times New Roman"/>
          <w:sz w:val="28"/>
          <w:szCs w:val="28"/>
        </w:rPr>
      </w:pPr>
    </w:p>
    <w:p w14:paraId="36AB0CA1" w14:textId="77777777" w:rsidR="007C04CE" w:rsidRDefault="007C04CE" w:rsidP="009665C1">
      <w:pPr>
        <w:pStyle w:val="ConsPlusNormal"/>
        <w:jc w:val="both"/>
        <w:rPr>
          <w:rFonts w:ascii="Times New Roman" w:hAnsi="Times New Roman" w:cs="Times New Roman"/>
          <w:sz w:val="28"/>
          <w:szCs w:val="28"/>
        </w:rPr>
      </w:pPr>
    </w:p>
    <w:p w14:paraId="5B103E47" w14:textId="77777777" w:rsidR="007C04CE" w:rsidRDefault="007C04CE" w:rsidP="009665C1">
      <w:pPr>
        <w:pStyle w:val="ConsPlusNormal"/>
        <w:jc w:val="both"/>
        <w:rPr>
          <w:rFonts w:ascii="Times New Roman" w:hAnsi="Times New Roman" w:cs="Times New Roman"/>
          <w:sz w:val="28"/>
          <w:szCs w:val="28"/>
        </w:rPr>
      </w:pPr>
    </w:p>
    <w:p w14:paraId="193206B5" w14:textId="77777777" w:rsidR="00893D6A" w:rsidRDefault="00893D6A" w:rsidP="009665C1">
      <w:pPr>
        <w:pStyle w:val="ConsPlusNormal"/>
        <w:jc w:val="both"/>
        <w:rPr>
          <w:rFonts w:ascii="Times New Roman" w:hAnsi="Times New Roman" w:cs="Times New Roman"/>
          <w:sz w:val="28"/>
          <w:szCs w:val="28"/>
        </w:rPr>
      </w:pPr>
    </w:p>
    <w:p w14:paraId="2F380A39" w14:textId="77777777" w:rsidR="00893D6A" w:rsidRDefault="00893D6A" w:rsidP="009665C1">
      <w:pPr>
        <w:pStyle w:val="ConsPlusNormal"/>
        <w:jc w:val="both"/>
        <w:rPr>
          <w:rFonts w:ascii="Times New Roman" w:hAnsi="Times New Roman" w:cs="Times New Roman"/>
          <w:sz w:val="28"/>
          <w:szCs w:val="28"/>
        </w:rPr>
      </w:pPr>
    </w:p>
    <w:p w14:paraId="13ECF697" w14:textId="77777777" w:rsidR="00893D6A" w:rsidRDefault="00893D6A" w:rsidP="009665C1">
      <w:pPr>
        <w:pStyle w:val="ConsPlusNormal"/>
        <w:jc w:val="both"/>
        <w:rPr>
          <w:rFonts w:ascii="Times New Roman" w:hAnsi="Times New Roman" w:cs="Times New Roman"/>
          <w:sz w:val="28"/>
          <w:szCs w:val="28"/>
        </w:rPr>
      </w:pPr>
    </w:p>
    <w:p w14:paraId="04BCB615" w14:textId="77777777" w:rsidR="00893D6A" w:rsidRDefault="00893D6A" w:rsidP="009665C1">
      <w:pPr>
        <w:pStyle w:val="ConsPlusNormal"/>
        <w:jc w:val="both"/>
        <w:rPr>
          <w:rFonts w:ascii="Times New Roman" w:hAnsi="Times New Roman" w:cs="Times New Roman"/>
          <w:sz w:val="28"/>
          <w:szCs w:val="28"/>
        </w:rPr>
      </w:pPr>
    </w:p>
    <w:p w14:paraId="56A1F215" w14:textId="77777777" w:rsidR="00893D6A" w:rsidRDefault="00893D6A" w:rsidP="009665C1">
      <w:pPr>
        <w:pStyle w:val="ConsPlusNormal"/>
        <w:jc w:val="both"/>
        <w:rPr>
          <w:rFonts w:ascii="Times New Roman" w:hAnsi="Times New Roman" w:cs="Times New Roman"/>
          <w:sz w:val="28"/>
          <w:szCs w:val="28"/>
        </w:rPr>
      </w:pPr>
    </w:p>
    <w:p w14:paraId="1DD10126" w14:textId="77777777" w:rsidR="00893D6A" w:rsidRDefault="00893D6A" w:rsidP="009665C1">
      <w:pPr>
        <w:pStyle w:val="ConsPlusNormal"/>
        <w:jc w:val="both"/>
        <w:rPr>
          <w:rFonts w:ascii="Times New Roman" w:hAnsi="Times New Roman" w:cs="Times New Roman"/>
          <w:sz w:val="28"/>
          <w:szCs w:val="28"/>
        </w:rPr>
      </w:pPr>
    </w:p>
    <w:p w14:paraId="7625C965" w14:textId="77777777" w:rsidR="00893D6A" w:rsidRPr="009665C1" w:rsidRDefault="00893D6A" w:rsidP="009665C1">
      <w:pPr>
        <w:pStyle w:val="ConsPlusNormal"/>
        <w:jc w:val="both"/>
        <w:rPr>
          <w:rFonts w:ascii="Times New Roman" w:hAnsi="Times New Roman" w:cs="Times New Roman"/>
          <w:sz w:val="28"/>
          <w:szCs w:val="28"/>
        </w:rPr>
      </w:pPr>
    </w:p>
    <w:p w14:paraId="22AC298B"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8</w:t>
      </w:r>
    </w:p>
    <w:p w14:paraId="41C28B18"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5F5EEA23" w14:textId="77777777" w:rsidR="0007227C" w:rsidRPr="009665C1" w:rsidRDefault="0007227C" w:rsidP="009665C1">
      <w:pPr>
        <w:pStyle w:val="ConsPlusNormal"/>
        <w:jc w:val="both"/>
        <w:rPr>
          <w:rFonts w:ascii="Times New Roman" w:hAnsi="Times New Roman" w:cs="Times New Roman"/>
          <w:sz w:val="28"/>
          <w:szCs w:val="28"/>
        </w:rPr>
      </w:pPr>
    </w:p>
    <w:p w14:paraId="5749396C"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СОВМЕЩЕННОГО</w:t>
      </w:r>
    </w:p>
    <w:p w14:paraId="2F2CD5FA"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С ОСТАНОВОЧНЫМ КОМПЛЕКСОМ</w:t>
      </w:r>
    </w:p>
    <w:p w14:paraId="6619A751" w14:textId="77777777" w:rsidR="0007227C" w:rsidRPr="009665C1" w:rsidRDefault="0007227C" w:rsidP="009665C1">
      <w:pPr>
        <w:pStyle w:val="ConsPlusNormal"/>
        <w:jc w:val="both"/>
        <w:rPr>
          <w:rFonts w:ascii="Times New Roman" w:hAnsi="Times New Roman" w:cs="Times New Roman"/>
          <w:sz w:val="28"/>
          <w:szCs w:val="28"/>
        </w:rPr>
      </w:pPr>
    </w:p>
    <w:p w14:paraId="0134C3EB"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0F523160">
          <v:shape id="_x0000_i1031" style="width:302.05pt;height:250.6pt" coordsize="" o:spt="100" adj="0,,0" path="" filled="f" stroked="f">
            <v:stroke joinstyle="miter"/>
            <v:imagedata r:id="rId34" o:title="base_23706_94104_32774"/>
            <v:formulas/>
            <v:path o:connecttype="segments"/>
          </v:shape>
        </w:pict>
      </w:r>
    </w:p>
    <w:p w14:paraId="604CBAA7" w14:textId="77777777" w:rsidR="0007227C" w:rsidRPr="009665C1" w:rsidRDefault="0007227C" w:rsidP="009665C1">
      <w:pPr>
        <w:pStyle w:val="ConsPlusNormal"/>
        <w:jc w:val="both"/>
        <w:rPr>
          <w:rFonts w:ascii="Times New Roman" w:hAnsi="Times New Roman" w:cs="Times New Roman"/>
          <w:sz w:val="28"/>
          <w:szCs w:val="28"/>
        </w:rPr>
      </w:pPr>
    </w:p>
    <w:p w14:paraId="7AA17FEB" w14:textId="77777777" w:rsidR="0007227C" w:rsidRPr="009665C1" w:rsidRDefault="0007227C" w:rsidP="009665C1">
      <w:pPr>
        <w:pStyle w:val="ConsPlusNormal"/>
        <w:jc w:val="both"/>
        <w:rPr>
          <w:rFonts w:ascii="Times New Roman" w:hAnsi="Times New Roman" w:cs="Times New Roman"/>
          <w:sz w:val="28"/>
          <w:szCs w:val="28"/>
        </w:rPr>
      </w:pPr>
    </w:p>
    <w:p w14:paraId="20B54B37" w14:textId="77777777" w:rsidR="0007227C" w:rsidRPr="009665C1" w:rsidRDefault="0007227C" w:rsidP="009665C1">
      <w:pPr>
        <w:pStyle w:val="ConsPlusNormal"/>
        <w:jc w:val="both"/>
        <w:rPr>
          <w:rFonts w:ascii="Times New Roman" w:hAnsi="Times New Roman" w:cs="Times New Roman"/>
          <w:sz w:val="28"/>
          <w:szCs w:val="28"/>
        </w:rPr>
      </w:pPr>
    </w:p>
    <w:p w14:paraId="661345BC" w14:textId="77777777" w:rsidR="0007227C" w:rsidRPr="009665C1" w:rsidRDefault="0007227C" w:rsidP="009665C1">
      <w:pPr>
        <w:pStyle w:val="ConsPlusNormal"/>
        <w:jc w:val="both"/>
        <w:rPr>
          <w:rFonts w:ascii="Times New Roman" w:hAnsi="Times New Roman" w:cs="Times New Roman"/>
          <w:sz w:val="28"/>
          <w:szCs w:val="28"/>
        </w:rPr>
      </w:pPr>
    </w:p>
    <w:p w14:paraId="0C672573" w14:textId="77777777" w:rsidR="0007227C" w:rsidRDefault="0007227C" w:rsidP="009665C1">
      <w:pPr>
        <w:pStyle w:val="ConsPlusNormal"/>
        <w:jc w:val="both"/>
        <w:rPr>
          <w:rFonts w:ascii="Times New Roman" w:hAnsi="Times New Roman" w:cs="Times New Roman"/>
          <w:sz w:val="28"/>
          <w:szCs w:val="28"/>
        </w:rPr>
      </w:pPr>
    </w:p>
    <w:p w14:paraId="6C1472AF" w14:textId="77777777" w:rsidR="00893D6A" w:rsidRDefault="00893D6A" w:rsidP="009665C1">
      <w:pPr>
        <w:pStyle w:val="ConsPlusNormal"/>
        <w:jc w:val="both"/>
        <w:rPr>
          <w:rFonts w:ascii="Times New Roman" w:hAnsi="Times New Roman" w:cs="Times New Roman"/>
          <w:sz w:val="28"/>
          <w:szCs w:val="28"/>
        </w:rPr>
      </w:pPr>
    </w:p>
    <w:p w14:paraId="67808F78" w14:textId="77777777" w:rsidR="00893D6A" w:rsidRDefault="00893D6A" w:rsidP="009665C1">
      <w:pPr>
        <w:pStyle w:val="ConsPlusNormal"/>
        <w:jc w:val="both"/>
        <w:rPr>
          <w:rFonts w:ascii="Times New Roman" w:hAnsi="Times New Roman" w:cs="Times New Roman"/>
          <w:sz w:val="28"/>
          <w:szCs w:val="28"/>
        </w:rPr>
      </w:pPr>
    </w:p>
    <w:p w14:paraId="4A0CDE03" w14:textId="77777777" w:rsidR="00893D6A" w:rsidRDefault="00893D6A" w:rsidP="009665C1">
      <w:pPr>
        <w:pStyle w:val="ConsPlusNormal"/>
        <w:jc w:val="both"/>
        <w:rPr>
          <w:rFonts w:ascii="Times New Roman" w:hAnsi="Times New Roman" w:cs="Times New Roman"/>
          <w:sz w:val="28"/>
          <w:szCs w:val="28"/>
        </w:rPr>
      </w:pPr>
    </w:p>
    <w:p w14:paraId="6AADF6BF" w14:textId="77777777" w:rsidR="00893D6A" w:rsidRDefault="00893D6A" w:rsidP="009665C1">
      <w:pPr>
        <w:pStyle w:val="ConsPlusNormal"/>
        <w:jc w:val="both"/>
        <w:rPr>
          <w:rFonts w:ascii="Times New Roman" w:hAnsi="Times New Roman" w:cs="Times New Roman"/>
          <w:sz w:val="28"/>
          <w:szCs w:val="28"/>
        </w:rPr>
      </w:pPr>
    </w:p>
    <w:p w14:paraId="2EDFFF8A" w14:textId="77777777" w:rsidR="00893D6A" w:rsidRDefault="00893D6A" w:rsidP="009665C1">
      <w:pPr>
        <w:pStyle w:val="ConsPlusNormal"/>
        <w:jc w:val="both"/>
        <w:rPr>
          <w:rFonts w:ascii="Times New Roman" w:hAnsi="Times New Roman" w:cs="Times New Roman"/>
          <w:sz w:val="28"/>
          <w:szCs w:val="28"/>
        </w:rPr>
      </w:pPr>
    </w:p>
    <w:p w14:paraId="625B182A" w14:textId="77777777" w:rsidR="00893D6A" w:rsidRDefault="00893D6A" w:rsidP="009665C1">
      <w:pPr>
        <w:pStyle w:val="ConsPlusNormal"/>
        <w:jc w:val="both"/>
        <w:rPr>
          <w:rFonts w:ascii="Times New Roman" w:hAnsi="Times New Roman" w:cs="Times New Roman"/>
          <w:sz w:val="28"/>
          <w:szCs w:val="28"/>
        </w:rPr>
      </w:pPr>
    </w:p>
    <w:p w14:paraId="5BBAE497" w14:textId="77777777" w:rsidR="00893D6A" w:rsidRDefault="00893D6A" w:rsidP="009665C1">
      <w:pPr>
        <w:pStyle w:val="ConsPlusNormal"/>
        <w:jc w:val="both"/>
        <w:rPr>
          <w:rFonts w:ascii="Times New Roman" w:hAnsi="Times New Roman" w:cs="Times New Roman"/>
          <w:sz w:val="28"/>
          <w:szCs w:val="28"/>
        </w:rPr>
      </w:pPr>
    </w:p>
    <w:p w14:paraId="2BE04CD3" w14:textId="77777777" w:rsidR="00893D6A" w:rsidRDefault="00893D6A" w:rsidP="009665C1">
      <w:pPr>
        <w:pStyle w:val="ConsPlusNormal"/>
        <w:jc w:val="both"/>
        <w:rPr>
          <w:rFonts w:ascii="Times New Roman" w:hAnsi="Times New Roman" w:cs="Times New Roman"/>
          <w:sz w:val="28"/>
          <w:szCs w:val="28"/>
        </w:rPr>
      </w:pPr>
    </w:p>
    <w:p w14:paraId="56EFF791" w14:textId="77777777" w:rsidR="00893D6A" w:rsidRDefault="00893D6A" w:rsidP="009665C1">
      <w:pPr>
        <w:pStyle w:val="ConsPlusNormal"/>
        <w:jc w:val="both"/>
        <w:rPr>
          <w:rFonts w:ascii="Times New Roman" w:hAnsi="Times New Roman" w:cs="Times New Roman"/>
          <w:sz w:val="28"/>
          <w:szCs w:val="28"/>
        </w:rPr>
      </w:pPr>
    </w:p>
    <w:p w14:paraId="4EF9695D" w14:textId="77777777" w:rsidR="00893D6A" w:rsidRDefault="00893D6A" w:rsidP="009665C1">
      <w:pPr>
        <w:pStyle w:val="ConsPlusNormal"/>
        <w:jc w:val="both"/>
        <w:rPr>
          <w:rFonts w:ascii="Times New Roman" w:hAnsi="Times New Roman" w:cs="Times New Roman"/>
          <w:sz w:val="28"/>
          <w:szCs w:val="28"/>
        </w:rPr>
      </w:pPr>
    </w:p>
    <w:p w14:paraId="514C0002" w14:textId="77777777" w:rsidR="007C04CE" w:rsidRDefault="007C04CE" w:rsidP="009665C1">
      <w:pPr>
        <w:pStyle w:val="ConsPlusNormal"/>
        <w:jc w:val="both"/>
        <w:rPr>
          <w:rFonts w:ascii="Times New Roman" w:hAnsi="Times New Roman" w:cs="Times New Roman"/>
          <w:sz w:val="28"/>
          <w:szCs w:val="28"/>
        </w:rPr>
      </w:pPr>
    </w:p>
    <w:p w14:paraId="6BA923CA" w14:textId="77777777" w:rsidR="007C04CE" w:rsidRDefault="007C04CE" w:rsidP="009665C1">
      <w:pPr>
        <w:pStyle w:val="ConsPlusNormal"/>
        <w:jc w:val="both"/>
        <w:rPr>
          <w:rFonts w:ascii="Times New Roman" w:hAnsi="Times New Roman" w:cs="Times New Roman"/>
          <w:sz w:val="28"/>
          <w:szCs w:val="28"/>
        </w:rPr>
      </w:pPr>
    </w:p>
    <w:p w14:paraId="52CEFF22" w14:textId="77777777" w:rsidR="007C04CE" w:rsidRDefault="007C04CE" w:rsidP="009665C1">
      <w:pPr>
        <w:pStyle w:val="ConsPlusNormal"/>
        <w:jc w:val="both"/>
        <w:rPr>
          <w:rFonts w:ascii="Times New Roman" w:hAnsi="Times New Roman" w:cs="Times New Roman"/>
          <w:sz w:val="28"/>
          <w:szCs w:val="28"/>
        </w:rPr>
      </w:pPr>
    </w:p>
    <w:p w14:paraId="6A1E93D7" w14:textId="77777777" w:rsidR="007C04CE" w:rsidRDefault="007C04CE" w:rsidP="009665C1">
      <w:pPr>
        <w:pStyle w:val="ConsPlusNormal"/>
        <w:jc w:val="both"/>
        <w:rPr>
          <w:rFonts w:ascii="Times New Roman" w:hAnsi="Times New Roman" w:cs="Times New Roman"/>
          <w:sz w:val="28"/>
          <w:szCs w:val="28"/>
        </w:rPr>
      </w:pPr>
    </w:p>
    <w:p w14:paraId="321A8CCD" w14:textId="77777777" w:rsidR="00893D6A" w:rsidRDefault="00893D6A" w:rsidP="009665C1">
      <w:pPr>
        <w:pStyle w:val="ConsPlusNormal"/>
        <w:jc w:val="both"/>
        <w:rPr>
          <w:rFonts w:ascii="Times New Roman" w:hAnsi="Times New Roman" w:cs="Times New Roman"/>
          <w:sz w:val="28"/>
          <w:szCs w:val="28"/>
        </w:rPr>
      </w:pPr>
    </w:p>
    <w:p w14:paraId="3F986B51" w14:textId="77777777" w:rsidR="00893D6A" w:rsidRDefault="00893D6A" w:rsidP="009665C1">
      <w:pPr>
        <w:pStyle w:val="ConsPlusNormal"/>
        <w:jc w:val="both"/>
        <w:rPr>
          <w:rFonts w:ascii="Times New Roman" w:hAnsi="Times New Roman" w:cs="Times New Roman"/>
          <w:sz w:val="28"/>
          <w:szCs w:val="28"/>
        </w:rPr>
      </w:pPr>
    </w:p>
    <w:p w14:paraId="5559C9E8" w14:textId="77777777" w:rsidR="00893D6A" w:rsidRDefault="00893D6A" w:rsidP="009665C1">
      <w:pPr>
        <w:pStyle w:val="ConsPlusNormal"/>
        <w:jc w:val="both"/>
        <w:rPr>
          <w:rFonts w:ascii="Times New Roman" w:hAnsi="Times New Roman" w:cs="Times New Roman"/>
          <w:sz w:val="28"/>
          <w:szCs w:val="28"/>
        </w:rPr>
      </w:pPr>
    </w:p>
    <w:p w14:paraId="70A3AE0F"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9</w:t>
      </w:r>
    </w:p>
    <w:p w14:paraId="52595B0D"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4906E740" w14:textId="77777777" w:rsidR="0007227C" w:rsidRPr="009665C1" w:rsidRDefault="0007227C" w:rsidP="009665C1">
      <w:pPr>
        <w:pStyle w:val="ConsPlusNormal"/>
        <w:jc w:val="both"/>
        <w:rPr>
          <w:rFonts w:ascii="Times New Roman" w:hAnsi="Times New Roman" w:cs="Times New Roman"/>
          <w:sz w:val="28"/>
          <w:szCs w:val="28"/>
        </w:rPr>
      </w:pPr>
    </w:p>
    <w:p w14:paraId="28E260D0"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ТОРГОВОГО АВТОМАТА</w:t>
      </w:r>
    </w:p>
    <w:p w14:paraId="0FA8C7E2" w14:textId="77777777" w:rsidR="0007227C" w:rsidRPr="009665C1" w:rsidRDefault="0007227C" w:rsidP="009665C1">
      <w:pPr>
        <w:pStyle w:val="ConsPlusNormal"/>
        <w:jc w:val="both"/>
        <w:rPr>
          <w:rFonts w:ascii="Times New Roman" w:hAnsi="Times New Roman" w:cs="Times New Roman"/>
          <w:sz w:val="28"/>
          <w:szCs w:val="28"/>
        </w:rPr>
      </w:pPr>
    </w:p>
    <w:p w14:paraId="5908E50B"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5F3CE54C">
          <v:shape id="_x0000_i1032" style="width:322.6pt;height:278.65pt" coordsize="" o:spt="100" adj="0,,0" path="" filled="f" stroked="f">
            <v:stroke joinstyle="miter"/>
            <v:imagedata r:id="rId35" o:title="base_23706_94104_32775"/>
            <v:formulas/>
            <v:path o:connecttype="segments"/>
          </v:shape>
        </w:pict>
      </w:r>
    </w:p>
    <w:p w14:paraId="4547BCD3" w14:textId="77777777" w:rsidR="0007227C" w:rsidRPr="009665C1" w:rsidRDefault="0007227C" w:rsidP="009665C1">
      <w:pPr>
        <w:pStyle w:val="ConsPlusNormal"/>
        <w:jc w:val="both"/>
        <w:rPr>
          <w:rFonts w:ascii="Times New Roman" w:hAnsi="Times New Roman" w:cs="Times New Roman"/>
          <w:sz w:val="28"/>
          <w:szCs w:val="28"/>
        </w:rPr>
      </w:pPr>
    </w:p>
    <w:p w14:paraId="6C23BEB8" w14:textId="77777777" w:rsidR="0007227C" w:rsidRPr="009665C1" w:rsidRDefault="0007227C" w:rsidP="009665C1">
      <w:pPr>
        <w:pStyle w:val="ConsPlusNormal"/>
        <w:jc w:val="both"/>
        <w:rPr>
          <w:rFonts w:ascii="Times New Roman" w:hAnsi="Times New Roman" w:cs="Times New Roman"/>
          <w:sz w:val="28"/>
          <w:szCs w:val="28"/>
        </w:rPr>
      </w:pPr>
    </w:p>
    <w:p w14:paraId="32589168" w14:textId="77777777" w:rsidR="0007227C" w:rsidRPr="009665C1" w:rsidRDefault="0007227C" w:rsidP="009665C1">
      <w:pPr>
        <w:pStyle w:val="ConsPlusNormal"/>
        <w:jc w:val="both"/>
        <w:rPr>
          <w:rFonts w:ascii="Times New Roman" w:hAnsi="Times New Roman" w:cs="Times New Roman"/>
          <w:sz w:val="28"/>
          <w:szCs w:val="28"/>
        </w:rPr>
      </w:pPr>
    </w:p>
    <w:p w14:paraId="0ACF004D" w14:textId="77777777" w:rsidR="0007227C" w:rsidRPr="009665C1" w:rsidRDefault="0007227C" w:rsidP="009665C1">
      <w:pPr>
        <w:pStyle w:val="ConsPlusNormal"/>
        <w:jc w:val="both"/>
        <w:rPr>
          <w:rFonts w:ascii="Times New Roman" w:hAnsi="Times New Roman" w:cs="Times New Roman"/>
          <w:sz w:val="28"/>
          <w:szCs w:val="28"/>
        </w:rPr>
      </w:pPr>
    </w:p>
    <w:p w14:paraId="424B4252" w14:textId="77777777" w:rsidR="0007227C" w:rsidRDefault="0007227C" w:rsidP="009665C1">
      <w:pPr>
        <w:pStyle w:val="ConsPlusNormal"/>
        <w:jc w:val="both"/>
        <w:rPr>
          <w:rFonts w:ascii="Times New Roman" w:hAnsi="Times New Roman" w:cs="Times New Roman"/>
          <w:sz w:val="28"/>
          <w:szCs w:val="28"/>
        </w:rPr>
      </w:pPr>
    </w:p>
    <w:p w14:paraId="5C3C0E0B" w14:textId="77777777" w:rsidR="00893D6A" w:rsidRDefault="00893D6A" w:rsidP="009665C1">
      <w:pPr>
        <w:pStyle w:val="ConsPlusNormal"/>
        <w:jc w:val="both"/>
        <w:rPr>
          <w:rFonts w:ascii="Times New Roman" w:hAnsi="Times New Roman" w:cs="Times New Roman"/>
          <w:sz w:val="28"/>
          <w:szCs w:val="28"/>
        </w:rPr>
      </w:pPr>
    </w:p>
    <w:p w14:paraId="06F39610" w14:textId="77777777" w:rsidR="00893D6A" w:rsidRDefault="00893D6A" w:rsidP="009665C1">
      <w:pPr>
        <w:pStyle w:val="ConsPlusNormal"/>
        <w:jc w:val="both"/>
        <w:rPr>
          <w:rFonts w:ascii="Times New Roman" w:hAnsi="Times New Roman" w:cs="Times New Roman"/>
          <w:sz w:val="28"/>
          <w:szCs w:val="28"/>
        </w:rPr>
      </w:pPr>
    </w:p>
    <w:p w14:paraId="49D0A407" w14:textId="77777777" w:rsidR="00893D6A" w:rsidRDefault="00893D6A" w:rsidP="009665C1">
      <w:pPr>
        <w:pStyle w:val="ConsPlusNormal"/>
        <w:jc w:val="both"/>
        <w:rPr>
          <w:rFonts w:ascii="Times New Roman" w:hAnsi="Times New Roman" w:cs="Times New Roman"/>
          <w:sz w:val="28"/>
          <w:szCs w:val="28"/>
        </w:rPr>
      </w:pPr>
    </w:p>
    <w:p w14:paraId="64316D91" w14:textId="77777777" w:rsidR="00893D6A" w:rsidRDefault="00893D6A" w:rsidP="009665C1">
      <w:pPr>
        <w:pStyle w:val="ConsPlusNormal"/>
        <w:jc w:val="both"/>
        <w:rPr>
          <w:rFonts w:ascii="Times New Roman" w:hAnsi="Times New Roman" w:cs="Times New Roman"/>
          <w:sz w:val="28"/>
          <w:szCs w:val="28"/>
        </w:rPr>
      </w:pPr>
    </w:p>
    <w:p w14:paraId="57454963" w14:textId="77777777" w:rsidR="00893D6A" w:rsidRDefault="00893D6A" w:rsidP="009665C1">
      <w:pPr>
        <w:pStyle w:val="ConsPlusNormal"/>
        <w:jc w:val="both"/>
        <w:rPr>
          <w:rFonts w:ascii="Times New Roman" w:hAnsi="Times New Roman" w:cs="Times New Roman"/>
          <w:sz w:val="28"/>
          <w:szCs w:val="28"/>
        </w:rPr>
      </w:pPr>
    </w:p>
    <w:p w14:paraId="181D4285" w14:textId="77777777" w:rsidR="007C04CE" w:rsidRDefault="007C04CE" w:rsidP="009665C1">
      <w:pPr>
        <w:pStyle w:val="ConsPlusNormal"/>
        <w:jc w:val="both"/>
        <w:rPr>
          <w:rFonts w:ascii="Times New Roman" w:hAnsi="Times New Roman" w:cs="Times New Roman"/>
          <w:sz w:val="28"/>
          <w:szCs w:val="28"/>
        </w:rPr>
      </w:pPr>
    </w:p>
    <w:p w14:paraId="358D9CD8" w14:textId="77777777" w:rsidR="007C04CE" w:rsidRDefault="007C04CE" w:rsidP="009665C1">
      <w:pPr>
        <w:pStyle w:val="ConsPlusNormal"/>
        <w:jc w:val="both"/>
        <w:rPr>
          <w:rFonts w:ascii="Times New Roman" w:hAnsi="Times New Roman" w:cs="Times New Roman"/>
          <w:sz w:val="28"/>
          <w:szCs w:val="28"/>
        </w:rPr>
      </w:pPr>
    </w:p>
    <w:p w14:paraId="14C6CA9C" w14:textId="77777777" w:rsidR="007C04CE" w:rsidRDefault="007C04CE" w:rsidP="009665C1">
      <w:pPr>
        <w:pStyle w:val="ConsPlusNormal"/>
        <w:jc w:val="both"/>
        <w:rPr>
          <w:rFonts w:ascii="Times New Roman" w:hAnsi="Times New Roman" w:cs="Times New Roman"/>
          <w:sz w:val="28"/>
          <w:szCs w:val="28"/>
        </w:rPr>
      </w:pPr>
    </w:p>
    <w:p w14:paraId="295788BB" w14:textId="77777777" w:rsidR="007C04CE" w:rsidRDefault="007C04CE" w:rsidP="009665C1">
      <w:pPr>
        <w:pStyle w:val="ConsPlusNormal"/>
        <w:jc w:val="both"/>
        <w:rPr>
          <w:rFonts w:ascii="Times New Roman" w:hAnsi="Times New Roman" w:cs="Times New Roman"/>
          <w:sz w:val="28"/>
          <w:szCs w:val="28"/>
        </w:rPr>
      </w:pPr>
    </w:p>
    <w:p w14:paraId="1E254168" w14:textId="77777777" w:rsidR="007C04CE" w:rsidRDefault="007C04CE" w:rsidP="009665C1">
      <w:pPr>
        <w:pStyle w:val="ConsPlusNormal"/>
        <w:jc w:val="both"/>
        <w:rPr>
          <w:rFonts w:ascii="Times New Roman" w:hAnsi="Times New Roman" w:cs="Times New Roman"/>
          <w:sz w:val="28"/>
          <w:szCs w:val="28"/>
        </w:rPr>
      </w:pPr>
    </w:p>
    <w:p w14:paraId="164AF399" w14:textId="77777777" w:rsidR="00893D6A" w:rsidRDefault="00893D6A" w:rsidP="009665C1">
      <w:pPr>
        <w:pStyle w:val="ConsPlusNormal"/>
        <w:jc w:val="both"/>
        <w:rPr>
          <w:rFonts w:ascii="Times New Roman" w:hAnsi="Times New Roman" w:cs="Times New Roman"/>
          <w:sz w:val="28"/>
          <w:szCs w:val="28"/>
        </w:rPr>
      </w:pPr>
    </w:p>
    <w:p w14:paraId="546FECA1" w14:textId="77777777" w:rsidR="00893D6A" w:rsidRDefault="00893D6A" w:rsidP="009665C1">
      <w:pPr>
        <w:pStyle w:val="ConsPlusNormal"/>
        <w:jc w:val="both"/>
        <w:rPr>
          <w:rFonts w:ascii="Times New Roman" w:hAnsi="Times New Roman" w:cs="Times New Roman"/>
          <w:sz w:val="28"/>
          <w:szCs w:val="28"/>
        </w:rPr>
      </w:pPr>
    </w:p>
    <w:p w14:paraId="64D5B13B" w14:textId="77777777" w:rsidR="00893D6A" w:rsidRDefault="00893D6A" w:rsidP="009665C1">
      <w:pPr>
        <w:pStyle w:val="ConsPlusNormal"/>
        <w:jc w:val="both"/>
        <w:rPr>
          <w:rFonts w:ascii="Times New Roman" w:hAnsi="Times New Roman" w:cs="Times New Roman"/>
          <w:sz w:val="28"/>
          <w:szCs w:val="28"/>
        </w:rPr>
      </w:pPr>
    </w:p>
    <w:p w14:paraId="74FD0EFB" w14:textId="77777777" w:rsidR="00893D6A" w:rsidRDefault="00893D6A" w:rsidP="009665C1">
      <w:pPr>
        <w:pStyle w:val="ConsPlusNormal"/>
        <w:jc w:val="both"/>
        <w:rPr>
          <w:rFonts w:ascii="Times New Roman" w:hAnsi="Times New Roman" w:cs="Times New Roman"/>
          <w:sz w:val="28"/>
          <w:szCs w:val="28"/>
        </w:rPr>
      </w:pPr>
    </w:p>
    <w:p w14:paraId="2B349843" w14:textId="77777777" w:rsidR="00893D6A" w:rsidRDefault="00893D6A" w:rsidP="009665C1">
      <w:pPr>
        <w:pStyle w:val="ConsPlusNormal"/>
        <w:jc w:val="both"/>
        <w:rPr>
          <w:rFonts w:ascii="Times New Roman" w:hAnsi="Times New Roman" w:cs="Times New Roman"/>
          <w:sz w:val="28"/>
          <w:szCs w:val="28"/>
        </w:rPr>
      </w:pPr>
    </w:p>
    <w:p w14:paraId="1BC21D88" w14:textId="77777777" w:rsidR="00893D6A" w:rsidRDefault="00893D6A" w:rsidP="009665C1">
      <w:pPr>
        <w:pStyle w:val="ConsPlusNormal"/>
        <w:jc w:val="both"/>
        <w:rPr>
          <w:rFonts w:ascii="Times New Roman" w:hAnsi="Times New Roman" w:cs="Times New Roman"/>
          <w:sz w:val="28"/>
          <w:szCs w:val="28"/>
        </w:rPr>
      </w:pPr>
    </w:p>
    <w:p w14:paraId="00F3A00F" w14:textId="77777777" w:rsidR="00893D6A" w:rsidRPr="009665C1" w:rsidRDefault="00893D6A" w:rsidP="009665C1">
      <w:pPr>
        <w:pStyle w:val="ConsPlusNormal"/>
        <w:jc w:val="both"/>
        <w:rPr>
          <w:rFonts w:ascii="Times New Roman" w:hAnsi="Times New Roman" w:cs="Times New Roman"/>
          <w:sz w:val="28"/>
          <w:szCs w:val="28"/>
        </w:rPr>
      </w:pPr>
    </w:p>
    <w:p w14:paraId="1D501507"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10</w:t>
      </w:r>
    </w:p>
    <w:p w14:paraId="24435C27"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47330265" w14:textId="77777777" w:rsidR="0007227C" w:rsidRPr="009665C1" w:rsidRDefault="0007227C" w:rsidP="009665C1">
      <w:pPr>
        <w:pStyle w:val="ConsPlusNormal"/>
        <w:jc w:val="both"/>
        <w:rPr>
          <w:rFonts w:ascii="Times New Roman" w:hAnsi="Times New Roman" w:cs="Times New Roman"/>
          <w:sz w:val="28"/>
          <w:szCs w:val="28"/>
        </w:rPr>
      </w:pPr>
    </w:p>
    <w:p w14:paraId="0AEFC40F"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ТОРГОВОЙ ТЕЛЕЖКИ</w:t>
      </w:r>
    </w:p>
    <w:p w14:paraId="2B4129B3" w14:textId="77777777" w:rsidR="0007227C" w:rsidRPr="009665C1" w:rsidRDefault="0007227C" w:rsidP="009665C1">
      <w:pPr>
        <w:pStyle w:val="ConsPlusNormal"/>
        <w:jc w:val="both"/>
        <w:rPr>
          <w:rFonts w:ascii="Times New Roman" w:hAnsi="Times New Roman" w:cs="Times New Roman"/>
          <w:sz w:val="28"/>
          <w:szCs w:val="28"/>
        </w:rPr>
      </w:pPr>
    </w:p>
    <w:p w14:paraId="7DE97EFB"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3E358201">
          <v:shape id="_x0000_i1033" style="width:382.45pt;height:254.35pt" coordsize="" o:spt="100" adj="0,,0" path="" filled="f" stroked="f">
            <v:stroke joinstyle="miter"/>
            <v:imagedata r:id="rId36" o:title="base_23706_94104_32776"/>
            <v:formulas/>
            <v:path o:connecttype="segments"/>
          </v:shape>
        </w:pict>
      </w:r>
    </w:p>
    <w:p w14:paraId="01B963EA" w14:textId="77777777" w:rsidR="0007227C" w:rsidRPr="009665C1" w:rsidRDefault="0007227C" w:rsidP="009665C1">
      <w:pPr>
        <w:pStyle w:val="ConsPlusNormal"/>
        <w:jc w:val="both"/>
        <w:rPr>
          <w:rFonts w:ascii="Times New Roman" w:hAnsi="Times New Roman" w:cs="Times New Roman"/>
          <w:sz w:val="28"/>
          <w:szCs w:val="28"/>
        </w:rPr>
      </w:pPr>
    </w:p>
    <w:p w14:paraId="403ABDE2" w14:textId="77777777" w:rsidR="0007227C" w:rsidRPr="009665C1" w:rsidRDefault="0007227C" w:rsidP="009665C1">
      <w:pPr>
        <w:pStyle w:val="ConsPlusNormal"/>
        <w:jc w:val="both"/>
        <w:rPr>
          <w:rFonts w:ascii="Times New Roman" w:hAnsi="Times New Roman" w:cs="Times New Roman"/>
          <w:sz w:val="28"/>
          <w:szCs w:val="28"/>
        </w:rPr>
      </w:pPr>
    </w:p>
    <w:p w14:paraId="28935196" w14:textId="77777777" w:rsidR="0007227C" w:rsidRPr="009665C1" w:rsidRDefault="0007227C" w:rsidP="009665C1">
      <w:pPr>
        <w:pStyle w:val="ConsPlusNormal"/>
        <w:jc w:val="both"/>
        <w:rPr>
          <w:rFonts w:ascii="Times New Roman" w:hAnsi="Times New Roman" w:cs="Times New Roman"/>
          <w:sz w:val="28"/>
          <w:szCs w:val="28"/>
        </w:rPr>
      </w:pPr>
    </w:p>
    <w:p w14:paraId="36ADA0BD" w14:textId="77777777" w:rsidR="0007227C" w:rsidRPr="009665C1" w:rsidRDefault="0007227C" w:rsidP="009665C1">
      <w:pPr>
        <w:pStyle w:val="ConsPlusNormal"/>
        <w:jc w:val="both"/>
        <w:rPr>
          <w:rFonts w:ascii="Times New Roman" w:hAnsi="Times New Roman" w:cs="Times New Roman"/>
          <w:sz w:val="28"/>
          <w:szCs w:val="28"/>
        </w:rPr>
      </w:pPr>
    </w:p>
    <w:p w14:paraId="3DFC43CF" w14:textId="77777777" w:rsidR="0007227C" w:rsidRDefault="0007227C" w:rsidP="009665C1">
      <w:pPr>
        <w:pStyle w:val="ConsPlusNormal"/>
        <w:jc w:val="both"/>
        <w:rPr>
          <w:rFonts w:ascii="Times New Roman" w:hAnsi="Times New Roman" w:cs="Times New Roman"/>
          <w:sz w:val="28"/>
          <w:szCs w:val="28"/>
        </w:rPr>
      </w:pPr>
    </w:p>
    <w:p w14:paraId="11C22B2D" w14:textId="77777777" w:rsidR="00893D6A" w:rsidRDefault="00893D6A" w:rsidP="009665C1">
      <w:pPr>
        <w:pStyle w:val="ConsPlusNormal"/>
        <w:jc w:val="both"/>
        <w:rPr>
          <w:rFonts w:ascii="Times New Roman" w:hAnsi="Times New Roman" w:cs="Times New Roman"/>
          <w:sz w:val="28"/>
          <w:szCs w:val="28"/>
        </w:rPr>
      </w:pPr>
    </w:p>
    <w:p w14:paraId="60FF220E" w14:textId="77777777" w:rsidR="00893D6A" w:rsidRDefault="00893D6A" w:rsidP="009665C1">
      <w:pPr>
        <w:pStyle w:val="ConsPlusNormal"/>
        <w:jc w:val="both"/>
        <w:rPr>
          <w:rFonts w:ascii="Times New Roman" w:hAnsi="Times New Roman" w:cs="Times New Roman"/>
          <w:sz w:val="28"/>
          <w:szCs w:val="28"/>
        </w:rPr>
      </w:pPr>
    </w:p>
    <w:p w14:paraId="36CA6295" w14:textId="77777777" w:rsidR="00893D6A" w:rsidRDefault="00893D6A" w:rsidP="009665C1">
      <w:pPr>
        <w:pStyle w:val="ConsPlusNormal"/>
        <w:jc w:val="both"/>
        <w:rPr>
          <w:rFonts w:ascii="Times New Roman" w:hAnsi="Times New Roman" w:cs="Times New Roman"/>
          <w:sz w:val="28"/>
          <w:szCs w:val="28"/>
        </w:rPr>
      </w:pPr>
    </w:p>
    <w:p w14:paraId="0D34AC66" w14:textId="77777777" w:rsidR="00893D6A" w:rsidRDefault="00893D6A" w:rsidP="009665C1">
      <w:pPr>
        <w:pStyle w:val="ConsPlusNormal"/>
        <w:jc w:val="both"/>
        <w:rPr>
          <w:rFonts w:ascii="Times New Roman" w:hAnsi="Times New Roman" w:cs="Times New Roman"/>
          <w:sz w:val="28"/>
          <w:szCs w:val="28"/>
        </w:rPr>
      </w:pPr>
    </w:p>
    <w:p w14:paraId="38C6765C" w14:textId="77777777" w:rsidR="00893D6A" w:rsidRDefault="00893D6A" w:rsidP="009665C1">
      <w:pPr>
        <w:pStyle w:val="ConsPlusNormal"/>
        <w:jc w:val="both"/>
        <w:rPr>
          <w:rFonts w:ascii="Times New Roman" w:hAnsi="Times New Roman" w:cs="Times New Roman"/>
          <w:sz w:val="28"/>
          <w:szCs w:val="28"/>
        </w:rPr>
      </w:pPr>
    </w:p>
    <w:p w14:paraId="30B76ED4" w14:textId="77777777" w:rsidR="00893D6A" w:rsidRDefault="00893D6A" w:rsidP="009665C1">
      <w:pPr>
        <w:pStyle w:val="ConsPlusNormal"/>
        <w:jc w:val="both"/>
        <w:rPr>
          <w:rFonts w:ascii="Times New Roman" w:hAnsi="Times New Roman" w:cs="Times New Roman"/>
          <w:sz w:val="28"/>
          <w:szCs w:val="28"/>
        </w:rPr>
      </w:pPr>
    </w:p>
    <w:p w14:paraId="082398D4" w14:textId="77777777" w:rsidR="00893D6A" w:rsidRDefault="00893D6A" w:rsidP="009665C1">
      <w:pPr>
        <w:pStyle w:val="ConsPlusNormal"/>
        <w:jc w:val="both"/>
        <w:rPr>
          <w:rFonts w:ascii="Times New Roman" w:hAnsi="Times New Roman" w:cs="Times New Roman"/>
          <w:sz w:val="28"/>
          <w:szCs w:val="28"/>
        </w:rPr>
      </w:pPr>
    </w:p>
    <w:p w14:paraId="58AAC060" w14:textId="77777777" w:rsidR="00893D6A" w:rsidRDefault="00893D6A" w:rsidP="009665C1">
      <w:pPr>
        <w:pStyle w:val="ConsPlusNormal"/>
        <w:jc w:val="both"/>
        <w:rPr>
          <w:rFonts w:ascii="Times New Roman" w:hAnsi="Times New Roman" w:cs="Times New Roman"/>
          <w:sz w:val="28"/>
          <w:szCs w:val="28"/>
        </w:rPr>
      </w:pPr>
    </w:p>
    <w:p w14:paraId="29A30808" w14:textId="77777777" w:rsidR="00893D6A" w:rsidRDefault="00893D6A" w:rsidP="009665C1">
      <w:pPr>
        <w:pStyle w:val="ConsPlusNormal"/>
        <w:jc w:val="both"/>
        <w:rPr>
          <w:rFonts w:ascii="Times New Roman" w:hAnsi="Times New Roman" w:cs="Times New Roman"/>
          <w:sz w:val="28"/>
          <w:szCs w:val="28"/>
        </w:rPr>
      </w:pPr>
    </w:p>
    <w:p w14:paraId="6E77D69F" w14:textId="77777777" w:rsidR="00893D6A" w:rsidRDefault="00893D6A" w:rsidP="009665C1">
      <w:pPr>
        <w:pStyle w:val="ConsPlusNormal"/>
        <w:jc w:val="both"/>
        <w:rPr>
          <w:rFonts w:ascii="Times New Roman" w:hAnsi="Times New Roman" w:cs="Times New Roman"/>
          <w:sz w:val="28"/>
          <w:szCs w:val="28"/>
        </w:rPr>
      </w:pPr>
    </w:p>
    <w:p w14:paraId="0671890D" w14:textId="77777777" w:rsidR="007C04CE" w:rsidRDefault="007C04CE" w:rsidP="009665C1">
      <w:pPr>
        <w:pStyle w:val="ConsPlusNormal"/>
        <w:jc w:val="both"/>
        <w:rPr>
          <w:rFonts w:ascii="Times New Roman" w:hAnsi="Times New Roman" w:cs="Times New Roman"/>
          <w:sz w:val="28"/>
          <w:szCs w:val="28"/>
        </w:rPr>
      </w:pPr>
    </w:p>
    <w:p w14:paraId="4CA371CB" w14:textId="77777777" w:rsidR="007C04CE" w:rsidRDefault="007C04CE" w:rsidP="009665C1">
      <w:pPr>
        <w:pStyle w:val="ConsPlusNormal"/>
        <w:jc w:val="both"/>
        <w:rPr>
          <w:rFonts w:ascii="Times New Roman" w:hAnsi="Times New Roman" w:cs="Times New Roman"/>
          <w:sz w:val="28"/>
          <w:szCs w:val="28"/>
        </w:rPr>
      </w:pPr>
    </w:p>
    <w:p w14:paraId="355149D2" w14:textId="77777777" w:rsidR="007C04CE" w:rsidRDefault="007C04CE" w:rsidP="009665C1">
      <w:pPr>
        <w:pStyle w:val="ConsPlusNormal"/>
        <w:jc w:val="both"/>
        <w:rPr>
          <w:rFonts w:ascii="Times New Roman" w:hAnsi="Times New Roman" w:cs="Times New Roman"/>
          <w:sz w:val="28"/>
          <w:szCs w:val="28"/>
        </w:rPr>
      </w:pPr>
    </w:p>
    <w:p w14:paraId="0A89C54C" w14:textId="77777777" w:rsidR="007C04CE" w:rsidRDefault="007C04CE" w:rsidP="009665C1">
      <w:pPr>
        <w:pStyle w:val="ConsPlusNormal"/>
        <w:jc w:val="both"/>
        <w:rPr>
          <w:rFonts w:ascii="Times New Roman" w:hAnsi="Times New Roman" w:cs="Times New Roman"/>
          <w:sz w:val="28"/>
          <w:szCs w:val="28"/>
        </w:rPr>
      </w:pPr>
    </w:p>
    <w:p w14:paraId="6262BD70" w14:textId="77777777" w:rsidR="007C04CE" w:rsidRDefault="007C04CE" w:rsidP="009665C1">
      <w:pPr>
        <w:pStyle w:val="ConsPlusNormal"/>
        <w:jc w:val="both"/>
        <w:rPr>
          <w:rFonts w:ascii="Times New Roman" w:hAnsi="Times New Roman" w:cs="Times New Roman"/>
          <w:sz w:val="28"/>
          <w:szCs w:val="28"/>
        </w:rPr>
      </w:pPr>
    </w:p>
    <w:p w14:paraId="010A60CF" w14:textId="77777777" w:rsidR="00893D6A" w:rsidRDefault="00893D6A" w:rsidP="009665C1">
      <w:pPr>
        <w:pStyle w:val="ConsPlusNormal"/>
        <w:jc w:val="both"/>
        <w:rPr>
          <w:rFonts w:ascii="Times New Roman" w:hAnsi="Times New Roman" w:cs="Times New Roman"/>
          <w:sz w:val="28"/>
          <w:szCs w:val="28"/>
        </w:rPr>
      </w:pPr>
    </w:p>
    <w:p w14:paraId="0630A6FD" w14:textId="77777777" w:rsidR="00893D6A" w:rsidRDefault="00893D6A" w:rsidP="009665C1">
      <w:pPr>
        <w:pStyle w:val="ConsPlusNormal"/>
        <w:jc w:val="both"/>
        <w:rPr>
          <w:rFonts w:ascii="Times New Roman" w:hAnsi="Times New Roman" w:cs="Times New Roman"/>
          <w:sz w:val="28"/>
          <w:szCs w:val="28"/>
        </w:rPr>
      </w:pPr>
    </w:p>
    <w:p w14:paraId="1382FDD3" w14:textId="77777777" w:rsidR="00893D6A" w:rsidRDefault="00893D6A" w:rsidP="009665C1">
      <w:pPr>
        <w:pStyle w:val="ConsPlusNormal"/>
        <w:jc w:val="both"/>
        <w:rPr>
          <w:rFonts w:ascii="Times New Roman" w:hAnsi="Times New Roman" w:cs="Times New Roman"/>
          <w:sz w:val="28"/>
          <w:szCs w:val="28"/>
        </w:rPr>
      </w:pPr>
    </w:p>
    <w:p w14:paraId="23503252" w14:textId="77777777" w:rsidR="00893D6A" w:rsidRPr="009665C1" w:rsidRDefault="00893D6A" w:rsidP="009665C1">
      <w:pPr>
        <w:pStyle w:val="ConsPlusNormal"/>
        <w:jc w:val="both"/>
        <w:rPr>
          <w:rFonts w:ascii="Times New Roman" w:hAnsi="Times New Roman" w:cs="Times New Roman"/>
          <w:sz w:val="28"/>
          <w:szCs w:val="28"/>
        </w:rPr>
      </w:pPr>
    </w:p>
    <w:p w14:paraId="56A743DE"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11</w:t>
      </w:r>
    </w:p>
    <w:p w14:paraId="69E38405"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584CB4FE" w14:textId="77777777" w:rsidR="0007227C" w:rsidRPr="009665C1" w:rsidRDefault="0007227C" w:rsidP="009665C1">
      <w:pPr>
        <w:pStyle w:val="ConsPlusNormal"/>
        <w:jc w:val="both"/>
        <w:rPr>
          <w:rFonts w:ascii="Times New Roman" w:hAnsi="Times New Roman" w:cs="Times New Roman"/>
          <w:sz w:val="28"/>
          <w:szCs w:val="28"/>
        </w:rPr>
      </w:pPr>
    </w:p>
    <w:p w14:paraId="11C853CF"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АВТОМАГАЗИНА</w:t>
      </w:r>
    </w:p>
    <w:p w14:paraId="4D43F661" w14:textId="77777777" w:rsidR="0007227C" w:rsidRPr="009665C1" w:rsidRDefault="0007227C" w:rsidP="009665C1">
      <w:pPr>
        <w:pStyle w:val="ConsPlusNormal"/>
        <w:jc w:val="both"/>
        <w:rPr>
          <w:rFonts w:ascii="Times New Roman" w:hAnsi="Times New Roman" w:cs="Times New Roman"/>
          <w:sz w:val="28"/>
          <w:szCs w:val="28"/>
        </w:rPr>
      </w:pPr>
    </w:p>
    <w:p w14:paraId="434FBA55"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54"/>
          <w:sz w:val="28"/>
          <w:szCs w:val="28"/>
        </w:rPr>
        <w:pict w14:anchorId="25C941B2">
          <v:shape id="_x0000_i1034" style="width:324.45pt;height:263.7pt" coordsize="" o:spt="100" adj="0,,0" path="" filled="f" stroked="f">
            <v:stroke joinstyle="miter"/>
            <v:imagedata r:id="rId37" o:title="base_23706_94104_32777"/>
            <v:formulas/>
            <v:path o:connecttype="segments"/>
          </v:shape>
        </w:pict>
      </w:r>
    </w:p>
    <w:p w14:paraId="64AC3993" w14:textId="77777777" w:rsidR="0007227C" w:rsidRPr="009665C1" w:rsidRDefault="0007227C" w:rsidP="009665C1">
      <w:pPr>
        <w:pStyle w:val="ConsPlusNormal"/>
        <w:jc w:val="both"/>
        <w:rPr>
          <w:rFonts w:ascii="Times New Roman" w:hAnsi="Times New Roman" w:cs="Times New Roman"/>
          <w:sz w:val="28"/>
          <w:szCs w:val="28"/>
        </w:rPr>
      </w:pPr>
    </w:p>
    <w:p w14:paraId="3E29AF6B" w14:textId="77777777" w:rsidR="0007227C" w:rsidRPr="009665C1" w:rsidRDefault="0007227C" w:rsidP="009665C1">
      <w:pPr>
        <w:pStyle w:val="ConsPlusNormal"/>
        <w:jc w:val="both"/>
        <w:rPr>
          <w:rFonts w:ascii="Times New Roman" w:hAnsi="Times New Roman" w:cs="Times New Roman"/>
          <w:sz w:val="28"/>
          <w:szCs w:val="28"/>
        </w:rPr>
      </w:pPr>
    </w:p>
    <w:p w14:paraId="603B6EBD" w14:textId="77777777" w:rsidR="0007227C" w:rsidRPr="009665C1" w:rsidRDefault="0007227C" w:rsidP="009665C1">
      <w:pPr>
        <w:pStyle w:val="ConsPlusNormal"/>
        <w:jc w:val="both"/>
        <w:rPr>
          <w:rFonts w:ascii="Times New Roman" w:hAnsi="Times New Roman" w:cs="Times New Roman"/>
          <w:sz w:val="28"/>
          <w:szCs w:val="28"/>
        </w:rPr>
      </w:pPr>
    </w:p>
    <w:p w14:paraId="631444D1" w14:textId="77777777" w:rsidR="0007227C" w:rsidRPr="009665C1" w:rsidRDefault="0007227C" w:rsidP="009665C1">
      <w:pPr>
        <w:pStyle w:val="ConsPlusNormal"/>
        <w:jc w:val="both"/>
        <w:rPr>
          <w:rFonts w:ascii="Times New Roman" w:hAnsi="Times New Roman" w:cs="Times New Roman"/>
          <w:sz w:val="28"/>
          <w:szCs w:val="28"/>
        </w:rPr>
      </w:pPr>
    </w:p>
    <w:p w14:paraId="1BA0DEF1" w14:textId="77777777" w:rsidR="0007227C" w:rsidRDefault="0007227C" w:rsidP="009665C1">
      <w:pPr>
        <w:pStyle w:val="ConsPlusNormal"/>
        <w:jc w:val="both"/>
        <w:rPr>
          <w:rFonts w:ascii="Times New Roman" w:hAnsi="Times New Roman" w:cs="Times New Roman"/>
          <w:sz w:val="28"/>
          <w:szCs w:val="28"/>
        </w:rPr>
      </w:pPr>
    </w:p>
    <w:p w14:paraId="0595954D" w14:textId="77777777" w:rsidR="00893D6A" w:rsidRDefault="00893D6A" w:rsidP="009665C1">
      <w:pPr>
        <w:pStyle w:val="ConsPlusNormal"/>
        <w:jc w:val="both"/>
        <w:rPr>
          <w:rFonts w:ascii="Times New Roman" w:hAnsi="Times New Roman" w:cs="Times New Roman"/>
          <w:sz w:val="28"/>
          <w:szCs w:val="28"/>
        </w:rPr>
      </w:pPr>
    </w:p>
    <w:p w14:paraId="568D64F7" w14:textId="77777777" w:rsidR="00893D6A" w:rsidRDefault="00893D6A" w:rsidP="009665C1">
      <w:pPr>
        <w:pStyle w:val="ConsPlusNormal"/>
        <w:jc w:val="both"/>
        <w:rPr>
          <w:rFonts w:ascii="Times New Roman" w:hAnsi="Times New Roman" w:cs="Times New Roman"/>
          <w:sz w:val="28"/>
          <w:szCs w:val="28"/>
        </w:rPr>
      </w:pPr>
    </w:p>
    <w:p w14:paraId="09674834" w14:textId="77777777" w:rsidR="00893D6A" w:rsidRDefault="00893D6A" w:rsidP="009665C1">
      <w:pPr>
        <w:pStyle w:val="ConsPlusNormal"/>
        <w:jc w:val="both"/>
        <w:rPr>
          <w:rFonts w:ascii="Times New Roman" w:hAnsi="Times New Roman" w:cs="Times New Roman"/>
          <w:sz w:val="28"/>
          <w:szCs w:val="28"/>
        </w:rPr>
      </w:pPr>
    </w:p>
    <w:p w14:paraId="5A4998A7" w14:textId="77777777" w:rsidR="00893D6A" w:rsidRDefault="00893D6A" w:rsidP="009665C1">
      <w:pPr>
        <w:pStyle w:val="ConsPlusNormal"/>
        <w:jc w:val="both"/>
        <w:rPr>
          <w:rFonts w:ascii="Times New Roman" w:hAnsi="Times New Roman" w:cs="Times New Roman"/>
          <w:sz w:val="28"/>
          <w:szCs w:val="28"/>
        </w:rPr>
      </w:pPr>
    </w:p>
    <w:p w14:paraId="54722D7C" w14:textId="77777777" w:rsidR="00893D6A" w:rsidRDefault="00893D6A" w:rsidP="009665C1">
      <w:pPr>
        <w:pStyle w:val="ConsPlusNormal"/>
        <w:jc w:val="both"/>
        <w:rPr>
          <w:rFonts w:ascii="Times New Roman" w:hAnsi="Times New Roman" w:cs="Times New Roman"/>
          <w:sz w:val="28"/>
          <w:szCs w:val="28"/>
        </w:rPr>
      </w:pPr>
    </w:p>
    <w:p w14:paraId="3B47E0B0" w14:textId="77777777" w:rsidR="00893D6A" w:rsidRDefault="00893D6A" w:rsidP="009665C1">
      <w:pPr>
        <w:pStyle w:val="ConsPlusNormal"/>
        <w:jc w:val="both"/>
        <w:rPr>
          <w:rFonts w:ascii="Times New Roman" w:hAnsi="Times New Roman" w:cs="Times New Roman"/>
          <w:sz w:val="28"/>
          <w:szCs w:val="28"/>
        </w:rPr>
      </w:pPr>
    </w:p>
    <w:p w14:paraId="4F839654" w14:textId="77777777" w:rsidR="00893D6A" w:rsidRDefault="00893D6A" w:rsidP="009665C1">
      <w:pPr>
        <w:pStyle w:val="ConsPlusNormal"/>
        <w:jc w:val="both"/>
        <w:rPr>
          <w:rFonts w:ascii="Times New Roman" w:hAnsi="Times New Roman" w:cs="Times New Roman"/>
          <w:sz w:val="28"/>
          <w:szCs w:val="28"/>
        </w:rPr>
      </w:pPr>
    </w:p>
    <w:p w14:paraId="062AFEEB" w14:textId="77777777" w:rsidR="00893D6A" w:rsidRDefault="00893D6A" w:rsidP="009665C1">
      <w:pPr>
        <w:pStyle w:val="ConsPlusNormal"/>
        <w:jc w:val="both"/>
        <w:rPr>
          <w:rFonts w:ascii="Times New Roman" w:hAnsi="Times New Roman" w:cs="Times New Roman"/>
          <w:sz w:val="28"/>
          <w:szCs w:val="28"/>
        </w:rPr>
      </w:pPr>
    </w:p>
    <w:p w14:paraId="3A822E26" w14:textId="77777777" w:rsidR="00893D6A" w:rsidRDefault="00893D6A" w:rsidP="009665C1">
      <w:pPr>
        <w:pStyle w:val="ConsPlusNormal"/>
        <w:jc w:val="both"/>
        <w:rPr>
          <w:rFonts w:ascii="Times New Roman" w:hAnsi="Times New Roman" w:cs="Times New Roman"/>
          <w:sz w:val="28"/>
          <w:szCs w:val="28"/>
        </w:rPr>
      </w:pPr>
    </w:p>
    <w:p w14:paraId="2F314B29" w14:textId="77777777" w:rsidR="007C04CE" w:rsidRDefault="007C04CE" w:rsidP="009665C1">
      <w:pPr>
        <w:pStyle w:val="ConsPlusNormal"/>
        <w:jc w:val="both"/>
        <w:rPr>
          <w:rFonts w:ascii="Times New Roman" w:hAnsi="Times New Roman" w:cs="Times New Roman"/>
          <w:sz w:val="28"/>
          <w:szCs w:val="28"/>
        </w:rPr>
      </w:pPr>
    </w:p>
    <w:p w14:paraId="111D3831" w14:textId="77777777" w:rsidR="007C04CE" w:rsidRDefault="007C04CE" w:rsidP="009665C1">
      <w:pPr>
        <w:pStyle w:val="ConsPlusNormal"/>
        <w:jc w:val="both"/>
        <w:rPr>
          <w:rFonts w:ascii="Times New Roman" w:hAnsi="Times New Roman" w:cs="Times New Roman"/>
          <w:sz w:val="28"/>
          <w:szCs w:val="28"/>
        </w:rPr>
      </w:pPr>
    </w:p>
    <w:p w14:paraId="2901708A" w14:textId="77777777" w:rsidR="007C04CE" w:rsidRDefault="007C04CE" w:rsidP="009665C1">
      <w:pPr>
        <w:pStyle w:val="ConsPlusNormal"/>
        <w:jc w:val="both"/>
        <w:rPr>
          <w:rFonts w:ascii="Times New Roman" w:hAnsi="Times New Roman" w:cs="Times New Roman"/>
          <w:sz w:val="28"/>
          <w:szCs w:val="28"/>
        </w:rPr>
      </w:pPr>
    </w:p>
    <w:p w14:paraId="37473593" w14:textId="77777777" w:rsidR="007C04CE" w:rsidRDefault="007C04CE" w:rsidP="009665C1">
      <w:pPr>
        <w:pStyle w:val="ConsPlusNormal"/>
        <w:jc w:val="both"/>
        <w:rPr>
          <w:rFonts w:ascii="Times New Roman" w:hAnsi="Times New Roman" w:cs="Times New Roman"/>
          <w:sz w:val="28"/>
          <w:szCs w:val="28"/>
        </w:rPr>
      </w:pPr>
    </w:p>
    <w:p w14:paraId="41DF2144" w14:textId="77777777" w:rsidR="007C04CE" w:rsidRDefault="007C04CE" w:rsidP="009665C1">
      <w:pPr>
        <w:pStyle w:val="ConsPlusNormal"/>
        <w:jc w:val="both"/>
        <w:rPr>
          <w:rFonts w:ascii="Times New Roman" w:hAnsi="Times New Roman" w:cs="Times New Roman"/>
          <w:sz w:val="28"/>
          <w:szCs w:val="28"/>
        </w:rPr>
      </w:pPr>
    </w:p>
    <w:p w14:paraId="280C17E1" w14:textId="77777777" w:rsidR="00893D6A" w:rsidRDefault="00893D6A" w:rsidP="009665C1">
      <w:pPr>
        <w:pStyle w:val="ConsPlusNormal"/>
        <w:jc w:val="both"/>
        <w:rPr>
          <w:rFonts w:ascii="Times New Roman" w:hAnsi="Times New Roman" w:cs="Times New Roman"/>
          <w:sz w:val="28"/>
          <w:szCs w:val="28"/>
        </w:rPr>
      </w:pPr>
    </w:p>
    <w:p w14:paraId="72FCD4F9" w14:textId="77777777" w:rsidR="00893D6A" w:rsidRDefault="00893D6A" w:rsidP="009665C1">
      <w:pPr>
        <w:pStyle w:val="ConsPlusNormal"/>
        <w:jc w:val="both"/>
        <w:rPr>
          <w:rFonts w:ascii="Times New Roman" w:hAnsi="Times New Roman" w:cs="Times New Roman"/>
          <w:sz w:val="28"/>
          <w:szCs w:val="28"/>
        </w:rPr>
      </w:pPr>
    </w:p>
    <w:p w14:paraId="6883442C" w14:textId="77777777" w:rsidR="00893D6A" w:rsidRDefault="00893D6A" w:rsidP="009665C1">
      <w:pPr>
        <w:pStyle w:val="ConsPlusNormal"/>
        <w:jc w:val="both"/>
        <w:rPr>
          <w:rFonts w:ascii="Times New Roman" w:hAnsi="Times New Roman" w:cs="Times New Roman"/>
          <w:sz w:val="28"/>
          <w:szCs w:val="28"/>
        </w:rPr>
      </w:pPr>
    </w:p>
    <w:p w14:paraId="0EDB4599" w14:textId="77777777" w:rsidR="00893D6A" w:rsidRDefault="00893D6A" w:rsidP="009665C1">
      <w:pPr>
        <w:pStyle w:val="ConsPlusNormal"/>
        <w:jc w:val="both"/>
        <w:rPr>
          <w:rFonts w:ascii="Times New Roman" w:hAnsi="Times New Roman" w:cs="Times New Roman"/>
          <w:sz w:val="28"/>
          <w:szCs w:val="28"/>
        </w:rPr>
      </w:pPr>
    </w:p>
    <w:p w14:paraId="0D09AA7E" w14:textId="77777777" w:rsidR="00893D6A" w:rsidRPr="009665C1" w:rsidRDefault="00893D6A" w:rsidP="009665C1">
      <w:pPr>
        <w:pStyle w:val="ConsPlusNormal"/>
        <w:jc w:val="both"/>
        <w:rPr>
          <w:rFonts w:ascii="Times New Roman" w:hAnsi="Times New Roman" w:cs="Times New Roman"/>
          <w:sz w:val="28"/>
          <w:szCs w:val="28"/>
        </w:rPr>
      </w:pPr>
    </w:p>
    <w:p w14:paraId="46DE682F"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Приложение N 12</w:t>
      </w:r>
    </w:p>
    <w:p w14:paraId="5D4FA6B1"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53BAC96A" w14:textId="77777777" w:rsidR="0007227C" w:rsidRPr="009665C1" w:rsidRDefault="0007227C" w:rsidP="009665C1">
      <w:pPr>
        <w:pStyle w:val="ConsPlusNormal"/>
        <w:jc w:val="both"/>
        <w:rPr>
          <w:rFonts w:ascii="Times New Roman" w:hAnsi="Times New Roman" w:cs="Times New Roman"/>
          <w:sz w:val="28"/>
          <w:szCs w:val="28"/>
        </w:rPr>
      </w:pPr>
    </w:p>
    <w:p w14:paraId="3FCDBDA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ТОРГОВОЙ ПАЛАТКИ</w:t>
      </w:r>
    </w:p>
    <w:p w14:paraId="52F26B57" w14:textId="77777777" w:rsidR="0007227C" w:rsidRPr="009665C1" w:rsidRDefault="0007227C" w:rsidP="009665C1">
      <w:pPr>
        <w:pStyle w:val="ConsPlusNormal"/>
        <w:jc w:val="both"/>
        <w:rPr>
          <w:rFonts w:ascii="Times New Roman" w:hAnsi="Times New Roman" w:cs="Times New Roman"/>
          <w:sz w:val="28"/>
          <w:szCs w:val="28"/>
        </w:rPr>
      </w:pPr>
    </w:p>
    <w:p w14:paraId="390CCC1C" w14:textId="77777777" w:rsidR="0007227C" w:rsidRPr="009665C1" w:rsidRDefault="00D6115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34EA21A2">
          <v:shape id="_x0000_i1035" style="width:387.1pt;height:254.35pt" coordsize="" o:spt="100" adj="0,,0" path="" filled="f" stroked="f">
            <v:stroke joinstyle="miter"/>
            <v:imagedata r:id="rId38" o:title="base_23706_94104_32778"/>
            <v:formulas/>
            <v:path o:connecttype="segments"/>
          </v:shape>
        </w:pict>
      </w:r>
    </w:p>
    <w:p w14:paraId="3AFF3067" w14:textId="77777777" w:rsidR="0007227C" w:rsidRPr="009665C1" w:rsidRDefault="0007227C" w:rsidP="009665C1">
      <w:pPr>
        <w:pStyle w:val="ConsPlusNormal"/>
        <w:jc w:val="both"/>
        <w:rPr>
          <w:rFonts w:ascii="Times New Roman" w:hAnsi="Times New Roman" w:cs="Times New Roman"/>
          <w:sz w:val="28"/>
          <w:szCs w:val="28"/>
        </w:rPr>
      </w:pPr>
    </w:p>
    <w:p w14:paraId="6AF0BE46" w14:textId="77777777" w:rsidR="0007227C" w:rsidRPr="009665C1" w:rsidRDefault="0007227C" w:rsidP="009665C1">
      <w:pPr>
        <w:pStyle w:val="ConsPlusNormal"/>
        <w:jc w:val="both"/>
        <w:rPr>
          <w:rFonts w:ascii="Times New Roman" w:hAnsi="Times New Roman" w:cs="Times New Roman"/>
          <w:sz w:val="28"/>
          <w:szCs w:val="28"/>
        </w:rPr>
      </w:pPr>
    </w:p>
    <w:p w14:paraId="30C081FC" w14:textId="77777777" w:rsidR="0007227C" w:rsidRPr="009665C1" w:rsidRDefault="0007227C" w:rsidP="009665C1">
      <w:pPr>
        <w:pStyle w:val="ConsPlusNormal"/>
        <w:jc w:val="both"/>
        <w:rPr>
          <w:rFonts w:ascii="Times New Roman" w:hAnsi="Times New Roman" w:cs="Times New Roman"/>
          <w:sz w:val="28"/>
          <w:szCs w:val="28"/>
        </w:rPr>
      </w:pPr>
    </w:p>
    <w:p w14:paraId="64477271" w14:textId="77777777" w:rsidR="0007227C" w:rsidRPr="009665C1" w:rsidRDefault="0007227C" w:rsidP="009665C1">
      <w:pPr>
        <w:pStyle w:val="ConsPlusNormal"/>
        <w:jc w:val="both"/>
        <w:rPr>
          <w:rFonts w:ascii="Times New Roman" w:hAnsi="Times New Roman" w:cs="Times New Roman"/>
          <w:sz w:val="28"/>
          <w:szCs w:val="28"/>
        </w:rPr>
      </w:pPr>
    </w:p>
    <w:p w14:paraId="23FE4759" w14:textId="77777777" w:rsidR="0007227C" w:rsidRDefault="0007227C" w:rsidP="009665C1">
      <w:pPr>
        <w:pStyle w:val="ConsPlusNormal"/>
        <w:jc w:val="both"/>
        <w:rPr>
          <w:rFonts w:ascii="Times New Roman" w:hAnsi="Times New Roman" w:cs="Times New Roman"/>
          <w:sz w:val="28"/>
          <w:szCs w:val="28"/>
        </w:rPr>
      </w:pPr>
    </w:p>
    <w:p w14:paraId="6D03E331" w14:textId="77777777" w:rsidR="00893D6A" w:rsidRDefault="00893D6A" w:rsidP="009665C1">
      <w:pPr>
        <w:pStyle w:val="ConsPlusNormal"/>
        <w:jc w:val="both"/>
        <w:rPr>
          <w:rFonts w:ascii="Times New Roman" w:hAnsi="Times New Roman" w:cs="Times New Roman"/>
          <w:sz w:val="28"/>
          <w:szCs w:val="28"/>
        </w:rPr>
      </w:pPr>
    </w:p>
    <w:p w14:paraId="492FC20A" w14:textId="77777777" w:rsidR="00893D6A" w:rsidRDefault="00893D6A" w:rsidP="009665C1">
      <w:pPr>
        <w:pStyle w:val="ConsPlusNormal"/>
        <w:jc w:val="both"/>
        <w:rPr>
          <w:rFonts w:ascii="Times New Roman" w:hAnsi="Times New Roman" w:cs="Times New Roman"/>
          <w:sz w:val="28"/>
          <w:szCs w:val="28"/>
        </w:rPr>
      </w:pPr>
    </w:p>
    <w:p w14:paraId="4833E18F" w14:textId="77777777" w:rsidR="00893D6A" w:rsidRDefault="00893D6A" w:rsidP="009665C1">
      <w:pPr>
        <w:pStyle w:val="ConsPlusNormal"/>
        <w:jc w:val="both"/>
        <w:rPr>
          <w:rFonts w:ascii="Times New Roman" w:hAnsi="Times New Roman" w:cs="Times New Roman"/>
          <w:sz w:val="28"/>
          <w:szCs w:val="28"/>
        </w:rPr>
      </w:pPr>
    </w:p>
    <w:p w14:paraId="09610252" w14:textId="77777777" w:rsidR="00893D6A" w:rsidRDefault="00893D6A" w:rsidP="009665C1">
      <w:pPr>
        <w:pStyle w:val="ConsPlusNormal"/>
        <w:jc w:val="both"/>
        <w:rPr>
          <w:rFonts w:ascii="Times New Roman" w:hAnsi="Times New Roman" w:cs="Times New Roman"/>
          <w:sz w:val="28"/>
          <w:szCs w:val="28"/>
        </w:rPr>
      </w:pPr>
    </w:p>
    <w:p w14:paraId="69A2AF52" w14:textId="77777777" w:rsidR="00893D6A" w:rsidRDefault="00893D6A" w:rsidP="009665C1">
      <w:pPr>
        <w:pStyle w:val="ConsPlusNormal"/>
        <w:jc w:val="both"/>
        <w:rPr>
          <w:rFonts w:ascii="Times New Roman" w:hAnsi="Times New Roman" w:cs="Times New Roman"/>
          <w:sz w:val="28"/>
          <w:szCs w:val="28"/>
        </w:rPr>
      </w:pPr>
    </w:p>
    <w:p w14:paraId="212CCB16" w14:textId="77777777" w:rsidR="00893D6A" w:rsidRDefault="00893D6A" w:rsidP="009665C1">
      <w:pPr>
        <w:pStyle w:val="ConsPlusNormal"/>
        <w:jc w:val="both"/>
        <w:rPr>
          <w:rFonts w:ascii="Times New Roman" w:hAnsi="Times New Roman" w:cs="Times New Roman"/>
          <w:sz w:val="28"/>
          <w:szCs w:val="28"/>
        </w:rPr>
      </w:pPr>
    </w:p>
    <w:p w14:paraId="4E77CCDB" w14:textId="77777777" w:rsidR="00893D6A" w:rsidRDefault="00893D6A" w:rsidP="009665C1">
      <w:pPr>
        <w:pStyle w:val="ConsPlusNormal"/>
        <w:jc w:val="both"/>
        <w:rPr>
          <w:rFonts w:ascii="Times New Roman" w:hAnsi="Times New Roman" w:cs="Times New Roman"/>
          <w:sz w:val="28"/>
          <w:szCs w:val="28"/>
        </w:rPr>
      </w:pPr>
    </w:p>
    <w:p w14:paraId="64FABA6F" w14:textId="77777777" w:rsidR="00893D6A" w:rsidRDefault="00893D6A" w:rsidP="009665C1">
      <w:pPr>
        <w:pStyle w:val="ConsPlusNormal"/>
        <w:jc w:val="both"/>
        <w:rPr>
          <w:rFonts w:ascii="Times New Roman" w:hAnsi="Times New Roman" w:cs="Times New Roman"/>
          <w:sz w:val="28"/>
          <w:szCs w:val="28"/>
        </w:rPr>
      </w:pPr>
    </w:p>
    <w:p w14:paraId="01CF1C1B" w14:textId="77777777" w:rsidR="00893D6A" w:rsidRDefault="00893D6A" w:rsidP="009665C1">
      <w:pPr>
        <w:pStyle w:val="ConsPlusNormal"/>
        <w:jc w:val="both"/>
        <w:rPr>
          <w:rFonts w:ascii="Times New Roman" w:hAnsi="Times New Roman" w:cs="Times New Roman"/>
          <w:sz w:val="28"/>
          <w:szCs w:val="28"/>
        </w:rPr>
      </w:pPr>
    </w:p>
    <w:p w14:paraId="0175DAE1" w14:textId="77777777" w:rsidR="00893D6A" w:rsidRDefault="00893D6A" w:rsidP="009665C1">
      <w:pPr>
        <w:pStyle w:val="ConsPlusNormal"/>
        <w:jc w:val="both"/>
        <w:rPr>
          <w:rFonts w:ascii="Times New Roman" w:hAnsi="Times New Roman" w:cs="Times New Roman"/>
          <w:sz w:val="28"/>
          <w:szCs w:val="28"/>
        </w:rPr>
      </w:pPr>
    </w:p>
    <w:p w14:paraId="215A9D85" w14:textId="77777777" w:rsidR="007C04CE" w:rsidRDefault="007C04CE" w:rsidP="009665C1">
      <w:pPr>
        <w:pStyle w:val="ConsPlusNormal"/>
        <w:jc w:val="both"/>
        <w:rPr>
          <w:rFonts w:ascii="Times New Roman" w:hAnsi="Times New Roman" w:cs="Times New Roman"/>
          <w:sz w:val="28"/>
          <w:szCs w:val="28"/>
        </w:rPr>
      </w:pPr>
    </w:p>
    <w:p w14:paraId="2C59AF22" w14:textId="77777777" w:rsidR="007C04CE" w:rsidRDefault="007C04CE" w:rsidP="009665C1">
      <w:pPr>
        <w:pStyle w:val="ConsPlusNormal"/>
        <w:jc w:val="both"/>
        <w:rPr>
          <w:rFonts w:ascii="Times New Roman" w:hAnsi="Times New Roman" w:cs="Times New Roman"/>
          <w:sz w:val="28"/>
          <w:szCs w:val="28"/>
        </w:rPr>
      </w:pPr>
    </w:p>
    <w:p w14:paraId="07A07E6A" w14:textId="77777777" w:rsidR="007C04CE" w:rsidRDefault="007C04CE" w:rsidP="009665C1">
      <w:pPr>
        <w:pStyle w:val="ConsPlusNormal"/>
        <w:jc w:val="both"/>
        <w:rPr>
          <w:rFonts w:ascii="Times New Roman" w:hAnsi="Times New Roman" w:cs="Times New Roman"/>
          <w:sz w:val="28"/>
          <w:szCs w:val="28"/>
        </w:rPr>
      </w:pPr>
    </w:p>
    <w:p w14:paraId="331E562D" w14:textId="77777777" w:rsidR="007C04CE" w:rsidRDefault="007C04CE" w:rsidP="009665C1">
      <w:pPr>
        <w:pStyle w:val="ConsPlusNormal"/>
        <w:jc w:val="both"/>
        <w:rPr>
          <w:rFonts w:ascii="Times New Roman" w:hAnsi="Times New Roman" w:cs="Times New Roman"/>
          <w:sz w:val="28"/>
          <w:szCs w:val="28"/>
        </w:rPr>
      </w:pPr>
    </w:p>
    <w:p w14:paraId="2DDCDE3E" w14:textId="77777777" w:rsidR="00893D6A" w:rsidRDefault="00893D6A" w:rsidP="009665C1">
      <w:pPr>
        <w:pStyle w:val="ConsPlusNormal"/>
        <w:jc w:val="both"/>
        <w:rPr>
          <w:rFonts w:ascii="Times New Roman" w:hAnsi="Times New Roman" w:cs="Times New Roman"/>
          <w:sz w:val="28"/>
          <w:szCs w:val="28"/>
        </w:rPr>
      </w:pPr>
    </w:p>
    <w:p w14:paraId="0D46C336" w14:textId="77777777" w:rsidR="00893D6A" w:rsidRDefault="00893D6A" w:rsidP="009665C1">
      <w:pPr>
        <w:pStyle w:val="ConsPlusNormal"/>
        <w:jc w:val="both"/>
        <w:rPr>
          <w:rFonts w:ascii="Times New Roman" w:hAnsi="Times New Roman" w:cs="Times New Roman"/>
          <w:sz w:val="28"/>
          <w:szCs w:val="28"/>
        </w:rPr>
      </w:pPr>
    </w:p>
    <w:p w14:paraId="6EBB9FCE" w14:textId="77777777" w:rsidR="00893D6A" w:rsidRDefault="00893D6A" w:rsidP="009665C1">
      <w:pPr>
        <w:pStyle w:val="ConsPlusNormal"/>
        <w:jc w:val="both"/>
        <w:rPr>
          <w:rFonts w:ascii="Times New Roman" w:hAnsi="Times New Roman" w:cs="Times New Roman"/>
          <w:sz w:val="28"/>
          <w:szCs w:val="28"/>
        </w:rPr>
      </w:pPr>
    </w:p>
    <w:p w14:paraId="2EEE9856" w14:textId="77777777" w:rsidR="00893D6A" w:rsidRPr="009665C1" w:rsidRDefault="00893D6A" w:rsidP="009665C1">
      <w:pPr>
        <w:pStyle w:val="ConsPlusNormal"/>
        <w:jc w:val="both"/>
        <w:rPr>
          <w:rFonts w:ascii="Times New Roman" w:hAnsi="Times New Roman" w:cs="Times New Roman"/>
          <w:sz w:val="28"/>
          <w:szCs w:val="28"/>
        </w:rPr>
      </w:pPr>
    </w:p>
    <w:p w14:paraId="1256EC18"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Приложение N 13</w:t>
      </w:r>
    </w:p>
    <w:p w14:paraId="2BAC07D2" w14:textId="77777777" w:rsidR="0007227C" w:rsidRPr="009665C1" w:rsidRDefault="0007227C" w:rsidP="00893D6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Дизайн-коду</w:t>
      </w:r>
      <w:r w:rsidR="00893D6A">
        <w:rPr>
          <w:rFonts w:ascii="Times New Roman" w:hAnsi="Times New Roman" w:cs="Times New Roman"/>
          <w:sz w:val="28"/>
          <w:szCs w:val="28"/>
        </w:rPr>
        <w:t xml:space="preserve"> Трубичинского 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01B4D87D" w14:textId="77777777" w:rsidR="0007227C" w:rsidRPr="009665C1" w:rsidRDefault="0007227C" w:rsidP="009665C1">
      <w:pPr>
        <w:pStyle w:val="ConsPlusNormal"/>
        <w:jc w:val="both"/>
        <w:rPr>
          <w:rFonts w:ascii="Times New Roman" w:hAnsi="Times New Roman" w:cs="Times New Roman"/>
          <w:sz w:val="28"/>
          <w:szCs w:val="28"/>
        </w:rPr>
      </w:pPr>
    </w:p>
    <w:p w14:paraId="11E1D4AE"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БАХЧЕВОГО РАЗВАЛА</w:t>
      </w:r>
    </w:p>
    <w:p w14:paraId="1FA8E391" w14:textId="77777777" w:rsidR="0007227C" w:rsidRPr="009665C1" w:rsidRDefault="0007227C" w:rsidP="009665C1">
      <w:pPr>
        <w:pStyle w:val="ConsPlusNormal"/>
        <w:jc w:val="both"/>
        <w:rPr>
          <w:rFonts w:ascii="Times New Roman" w:hAnsi="Times New Roman" w:cs="Times New Roman"/>
          <w:sz w:val="28"/>
          <w:szCs w:val="28"/>
        </w:rPr>
      </w:pPr>
    </w:p>
    <w:p w14:paraId="2D2EFFAD" w14:textId="77777777" w:rsidR="009665C1" w:rsidRPr="009665C1" w:rsidRDefault="00D61152" w:rsidP="00266510">
      <w:pPr>
        <w:pStyle w:val="ConsPlusNormal"/>
        <w:jc w:val="center"/>
        <w:rPr>
          <w:rFonts w:ascii="Times New Roman" w:hAnsi="Times New Roman" w:cs="Times New Roman"/>
          <w:sz w:val="28"/>
          <w:szCs w:val="28"/>
        </w:rPr>
      </w:pPr>
      <w:r>
        <w:rPr>
          <w:rFonts w:ascii="Times New Roman" w:hAnsi="Times New Roman" w:cs="Times New Roman"/>
          <w:position w:val="-419"/>
          <w:sz w:val="28"/>
          <w:szCs w:val="28"/>
        </w:rPr>
        <w:pict w14:anchorId="151900C5">
          <v:shape id="_x0000_i1036" style="width:335.7pt;height:294.55pt" coordsize="" o:spt="100" adj="0,,0" path="" filled="f" stroked="f">
            <v:stroke joinstyle="miter"/>
            <v:imagedata r:id="rId39" o:title="base_23706_94104_32779"/>
            <v:formulas/>
            <v:path o:connecttype="segments"/>
          </v:shape>
        </w:pict>
      </w:r>
    </w:p>
    <w:sectPr w:rsidR="009665C1" w:rsidRPr="009665C1" w:rsidSect="00DD0770">
      <w:pgSz w:w="11905" w:h="16838"/>
      <w:pgMar w:top="454" w:right="510" w:bottom="45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7C"/>
    <w:rsid w:val="000226E2"/>
    <w:rsid w:val="00027903"/>
    <w:rsid w:val="000616FC"/>
    <w:rsid w:val="0007227C"/>
    <w:rsid w:val="00075D27"/>
    <w:rsid w:val="001B20ED"/>
    <w:rsid w:val="001C24EB"/>
    <w:rsid w:val="00266510"/>
    <w:rsid w:val="002D627B"/>
    <w:rsid w:val="002D6600"/>
    <w:rsid w:val="00317BCE"/>
    <w:rsid w:val="0036792F"/>
    <w:rsid w:val="00374E06"/>
    <w:rsid w:val="00375F47"/>
    <w:rsid w:val="003F0A87"/>
    <w:rsid w:val="0059027C"/>
    <w:rsid w:val="005A4BC9"/>
    <w:rsid w:val="005C4828"/>
    <w:rsid w:val="006862F1"/>
    <w:rsid w:val="007507B9"/>
    <w:rsid w:val="007A61BC"/>
    <w:rsid w:val="007C04CE"/>
    <w:rsid w:val="007D1979"/>
    <w:rsid w:val="0083021C"/>
    <w:rsid w:val="00834B9C"/>
    <w:rsid w:val="008622F0"/>
    <w:rsid w:val="00893D6A"/>
    <w:rsid w:val="008D5C45"/>
    <w:rsid w:val="00937FDF"/>
    <w:rsid w:val="009665C1"/>
    <w:rsid w:val="00A327F5"/>
    <w:rsid w:val="00AF047E"/>
    <w:rsid w:val="00B63157"/>
    <w:rsid w:val="00D61152"/>
    <w:rsid w:val="00D93C84"/>
    <w:rsid w:val="00DD0770"/>
    <w:rsid w:val="00E50BF2"/>
    <w:rsid w:val="00ED3BF8"/>
    <w:rsid w:val="00EE6004"/>
    <w:rsid w:val="00F05CF0"/>
    <w:rsid w:val="00F07A8A"/>
    <w:rsid w:val="00F30605"/>
    <w:rsid w:val="00F9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75BE00D"/>
  <w15:chartTrackingRefBased/>
  <w15:docId w15:val="{5A514888-757F-49AD-8992-307C9878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3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2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2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2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27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EE6004"/>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ABEF14986818286088198A8A0AAAC1F7C4EFA7F37527104FE6950ADB32CA4F55C86D5125160EE47485B0F500c5M8H" TargetMode="External"/><Relationship Id="rId18" Type="http://schemas.openxmlformats.org/officeDocument/2006/relationships/hyperlink" Target="consultantplus://offline/ref=E9ABEF14986818286088198A8A0AAAC1F7C4E0A7F17627104FE6950ADB32CA4F55C86D5125160EE47485B0F500c5M8H" TargetMode="External"/><Relationship Id="rId26" Type="http://schemas.openxmlformats.org/officeDocument/2006/relationships/hyperlink" Target="consultantplus://offline/ref=E9ABEF1498681828608807879C66F5C9F0C7B9AFF974294217B9CE578C3BC01800876C1F611311E5749EB7FD090DA5F20C9984A3A726BB58159A9Bc6MBH" TargetMode="External"/><Relationship Id="rId39" Type="http://schemas.openxmlformats.org/officeDocument/2006/relationships/image" Target="media/image13.png"/><Relationship Id="rId21" Type="http://schemas.openxmlformats.org/officeDocument/2006/relationships/hyperlink" Target="consultantplus://offline/ref=E9ABEF1498681828608807879C66F5C9F0C7B9AFF974294217B9CE578C3BC01800876C1F611311E5749EB7FD090DA5F20C9984A3A726BB58159A9Bc6MBH" TargetMode="External"/><Relationship Id="rId34" Type="http://schemas.openxmlformats.org/officeDocument/2006/relationships/image" Target="media/image8.png"/><Relationship Id="rId7" Type="http://schemas.openxmlformats.org/officeDocument/2006/relationships/hyperlink" Target="consultantplus://offline/ref=E9ABEF14986818286088198A8A0AAAC1F7C4EEA5F47627104FE6950ADB32CA4F47C8355D251E11E47090E6A4460CF9B6518A85ABA725BB44c1M6H" TargetMode="External"/><Relationship Id="rId2" Type="http://schemas.openxmlformats.org/officeDocument/2006/relationships/styles" Target="styles.xml"/><Relationship Id="rId16" Type="http://schemas.openxmlformats.org/officeDocument/2006/relationships/hyperlink" Target="consultantplus://offline/ref=E9ABEF1498681828608807879C66F5C9F0C7B9AFF97425421BB9CE578C3BC01800876C1F611311E5749BB6F5090DA5F20C9984A3A726BB58159A9Bc6MBH" TargetMode="External"/><Relationship Id="rId20" Type="http://schemas.openxmlformats.org/officeDocument/2006/relationships/hyperlink" Target="consultantplus://offline/ref=E9ABEF1498681828608807879C66F5C9F0C7B9AFF97425421BB9CE578C3BC01800876C1F611311E5749BB6F5090DA5F20C9984A3A726BB58159A9Bc6MBH"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9ABEF14986818286088198A8A0AAAC1F7C4EEA6F27927104FE6950ADB32CA4F47C8355D251E11ED7690E6A4460CF9B6518A85ABA725BB44c1M6H" TargetMode="External"/><Relationship Id="rId11" Type="http://schemas.openxmlformats.org/officeDocument/2006/relationships/hyperlink" Target="http://pravo-search.minjust.ru:8080/bigs/portal.html" TargetMode="External"/><Relationship Id="rId24" Type="http://schemas.openxmlformats.org/officeDocument/2006/relationships/hyperlink" Target="consultantplus://offline/ref=E9ABEF1498681828608807879C66F5C9F0C7B9AFF8732A4610B9CE578C3BC01800876C1F611311E5749BB6F1090DA5F20C9984A3A726BB58159A9Bc6MBH"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E9ABEF14986818286088198A8A0AAAC1F7C4EEA5F47627104FE6950ADB32CA4F47C8355D251E10E07D90E6A4460CF9B6518A85ABA725BB44c1M6H" TargetMode="External"/><Relationship Id="rId23" Type="http://schemas.openxmlformats.org/officeDocument/2006/relationships/hyperlink" Target="consultantplus://offline/ref=E9ABEF1498681828608807879C66F5C9F0C7B9AFF8732A4610B9CE578C3BC01800876C1F611311E5749BB6F1090DA5F20C9984A3A726BB58159A9Bc6MBH"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hyperlink" Target="consultantplus://offline/ref=E9ABEF1498681828608807879C66F5C9F0C7B9AFF9732B4114B9CE578C3BC01800876C1F611311E5749BB2FC090DA5F20C9984A3A726BB58159A9Bc6MBH" TargetMode="External"/><Relationship Id="rId19" Type="http://schemas.openxmlformats.org/officeDocument/2006/relationships/hyperlink" Target="consultantplus://offline/ref=E9ABEF14986818286088198A8A0AAAC1F7C4E0A7F17627104FE6950ADB32CA4F55C86D5125160EE47485B0F500c5M8H"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consultantplus://offline/ref=E9ABEF1498681828608807879C66F5C9F0C7B9AFF975284716B9CE578C3BC01800876C1F611311E5749BB3F6090DA5F20C9984A3A726BB58159A9Bc6MBH" TargetMode="External"/><Relationship Id="rId14" Type="http://schemas.openxmlformats.org/officeDocument/2006/relationships/hyperlink" Target="consultantplus://offline/ref=E9ABEF14986818286088198A8A0AAAC1F7C4EEA6F27927104FE6950ADB32CA4F47C8355D251E11ED7690E6A4460CF9B6518A85ABA725BB44c1M6H" TargetMode="External"/><Relationship Id="rId22" Type="http://schemas.openxmlformats.org/officeDocument/2006/relationships/hyperlink" Target="consultantplus://offline/ref=E9ABEF1498681828608807879C66F5C9F0C7B9AFF8732A4610B9CE578C3BC01800876C1F611311E5749BB6F1090DA5F20C9984A3A726BB58159A9Bc6MBH" TargetMode="External"/><Relationship Id="rId27" Type="http://schemas.openxmlformats.org/officeDocument/2006/relationships/hyperlink" Target="consultantplus://offline/ref=E9ABEF1498681828608807879C66F5C9F0C7B9AFF8732A4610B9CE578C3BC01800876C1F611311E5749BB6F1090DA5F20C9984A3A726BB58159A9Bc6MBH" TargetMode="External"/><Relationship Id="rId30" Type="http://schemas.openxmlformats.org/officeDocument/2006/relationships/image" Target="media/image4.png"/><Relationship Id="rId35" Type="http://schemas.openxmlformats.org/officeDocument/2006/relationships/image" Target="media/image9.png"/><Relationship Id="rId8" Type="http://schemas.openxmlformats.org/officeDocument/2006/relationships/hyperlink" Target="consultantplus://offline/ref=E9ABEF1498681828608807879C66F5C9F0C7B9AFF97425421BB9CE578C3BC01800876C1F611311E5749BB6F5090DA5F20C9984A3A726BB58159A9Bc6MBH" TargetMode="External"/><Relationship Id="rId3" Type="http://schemas.openxmlformats.org/officeDocument/2006/relationships/settings" Target="settings.xml"/><Relationship Id="rId12" Type="http://schemas.openxmlformats.org/officeDocument/2006/relationships/hyperlink" Target="consultantplus://offline/ref=E9ABEF1498681828608807879C66F5C9F0C7B9AFF9732B4114B9CE578C3BC01800876C1F611311E5749BB2FC090DA5F20C9984A3A726BB58159A9Bc6MBH" TargetMode="External"/><Relationship Id="rId17" Type="http://schemas.openxmlformats.org/officeDocument/2006/relationships/hyperlink" Target="consultantplus://offline/ref=E9ABEF1498681828608807879C66F5C9F0C7B9AFF679294F1BB9CE578C3BC01800876C0D614B1DE57C85B3F51C5BF4B4c5M8H" TargetMode="External"/><Relationship Id="rId25" Type="http://schemas.openxmlformats.org/officeDocument/2006/relationships/hyperlink" Target="consultantplus://offline/ref=E9ABEF1498681828608807879C66F5C9F0C7B9AFF97425421BB9CE578C3BC01800876C1F611311E5749BB6F5090DA5F20C9984A3A726BB58159A9Bc6MBH" TargetMode="External"/><Relationship Id="rId33" Type="http://schemas.openxmlformats.org/officeDocument/2006/relationships/image" Target="media/image7.png"/><Relationship Id="rId38"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7F85-EE2E-4211-B6B9-85BE8B50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57</Pages>
  <Words>16170</Words>
  <Characters>92170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Светлана Олеговна</dc:creator>
  <cp:keywords/>
  <dc:description/>
  <cp:lastModifiedBy>Митяков Д.Е.</cp:lastModifiedBy>
  <cp:revision>8</cp:revision>
  <dcterms:created xsi:type="dcterms:W3CDTF">2021-12-21T14:39:00Z</dcterms:created>
  <dcterms:modified xsi:type="dcterms:W3CDTF">2023-02-08T06:43:00Z</dcterms:modified>
</cp:coreProperties>
</file>