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7BB1" w14:textId="20C5A6A7"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34AE02" wp14:editId="18048B53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76DE4A" w14:textId="77777777" w:rsidR="00011B70" w:rsidRDefault="00011B70" w:rsidP="00A947F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A7E12" w14:textId="77777777" w:rsidR="00011B70" w:rsidRDefault="00011B70" w:rsidP="00A947F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3536E" w14:textId="77777777" w:rsidR="00011B70" w:rsidRDefault="00011B70" w:rsidP="00A947F9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47A46319" w14:textId="77777777" w:rsidR="00A947F9" w:rsidRDefault="00A947F9" w:rsidP="00A94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7AA282" w14:textId="77777777" w:rsidR="00011B70" w:rsidRDefault="00011B70" w:rsidP="00A94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63B90255" w14:textId="77777777"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4B9B5E0E" w14:textId="77777777" w:rsidR="00011B70" w:rsidRDefault="00011B70" w:rsidP="00A947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22741D7F" w14:textId="77777777"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B9C65E1" w14:textId="77777777"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19FD534A" w14:textId="77777777"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2670FC9A" w14:textId="40533810"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4B18A5">
        <w:rPr>
          <w:rFonts w:ascii="Times New Roman" w:eastAsia="Tunga" w:hAnsi="Times New Roman" w:cs="Times New Roman"/>
          <w:sz w:val="28"/>
          <w:szCs w:val="28"/>
        </w:rPr>
        <w:t>29.12.2020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4B18A5">
        <w:rPr>
          <w:rFonts w:ascii="Times New Roman" w:eastAsia="Tunga" w:hAnsi="Times New Roman" w:cs="Times New Roman"/>
          <w:sz w:val="28"/>
          <w:szCs w:val="28"/>
        </w:rPr>
        <w:t>286</w:t>
      </w:r>
    </w:p>
    <w:p w14:paraId="579754B2" w14:textId="77777777"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639905B5" w14:textId="77777777" w:rsidR="00011B70" w:rsidRDefault="00011B70" w:rsidP="00A9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7CD0D1" w14:textId="75EBC753" w:rsidR="00A947F9" w:rsidRPr="00A947F9" w:rsidRDefault="00A947F9" w:rsidP="007F2E8D">
      <w:pPr>
        <w:spacing w:after="0" w:line="240" w:lineRule="auto"/>
        <w:ind w:right="420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E26B7">
        <w:rPr>
          <w:rFonts w:ascii="Times New Roman" w:hAnsi="Times New Roman" w:cs="Times New Roman"/>
          <w:b/>
          <w:sz w:val="28"/>
        </w:rPr>
        <w:t>Об утверждении муниципальной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E26B7">
        <w:rPr>
          <w:rFonts w:ascii="Times New Roman" w:hAnsi="Times New Roman" w:cs="Times New Roman"/>
          <w:b/>
          <w:sz w:val="28"/>
        </w:rPr>
        <w:t xml:space="preserve">программы </w:t>
      </w:r>
      <w:r w:rsidRPr="00AE26B7">
        <w:rPr>
          <w:rFonts w:ascii="Times New Roman" w:hAnsi="Times New Roman" w:cs="Times New Roman"/>
          <w:b/>
          <w:sz w:val="28"/>
          <w:szCs w:val="28"/>
        </w:rPr>
        <w:t>«Противодействие коррупции в Трубичинском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597F12">
        <w:rPr>
          <w:rFonts w:ascii="Times New Roman" w:hAnsi="Times New Roman" w:cs="Times New Roman"/>
          <w:b/>
          <w:sz w:val="28"/>
          <w:szCs w:val="28"/>
        </w:rPr>
        <w:t>21</w:t>
      </w:r>
      <w:r w:rsidR="002E5B10">
        <w:rPr>
          <w:rFonts w:ascii="Times New Roman" w:hAnsi="Times New Roman" w:cs="Times New Roman"/>
          <w:b/>
          <w:sz w:val="28"/>
          <w:szCs w:val="28"/>
        </w:rPr>
        <w:t>-202</w:t>
      </w:r>
      <w:r w:rsidR="00597F1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6B7">
        <w:rPr>
          <w:rFonts w:ascii="Times New Roman" w:hAnsi="Times New Roman" w:cs="Times New Roman"/>
          <w:b/>
          <w:sz w:val="28"/>
          <w:szCs w:val="28"/>
        </w:rPr>
        <w:t>годы»</w:t>
      </w:r>
    </w:p>
    <w:p w14:paraId="4F639028" w14:textId="77777777" w:rsidR="00A947F9" w:rsidRPr="00AE26B7" w:rsidRDefault="00A947F9" w:rsidP="00A94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E2B25" w14:textId="77777777" w:rsidR="00A947F9" w:rsidRDefault="002E5B10" w:rsidP="002E5B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реализации», в</w:t>
      </w:r>
      <w:r w:rsidR="00A947F9" w:rsidRPr="00AE26B7">
        <w:rPr>
          <w:rFonts w:ascii="Times New Roman" w:hAnsi="Times New Roman" w:cs="Times New Roman"/>
          <w:sz w:val="28"/>
          <w:szCs w:val="28"/>
        </w:rPr>
        <w:t xml:space="preserve"> целях реализации государственной политики в сфере противодействия коррупции на территории</w:t>
      </w:r>
      <w:r w:rsidR="007F2E8D">
        <w:rPr>
          <w:rFonts w:ascii="Times New Roman" w:hAnsi="Times New Roman" w:cs="Times New Roman"/>
          <w:sz w:val="28"/>
          <w:szCs w:val="28"/>
        </w:rPr>
        <w:t xml:space="preserve"> </w:t>
      </w:r>
      <w:r w:rsidR="00A947F9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14:paraId="03E9FCDE" w14:textId="77777777" w:rsid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967CA2" w14:textId="77777777" w:rsid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E26B7">
        <w:rPr>
          <w:rFonts w:ascii="Times New Roman" w:hAnsi="Times New Roman" w:cs="Times New Roman"/>
          <w:b/>
          <w:sz w:val="28"/>
          <w:szCs w:val="28"/>
        </w:rPr>
        <w:t>:</w:t>
      </w:r>
    </w:p>
    <w:p w14:paraId="22381E3B" w14:textId="77777777" w:rsidR="00A947F9" w:rsidRP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C8CEE" w14:textId="685BE632" w:rsidR="00A947F9" w:rsidRPr="00597F12" w:rsidRDefault="00597F12" w:rsidP="0059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1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A947F9" w:rsidRPr="00597F12">
        <w:rPr>
          <w:rFonts w:ascii="Times New Roman" w:hAnsi="Times New Roman" w:cs="Times New Roman"/>
          <w:sz w:val="28"/>
        </w:rPr>
        <w:t>Утвердить прилагаемую</w:t>
      </w:r>
      <w:r w:rsidR="00A947F9" w:rsidRPr="00597F12">
        <w:rPr>
          <w:rFonts w:ascii="Times New Roman" w:hAnsi="Times New Roman" w:cs="Times New Roman"/>
          <w:b/>
          <w:sz w:val="28"/>
        </w:rPr>
        <w:t xml:space="preserve"> </w:t>
      </w:r>
      <w:r w:rsidR="00A947F9" w:rsidRPr="00597F12">
        <w:rPr>
          <w:rFonts w:ascii="Times New Roman" w:hAnsi="Times New Roman" w:cs="Times New Roman"/>
          <w:sz w:val="28"/>
        </w:rPr>
        <w:t xml:space="preserve">муниципальную </w:t>
      </w:r>
      <w:r w:rsidR="00A947F9" w:rsidRPr="00597F12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 w:rsidR="002238CB" w:rsidRPr="00597F12">
        <w:rPr>
          <w:rFonts w:ascii="Times New Roman" w:hAnsi="Times New Roman" w:cs="Times New Roman"/>
          <w:sz w:val="28"/>
        </w:rPr>
        <w:t>Трубичинском</w:t>
      </w:r>
      <w:r w:rsidR="002E5B10" w:rsidRPr="00597F12">
        <w:rPr>
          <w:rFonts w:ascii="Times New Roman" w:hAnsi="Times New Roman" w:cs="Times New Roman"/>
          <w:sz w:val="28"/>
          <w:szCs w:val="28"/>
        </w:rPr>
        <w:t xml:space="preserve"> сельском поселении на 20</w:t>
      </w:r>
      <w:r w:rsidRPr="00597F12">
        <w:rPr>
          <w:rFonts w:ascii="Times New Roman" w:hAnsi="Times New Roman" w:cs="Times New Roman"/>
          <w:sz w:val="28"/>
          <w:szCs w:val="28"/>
        </w:rPr>
        <w:t>21</w:t>
      </w:r>
      <w:r w:rsidR="002E5B10" w:rsidRPr="00597F12">
        <w:rPr>
          <w:rFonts w:ascii="Times New Roman" w:hAnsi="Times New Roman" w:cs="Times New Roman"/>
          <w:sz w:val="28"/>
          <w:szCs w:val="28"/>
        </w:rPr>
        <w:t>-202</w:t>
      </w:r>
      <w:r w:rsidRPr="00597F12">
        <w:rPr>
          <w:rFonts w:ascii="Times New Roman" w:hAnsi="Times New Roman" w:cs="Times New Roman"/>
          <w:sz w:val="28"/>
          <w:szCs w:val="28"/>
        </w:rPr>
        <w:t>3</w:t>
      </w:r>
      <w:r w:rsidR="00A947F9" w:rsidRPr="00597F1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35CD463C" w14:textId="77777777" w:rsidR="00597F12" w:rsidRDefault="00597F12" w:rsidP="00597F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01.01.2021 года.</w:t>
      </w:r>
    </w:p>
    <w:p w14:paraId="56E77BF3" w14:textId="357388E7" w:rsidR="00A947F9" w:rsidRDefault="00597F12" w:rsidP="00597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7F9" w:rsidRPr="00AE26B7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A947F9">
        <w:rPr>
          <w:rFonts w:ascii="Times New Roman" w:hAnsi="Times New Roman" w:cs="Times New Roman"/>
          <w:sz w:val="28"/>
          <w:szCs w:val="28"/>
        </w:rPr>
        <w:t>постановление в газете «Труби</w:t>
      </w:r>
      <w:r w:rsidR="00F9267E">
        <w:rPr>
          <w:rFonts w:ascii="Times New Roman" w:hAnsi="Times New Roman" w:cs="Times New Roman"/>
          <w:sz w:val="28"/>
          <w:szCs w:val="28"/>
        </w:rPr>
        <w:t>чи</w:t>
      </w:r>
      <w:r w:rsidR="00A947F9">
        <w:rPr>
          <w:rFonts w:ascii="Times New Roman" w:hAnsi="Times New Roman" w:cs="Times New Roman"/>
          <w:sz w:val="28"/>
          <w:szCs w:val="28"/>
        </w:rPr>
        <w:t>нский официальный вестник</w:t>
      </w:r>
      <w:r w:rsidR="00A947F9" w:rsidRPr="00AE26B7">
        <w:rPr>
          <w:rFonts w:ascii="Times New Roman" w:hAnsi="Times New Roman" w:cs="Times New Roman"/>
          <w:sz w:val="28"/>
          <w:szCs w:val="28"/>
        </w:rPr>
        <w:t>» и разместить на официальном сайте в сети «Интернет» по адресу:</w:t>
      </w:r>
      <w:r w:rsidR="00A947F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947F9" w:rsidRPr="004B17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947F9" w:rsidRPr="004B17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47F9" w:rsidRPr="004B17FF">
          <w:rPr>
            <w:rStyle w:val="a6"/>
            <w:rFonts w:ascii="Times New Roman" w:hAnsi="Times New Roman" w:cs="Times New Roman"/>
            <w:sz w:val="28"/>
            <w:szCs w:val="28"/>
          </w:rPr>
          <w:t>трубичино.рф</w:t>
        </w:r>
        <w:proofErr w:type="spellEnd"/>
      </w:hyperlink>
      <w:r w:rsidR="00A947F9">
        <w:rPr>
          <w:rFonts w:ascii="Times New Roman" w:hAnsi="Times New Roman" w:cs="Times New Roman"/>
          <w:sz w:val="28"/>
          <w:szCs w:val="28"/>
        </w:rPr>
        <w:t>.</w:t>
      </w:r>
    </w:p>
    <w:p w14:paraId="098AEBED" w14:textId="77777777" w:rsidR="00687AA4" w:rsidRDefault="00687AA4" w:rsidP="002E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DFEE" w14:textId="77777777" w:rsidR="00687AA4" w:rsidRDefault="00687AA4" w:rsidP="002E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F57B9" w14:textId="77777777" w:rsidR="00687AA4" w:rsidRDefault="00687AA4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Глава сельско</w:t>
      </w:r>
      <w:r w:rsidR="00A947F9">
        <w:rPr>
          <w:rFonts w:ascii="Times New Roman" w:eastAsia="Times New Roman" w:hAnsi="Times New Roman" w:cs="Times New Roman"/>
          <w:b/>
          <w:sz w:val="28"/>
          <w:szCs w:val="28"/>
        </w:rPr>
        <w:t xml:space="preserve">го поселения                </w:t>
      </w:r>
      <w:r w:rsidR="008F46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ED7EF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С.В.</w:t>
      </w:r>
      <w:r w:rsidR="007F2E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14:paraId="190518C5" w14:textId="77777777" w:rsidR="00A947F9" w:rsidRPr="00AE26B7" w:rsidRDefault="00A947F9" w:rsidP="00A947F9">
      <w:pPr>
        <w:spacing w:line="240" w:lineRule="exact"/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3F8C2" w14:textId="539AA609"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09A82" w14:textId="39945501" w:rsidR="004B18A5" w:rsidRDefault="004B18A5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DD0DF" w14:textId="77777777" w:rsidR="004B18A5" w:rsidRDefault="004B18A5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49693" w14:textId="77777777" w:rsidR="007F2E8D" w:rsidRDefault="007F2E8D" w:rsidP="002E5B1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416BC1" w14:textId="77777777"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14:paraId="33CFA999" w14:textId="766A9BBD"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</w:t>
      </w:r>
      <w:r w:rsidR="002E5B10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4B18A5">
        <w:rPr>
          <w:rFonts w:ascii="Times New Roman" w:hAnsi="Times New Roman" w:cs="Times New Roman"/>
          <w:sz w:val="24"/>
          <w:szCs w:val="24"/>
        </w:rPr>
        <w:t>29.12.2020</w:t>
      </w:r>
      <w:r w:rsidR="002E5B10">
        <w:rPr>
          <w:rFonts w:ascii="Times New Roman" w:hAnsi="Times New Roman" w:cs="Times New Roman"/>
          <w:sz w:val="24"/>
          <w:szCs w:val="24"/>
        </w:rPr>
        <w:t xml:space="preserve"> № </w:t>
      </w:r>
      <w:r w:rsidR="004B18A5">
        <w:rPr>
          <w:rFonts w:ascii="Times New Roman" w:hAnsi="Times New Roman" w:cs="Times New Roman"/>
          <w:sz w:val="24"/>
          <w:szCs w:val="24"/>
        </w:rPr>
        <w:t>286</w:t>
      </w:r>
    </w:p>
    <w:p w14:paraId="40AA2E4B" w14:textId="77777777" w:rsidR="00A947F9" w:rsidRDefault="00A947F9" w:rsidP="00A947F9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ED9AC" w14:textId="77777777"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43B180F0" w14:textId="77777777" w:rsid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Трубичинском сельском поселении </w:t>
      </w:r>
    </w:p>
    <w:p w14:paraId="0BAC4EC8" w14:textId="410E749E" w:rsidR="00A947F9" w:rsidRPr="00A947F9" w:rsidRDefault="002E5B10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97F1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97F12">
        <w:rPr>
          <w:rFonts w:ascii="Times New Roman" w:hAnsi="Times New Roman" w:cs="Times New Roman"/>
          <w:b/>
          <w:sz w:val="28"/>
          <w:szCs w:val="28"/>
        </w:rPr>
        <w:t>3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6C570F18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EAEDA6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69ABE2BA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225E938" w14:textId="71BBF6A1"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1. Наимено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вание муниципальной программы: </w:t>
      </w:r>
      <w:r w:rsidRPr="00A947F9">
        <w:rPr>
          <w:rFonts w:ascii="Times New Roman" w:hAnsi="Times New Roman" w:cs="Times New Roman"/>
          <w:b/>
          <w:sz w:val="28"/>
          <w:szCs w:val="28"/>
        </w:rPr>
        <w:t>Противодействие коррупции в Трубичи</w:t>
      </w:r>
      <w:r w:rsidR="002E5B10">
        <w:rPr>
          <w:rFonts w:ascii="Times New Roman" w:hAnsi="Times New Roman" w:cs="Times New Roman"/>
          <w:b/>
          <w:sz w:val="28"/>
          <w:szCs w:val="28"/>
        </w:rPr>
        <w:t>нском сельском поселении на 20</w:t>
      </w:r>
      <w:r w:rsidR="00597F12">
        <w:rPr>
          <w:rFonts w:ascii="Times New Roman" w:hAnsi="Times New Roman" w:cs="Times New Roman"/>
          <w:b/>
          <w:sz w:val="28"/>
          <w:szCs w:val="28"/>
        </w:rPr>
        <w:t>21</w:t>
      </w:r>
      <w:r w:rsidR="002E5B10">
        <w:rPr>
          <w:rFonts w:ascii="Times New Roman" w:hAnsi="Times New Roman" w:cs="Times New Roman"/>
          <w:b/>
          <w:sz w:val="28"/>
          <w:szCs w:val="28"/>
        </w:rPr>
        <w:t>-202</w:t>
      </w:r>
      <w:r w:rsidR="00597F12">
        <w:rPr>
          <w:rFonts w:ascii="Times New Roman" w:hAnsi="Times New Roman" w:cs="Times New Roman"/>
          <w:b/>
          <w:sz w:val="28"/>
          <w:szCs w:val="28"/>
        </w:rPr>
        <w:t>3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14:paraId="0370AF30" w14:textId="77777777" w:rsidR="00A947F9" w:rsidRPr="00A947F9" w:rsidRDefault="00A947F9" w:rsidP="002E5B10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="002E5B10" w:rsidRPr="002E5B10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поселения.</w:t>
      </w:r>
    </w:p>
    <w:p w14:paraId="14FD6D81" w14:textId="77777777" w:rsidR="002E5B10" w:rsidRDefault="00A947F9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="002E5B10">
        <w:rPr>
          <w:rFonts w:ascii="Times New Roman" w:hAnsi="Times New Roman" w:cs="Times New Roman"/>
          <w:sz w:val="28"/>
          <w:szCs w:val="28"/>
        </w:rPr>
        <w:t>м</w:t>
      </w:r>
      <w:r w:rsidRPr="00A947F9">
        <w:rPr>
          <w:rFonts w:ascii="Times New Roman" w:hAnsi="Times New Roman" w:cs="Times New Roman"/>
          <w:sz w:val="28"/>
          <w:szCs w:val="28"/>
        </w:rPr>
        <w:t xml:space="preserve">униципальные учреждения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95EA6A6" w14:textId="77777777" w:rsidR="002E5B10" w:rsidRPr="002E5B10" w:rsidRDefault="002E5B10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E5B10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1F2C131F" w14:textId="77777777" w:rsidR="00A947F9" w:rsidRPr="002E5B10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47F9" w:rsidRPr="002E5B10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736"/>
        <w:gridCol w:w="1559"/>
        <w:gridCol w:w="1559"/>
        <w:gridCol w:w="1559"/>
      </w:tblGrid>
      <w:tr w:rsidR="00A947F9" w:rsidRPr="002E5B10" w14:paraId="56BBF342" w14:textId="77777777" w:rsidTr="00597F12">
        <w:trPr>
          <w:jc w:val="right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6220" w14:textId="77777777"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94F6BF9" w14:textId="77777777"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FD29" w14:textId="77777777"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CF3B" w14:textId="77777777" w:rsidR="00A947F9" w:rsidRPr="002E5B10" w:rsidRDefault="00A947F9" w:rsidP="00A947F9">
            <w:pPr>
              <w:spacing w:after="0" w:line="240" w:lineRule="auto"/>
              <w:jc w:val="center"/>
              <w:rPr>
                <w:rStyle w:val="1"/>
                <w:rFonts w:eastAsiaTheme="minorEastAsia"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47F9" w:rsidRPr="00A947F9" w14:paraId="5639521F" w14:textId="77777777" w:rsidTr="00597F12">
        <w:trPr>
          <w:trHeight w:val="343"/>
          <w:jc w:val="right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93E" w14:textId="77777777"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FF7" w14:textId="77777777"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0985" w14:textId="48F3E86C" w:rsidR="00A947F9" w:rsidRPr="00A947F9" w:rsidRDefault="002E5B10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7F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17A5" w14:textId="389256DB" w:rsidR="00A947F9" w:rsidRPr="00A947F9" w:rsidRDefault="002E5B10" w:rsidP="002E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7F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71A" w14:textId="611AE221" w:rsidR="00A947F9" w:rsidRPr="00A947F9" w:rsidRDefault="002E5B10" w:rsidP="002E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7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947F9" w:rsidRPr="00A947F9" w14:paraId="4E9246CA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982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BFCC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BA6B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7563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AA0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47F9" w:rsidRPr="00A947F9" w14:paraId="47A4639B" w14:textId="77777777" w:rsidTr="00597F12">
        <w:trPr>
          <w:jc w:val="right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4FA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Трубичинском сельском поселении</w:t>
            </w:r>
          </w:p>
        </w:tc>
      </w:tr>
      <w:tr w:rsidR="00A947F9" w:rsidRPr="00A947F9" w14:paraId="676EFEA4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3A9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0F69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A947F9" w:rsidRPr="00A947F9" w14:paraId="1EB4138B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F11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1D3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0C8B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EF82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537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14:paraId="11F6C918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76B0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2ACF" w14:textId="77777777"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1E32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1339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7E1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14:paraId="7816DC5A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55D7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F4D2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органов местного самоуправления </w:t>
            </w:r>
          </w:p>
        </w:tc>
      </w:tr>
      <w:tr w:rsidR="00A947F9" w:rsidRPr="00A947F9" w14:paraId="62905B12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4E27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DF8C" w14:textId="3E88A1EF"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актов, проектов муниципальных правовых актов</w:t>
            </w:r>
            <w:r w:rsidR="00CB00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антикоррупционную экспертизу,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 (%)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CC3D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F37C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625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14:paraId="5F67B118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B561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1D09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14:paraId="236CD047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C2DB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1CEE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BA57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7A51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FAE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14:paraId="60ACE852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483E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4612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14:paraId="2A026692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6C13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1062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66A1" w14:textId="77777777"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FEF5" w14:textId="77777777"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05B" w14:textId="77777777"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14:paraId="6E4F257B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BBC4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280A" w14:textId="77777777"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общего числа подлежащих размещению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FAA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14:paraId="55221CA9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5BA2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055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14:paraId="4A448CE4" w14:textId="77777777" w:rsidTr="00597F12">
        <w:trPr>
          <w:jc w:val="right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E042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387D" w14:textId="77777777"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Доля представленных сведений о доходах, об имуществе и обязательствах имущественного характера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служащими, обязанными предоставлять указанные сведения от общего числа сведений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FEA2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63EC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AC1" w14:textId="77777777"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42DDED8E" w14:textId="77777777"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F3B8C" w14:textId="6C37E439" w:rsidR="00A947F9" w:rsidRPr="002E5B10" w:rsidRDefault="002E5B10" w:rsidP="002E5B1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7F1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97F12">
        <w:rPr>
          <w:rFonts w:ascii="Times New Roman" w:hAnsi="Times New Roman" w:cs="Times New Roman"/>
          <w:sz w:val="28"/>
          <w:szCs w:val="28"/>
        </w:rPr>
        <w:t>3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2CC5755" w14:textId="77777777"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муниципальной программы в целом и по годам реализации (</w:t>
      </w:r>
      <w:proofErr w:type="spellStart"/>
      <w:r w:rsidR="00A947F9" w:rsidRPr="00A947F9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A947F9" w:rsidRPr="00A947F9">
        <w:rPr>
          <w:rFonts w:ascii="Times New Roman" w:hAnsi="Times New Roman" w:cs="Times New Roman"/>
          <w:b/>
          <w:sz w:val="28"/>
          <w:szCs w:val="28"/>
        </w:rPr>
        <w:t>.):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858"/>
        <w:gridCol w:w="1169"/>
        <w:gridCol w:w="1467"/>
        <w:gridCol w:w="1648"/>
        <w:gridCol w:w="2467"/>
      </w:tblGrid>
      <w:tr w:rsidR="00A947F9" w:rsidRPr="00A947F9" w14:paraId="79B17B38" w14:textId="77777777" w:rsidTr="00A947F9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19D0" w14:textId="77777777"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3AC5" w14:textId="77777777"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947F9" w:rsidRPr="00A947F9" w14:paraId="24E952C6" w14:textId="77777777" w:rsidTr="007C33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0383" w14:textId="77777777"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F47" w14:textId="77777777"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9D10" w14:textId="77777777"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5BD5" w14:textId="77777777"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F3B" w14:textId="77777777"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C702" w14:textId="77777777"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C338C" w:rsidRPr="00A947F9" w14:paraId="6A779DE7" w14:textId="77777777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2E81" w14:textId="4CA2404A" w:rsidR="007C338C" w:rsidRPr="00A947F9" w:rsidRDefault="00B567DE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4E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9C3A9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3F819" w14:textId="77777777"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86C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129B2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6FEC" w14:textId="77777777"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14:paraId="73CE2E9F" w14:textId="77777777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99B6" w14:textId="34C8BEC2" w:rsidR="007C338C" w:rsidRPr="00A947F9" w:rsidRDefault="00B567DE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4E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29916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79CC9" w14:textId="77777777"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A2E9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4A0F5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FA873" w14:textId="77777777"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14:paraId="6948F5D1" w14:textId="77777777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8AB7" w14:textId="1B755122" w:rsidR="007C338C" w:rsidRPr="00A947F9" w:rsidRDefault="00B567DE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9592F" w14:textId="77777777"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3D95" w14:textId="77777777" w:rsidR="007C338C" w:rsidRPr="00A947F9" w:rsidRDefault="007C338C" w:rsidP="007A38A2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158" w14:textId="77777777"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B0C3E" w14:textId="77777777"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1871B" w14:textId="77777777"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14:paraId="2368C0B8" w14:textId="77777777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390E" w14:textId="77777777" w:rsidR="007C338C" w:rsidRPr="00A947F9" w:rsidRDefault="007C338C" w:rsidP="00A947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897AA" w14:textId="77777777" w:rsidR="007C338C" w:rsidRPr="00A947F9" w:rsidRDefault="007C338C" w:rsidP="007C3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F3CD5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9CAF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0AF3B" w14:textId="77777777"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F331D" w14:textId="77777777"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14:paraId="04B61CE0" w14:textId="77777777"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E8288" w14:textId="77777777"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14:paraId="65628E58" w14:textId="77777777"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 органов местного самоуправления путем осуществления антикоррупционной экспертизы, усовершенствование муниципальной нормативной правовой базы;</w:t>
      </w:r>
    </w:p>
    <w:p w14:paraId="10FBB83D" w14:textId="77777777"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14:paraId="23D7AFB6" w14:textId="77777777"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14:paraId="247CB1C2" w14:textId="77777777"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14:paraId="5EBC34BE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14:paraId="754051FC" w14:textId="77777777" w:rsidR="00A947F9" w:rsidRPr="00A947F9" w:rsidRDefault="00A947F9" w:rsidP="00A947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14:paraId="3F961F24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в работе по вопросу противодействия коррупции с Общественным Советом Администрации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, с муниципальными учреждениями Трубичинского сельского поселения посредством включения его членов в состав комиссии </w:t>
      </w:r>
      <w:r w:rsidR="007F2E8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14:paraId="50617F86" w14:textId="77777777" w:rsidR="002E5B10" w:rsidRPr="002E5B10" w:rsidRDefault="002E5B10" w:rsidP="002E5B1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</w:p>
    <w:p w14:paraId="4766071B" w14:textId="77777777" w:rsidR="00A947F9" w:rsidRPr="002E5B10" w:rsidRDefault="00A947F9" w:rsidP="002E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 </w:t>
      </w:r>
    </w:p>
    <w:p w14:paraId="302B5EF7" w14:textId="77777777" w:rsidR="00A947F9" w:rsidRPr="002E5B10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Администрации Трубичинского сельского поселения реализуется антикоррупционная политика в рамках требований Федерального </w:t>
      </w:r>
      <w:hyperlink r:id="rId8" w:history="1">
        <w:r w:rsidRPr="002E5B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5B10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</w:t>
      </w:r>
    </w:p>
    <w:p w14:paraId="0AE70080" w14:textId="77777777" w:rsidR="00A947F9" w:rsidRPr="00A947F9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нарушениях. Соответственно противодействие коррупции требует широкого </w:t>
      </w:r>
      <w:r w:rsidR="007F2E8D" w:rsidRPr="002E5B10">
        <w:rPr>
          <w:rFonts w:ascii="Times New Roman" w:hAnsi="Times New Roman" w:cs="Times New Roman"/>
          <w:sz w:val="28"/>
          <w:szCs w:val="28"/>
        </w:rPr>
        <w:t>обще социального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организационно-управленческих, культурно-воспитательных и иных мер. Следует отметить, что одной из нерешенных проблем остается недостаточный уровень правовой грамотности населения, отсутствие механизмов вовлечен</w:t>
      </w:r>
      <w:r w:rsidRPr="00A947F9">
        <w:rPr>
          <w:rFonts w:ascii="Times New Roman" w:hAnsi="Times New Roman" w:cs="Times New Roman"/>
          <w:sz w:val="28"/>
          <w:szCs w:val="28"/>
        </w:rPr>
        <w:t>ия граждан в сферу активной антикоррупционной деятельности.</w:t>
      </w:r>
    </w:p>
    <w:p w14:paraId="5B0AEF03" w14:textId="77777777"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В условиях динамичного развития правовой системы (как на федеральном, так и областном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антикоррупционная экспертиза муниципальных нормативно-правовых актов и их проектов. Она создает возможности для упреждающего выявления и своевременного устранения пробелов в законах и других лазеек, которые могут быть использованы в корыстных целях.</w:t>
      </w:r>
    </w:p>
    <w:p w14:paraId="4D802EFD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Целью реализации программы является устранение (минимизация) причин и условий, порождающих коррупцию, повышение качества и эффективности муниципального управления.</w:t>
      </w:r>
    </w:p>
    <w:p w14:paraId="49978523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A947F9">
        <w:rPr>
          <w:rFonts w:ascii="Times New Roman" w:hAnsi="Times New Roman" w:cs="Times New Roman"/>
          <w:sz w:val="28"/>
        </w:rPr>
        <w:t xml:space="preserve">Трубичинского </w:t>
      </w:r>
      <w:r w:rsidR="007F2E8D">
        <w:rPr>
          <w:rFonts w:ascii="Times New Roman" w:hAnsi="Times New Roman" w:cs="Times New Roman"/>
          <w:sz w:val="28"/>
        </w:rPr>
        <w:t>с</w:t>
      </w:r>
      <w:r w:rsidRPr="00A947F9">
        <w:rPr>
          <w:rFonts w:ascii="Times New Roman" w:hAnsi="Times New Roman" w:cs="Times New Roman"/>
          <w:sz w:val="28"/>
          <w:szCs w:val="28"/>
        </w:rPr>
        <w:t>ельского поселения реализован комплекс мероприятий, включающий в себя следующие направления:</w:t>
      </w:r>
    </w:p>
    <w:p w14:paraId="54DB78C3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организационной основы профилактики коррупционных проявлений; </w:t>
      </w:r>
    </w:p>
    <w:p w14:paraId="02B4C402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правовой основы обеспечения антикоррупционной деятельности; </w:t>
      </w:r>
    </w:p>
    <w:p w14:paraId="6BD03B2B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проведение проверок сведений, представленных в соответствии с Федеральным </w:t>
      </w:r>
      <w:hyperlink r:id="rId9" w:history="1">
        <w:r w:rsidRPr="00A947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9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7F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службой;</w:t>
      </w:r>
    </w:p>
    <w:p w14:paraId="2E7AD48A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обеспечение своевременного представления муниципальными служащими сведений о доходах, имуществе и обязательствах имущественного характера;</w:t>
      </w:r>
    </w:p>
    <w:p w14:paraId="39387C8A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служащими;</w:t>
      </w:r>
    </w:p>
    <w:p w14:paraId="470E7BC5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организация и проведение заседаний комиссии по соблюдению требований к служебному поведению муниципальных служащих и уре</w:t>
      </w:r>
      <w:r w:rsidR="007F2E8D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Pr="00A947F9">
        <w:rPr>
          <w:rFonts w:ascii="Times New Roman" w:hAnsi="Times New Roman" w:cs="Times New Roman"/>
          <w:sz w:val="28"/>
          <w:szCs w:val="28"/>
        </w:rPr>
        <w:t>;</w:t>
      </w:r>
    </w:p>
    <w:p w14:paraId="11AF12E7" w14:textId="77777777"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анализ жалоб и обращений граждан о фактах коррупции в органах местного самоуправления.</w:t>
      </w:r>
    </w:p>
    <w:p w14:paraId="0474F5B3" w14:textId="77777777" w:rsidR="00A947F9" w:rsidRPr="00A947F9" w:rsidRDefault="00A947F9" w:rsidP="00A94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lastRenderedPageBreak/>
        <w:t>Несмотря на вышеуказанное, следует продолжить работу по противодействию коррупции для обеспечения верховенства закона, соблюдения прав и законных интересов населения и соблюдения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</w:t>
      </w:r>
      <w:r w:rsidR="007F2E8D">
        <w:rPr>
          <w:rFonts w:ascii="Times New Roman" w:hAnsi="Times New Roman" w:cs="Times New Roman"/>
          <w:sz w:val="28"/>
          <w:szCs w:val="28"/>
        </w:rPr>
        <w:t>,</w:t>
      </w:r>
      <w:r w:rsidR="00615113">
        <w:rPr>
          <w:rFonts w:ascii="Times New Roman" w:hAnsi="Times New Roman" w:cs="Times New Roman"/>
          <w:sz w:val="28"/>
          <w:szCs w:val="28"/>
        </w:rPr>
        <w:t xml:space="preserve"> предусмотренных в П</w:t>
      </w:r>
      <w:r w:rsidRPr="00A947F9">
        <w:rPr>
          <w:rFonts w:ascii="Times New Roman" w:hAnsi="Times New Roman" w:cs="Times New Roman"/>
          <w:sz w:val="28"/>
          <w:szCs w:val="28"/>
        </w:rPr>
        <w:t>рограмме.</w:t>
      </w:r>
    </w:p>
    <w:p w14:paraId="160275F9" w14:textId="77777777" w:rsidR="00A947F9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748FCB" w14:textId="77777777" w:rsidR="00615113" w:rsidRPr="00F716BD" w:rsidRDefault="00615113" w:rsidP="00615113">
      <w:pPr>
        <w:pStyle w:val="print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16BD">
        <w:rPr>
          <w:b/>
          <w:sz w:val="28"/>
          <w:szCs w:val="28"/>
        </w:rPr>
        <w:t>Ресурсное обеспечение Программы</w:t>
      </w:r>
    </w:p>
    <w:p w14:paraId="4DBD63BE" w14:textId="77777777" w:rsidR="00615113" w:rsidRPr="00615113" w:rsidRDefault="00615113" w:rsidP="00615113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 w:rsidRPr="00615113">
        <w:rPr>
          <w:sz w:val="28"/>
          <w:szCs w:val="28"/>
        </w:rPr>
        <w:t>Трубичинского сельского поселения на финансирование мероприятий.</w:t>
      </w:r>
    </w:p>
    <w:p w14:paraId="75A859BF" w14:textId="77777777" w:rsidR="00A947F9" w:rsidRPr="00615113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5687D98A" w14:textId="77777777"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 xml:space="preserve">3. Механизм реализации, организация управления и контроль </w:t>
      </w:r>
    </w:p>
    <w:p w14:paraId="34B1655D" w14:textId="77777777"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14:paraId="148A7FA6" w14:textId="77777777" w:rsidR="00A947F9" w:rsidRPr="00615113" w:rsidRDefault="00615113" w:rsidP="00615113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поселения, исполняющая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мероприятия Программы ежегодно до 25 января, текущего года, представляют информацию о ходе выполнения Программы (отчет) за полный предыдущий год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14:paraId="204FB522" w14:textId="77777777" w:rsidR="00A947F9" w:rsidRPr="00A947F9" w:rsidRDefault="00615113" w:rsidP="00615113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7F9" w:rsidRPr="00615113">
        <w:rPr>
          <w:rFonts w:ascii="Times New Roman" w:hAnsi="Times New Roman" w:cs="Times New Roman"/>
          <w:sz w:val="28"/>
          <w:szCs w:val="28"/>
        </w:rPr>
        <w:t>дминистрация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</w:t>
      </w:r>
      <w:r w:rsidR="00A947F9" w:rsidRPr="00A947F9">
        <w:rPr>
          <w:rFonts w:ascii="Times New Roman" w:hAnsi="Times New Roman" w:cs="Times New Roman"/>
          <w:sz w:val="28"/>
        </w:rPr>
        <w:t>Трубичинского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</w:t>
      </w:r>
    </w:p>
    <w:p w14:paraId="2CE4AB2D" w14:textId="77777777"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мероприятий;</w:t>
      </w:r>
    </w:p>
    <w:p w14:paraId="5B879E4F" w14:textId="77777777"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муниципальной программы по реализации мероприятий;</w:t>
      </w:r>
    </w:p>
    <w:p w14:paraId="7CD1290B" w14:textId="77777777"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целевого использован</w:t>
      </w:r>
      <w:r w:rsidR="00CB3A2C">
        <w:rPr>
          <w:rFonts w:ascii="Times New Roman" w:hAnsi="Times New Roman" w:cs="Times New Roman"/>
          <w:sz w:val="28"/>
          <w:szCs w:val="28"/>
        </w:rPr>
        <w:t>ия средств, выделяемых на выпол</w:t>
      </w:r>
      <w:r w:rsidRPr="00A947F9">
        <w:rPr>
          <w:rFonts w:ascii="Times New Roman" w:hAnsi="Times New Roman" w:cs="Times New Roman"/>
          <w:sz w:val="28"/>
          <w:szCs w:val="28"/>
        </w:rPr>
        <w:t>нение муниципальной программы;</w:t>
      </w:r>
    </w:p>
    <w:p w14:paraId="7F207DDC" w14:textId="77777777"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14:paraId="1C894C4C" w14:textId="77777777" w:rsidR="00A947F9" w:rsidRDefault="00A947F9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за полный </w:t>
      </w:r>
      <w:r w:rsidRPr="009408AE">
        <w:rPr>
          <w:rFonts w:ascii="Times New Roman" w:hAnsi="Times New Roman" w:cs="Times New Roman"/>
          <w:sz w:val="28"/>
          <w:szCs w:val="28"/>
        </w:rPr>
        <w:t xml:space="preserve">предыдущий год и представление его Главе </w:t>
      </w:r>
      <w:r w:rsidRPr="009408AE">
        <w:rPr>
          <w:rFonts w:ascii="Times New Roman" w:hAnsi="Times New Roman" w:cs="Times New Roman"/>
          <w:sz w:val="28"/>
        </w:rPr>
        <w:t>Трубичинского</w:t>
      </w:r>
      <w:r w:rsidRPr="009408AE">
        <w:rPr>
          <w:rFonts w:ascii="Times New Roman" w:hAnsi="Times New Roman" w:cs="Times New Roman"/>
          <w:sz w:val="28"/>
          <w:szCs w:val="28"/>
        </w:rPr>
        <w:t xml:space="preserve"> сельского поселения до 1 февраля текущего года.</w:t>
      </w:r>
    </w:p>
    <w:p w14:paraId="5A40BE53" w14:textId="77777777" w:rsidR="009408AE" w:rsidRPr="009408AE" w:rsidRDefault="009408AE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D25145" w14:textId="77777777" w:rsidR="009408AE" w:rsidRPr="003C2085" w:rsidRDefault="009408AE" w:rsidP="003C2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b/>
          <w:sz w:val="28"/>
          <w:szCs w:val="28"/>
        </w:rPr>
        <w:t>4. Оценка эффективности социально – экономических и экологических последствий от реализации Программы</w:t>
      </w:r>
    </w:p>
    <w:p w14:paraId="1F8472C0" w14:textId="77777777"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</w:t>
      </w:r>
      <w:r w:rsidR="003C2085">
        <w:rPr>
          <w:rFonts w:ascii="Times New Roman" w:hAnsi="Times New Roman" w:cs="Times New Roman"/>
          <w:sz w:val="28"/>
          <w:szCs w:val="28"/>
        </w:rPr>
        <w:t xml:space="preserve"> Трубичинском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14:paraId="3732E972" w14:textId="77777777"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</w:t>
      </w:r>
      <w:r w:rsidR="003C2085">
        <w:rPr>
          <w:rFonts w:ascii="Times New Roman" w:hAnsi="Times New Roman" w:cs="Times New Roman"/>
          <w:sz w:val="28"/>
          <w:szCs w:val="28"/>
        </w:rPr>
        <w:t xml:space="preserve"> Трубичинского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сельского поселения позволят добиться позитивного изменения ситуации, связанной с коррупционными проявлениями. </w:t>
      </w:r>
    </w:p>
    <w:p w14:paraId="37329A83" w14:textId="7EB647A9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lastRenderedPageBreak/>
        <w:t>При этом системное проведение антикоррупционных экспе</w:t>
      </w:r>
      <w:r w:rsidR="005E6F69">
        <w:rPr>
          <w:rFonts w:ascii="Times New Roman" w:hAnsi="Times New Roman" w:cs="Times New Roman"/>
          <w:sz w:val="28"/>
          <w:szCs w:val="28"/>
        </w:rPr>
        <w:t xml:space="preserve">ртиз нормативных правовых актов органов местного самоуправления Трубичинского сельского поселения </w:t>
      </w:r>
      <w:r w:rsidRPr="003C2085">
        <w:rPr>
          <w:rFonts w:ascii="Times New Roman" w:hAnsi="Times New Roman" w:cs="Times New Roman"/>
          <w:sz w:val="28"/>
          <w:szCs w:val="28"/>
        </w:rPr>
        <w:t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</w:t>
      </w:r>
      <w:r w:rsidR="005E6F69"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органов местного самоуправления </w:t>
      </w:r>
      <w:r w:rsidRPr="003C2085">
        <w:rPr>
          <w:rFonts w:ascii="Times New Roman" w:hAnsi="Times New Roman" w:cs="Times New Roman"/>
          <w:sz w:val="28"/>
          <w:szCs w:val="28"/>
        </w:rPr>
        <w:t>сельского поселения не позволит создать предпосылки и условия для проявления коррупциогенных факторов.</w:t>
      </w:r>
    </w:p>
    <w:p w14:paraId="2B5E5887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сократится. </w:t>
      </w:r>
    </w:p>
    <w:p w14:paraId="5D76EAB7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 w:rsidR="005E6F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Трубичинского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14:paraId="361746BF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14:paraId="3601E62D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14:paraId="01E82F8F" w14:textId="77777777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14:paraId="437520F2" w14:textId="6FDBBB83"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дополнительных условий для обеспечения прозрачнос</w:t>
      </w:r>
      <w:r w:rsidR="005E6F69">
        <w:rPr>
          <w:rFonts w:ascii="Times New Roman" w:hAnsi="Times New Roman" w:cs="Times New Roman"/>
          <w:sz w:val="28"/>
          <w:szCs w:val="28"/>
        </w:rPr>
        <w:t xml:space="preserve">ти деятельности органов местного самоуправления </w:t>
      </w:r>
      <w:r w:rsidR="00724E99">
        <w:rPr>
          <w:rFonts w:ascii="Times New Roman" w:hAnsi="Times New Roman" w:cs="Times New Roman"/>
          <w:sz w:val="28"/>
          <w:szCs w:val="28"/>
        </w:rPr>
        <w:t>Трубичинского</w:t>
      </w:r>
      <w:r w:rsidR="005E6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F7DACE5" w14:textId="77777777" w:rsidR="009408AE" w:rsidRPr="009408AE" w:rsidRDefault="009408AE" w:rsidP="005E6F69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EBAE4" w14:textId="77777777" w:rsidR="00A947F9" w:rsidRPr="009408AE" w:rsidRDefault="00A947F9" w:rsidP="00940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46D4F" w14:textId="77777777"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  <w:sectPr w:rsidR="00A947F9" w:rsidRPr="00A947F9" w:rsidSect="00615113">
          <w:pgSz w:w="11907" w:h="16840"/>
          <w:pgMar w:top="1134" w:right="618" w:bottom="709" w:left="1985" w:header="720" w:footer="720" w:gutter="0"/>
          <w:cols w:space="720"/>
        </w:sectPr>
      </w:pPr>
    </w:p>
    <w:p w14:paraId="5A52372E" w14:textId="77777777"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F1BC47E" w14:textId="56B092AC"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</w:t>
      </w:r>
      <w:r w:rsidR="002238CB">
        <w:rPr>
          <w:rFonts w:ascii="Times New Roman" w:hAnsi="Times New Roman" w:cs="Times New Roman"/>
          <w:sz w:val="24"/>
          <w:szCs w:val="24"/>
        </w:rPr>
        <w:t>йствие коррупции в Трубичинском</w:t>
      </w:r>
      <w:r w:rsidRPr="00A947F9">
        <w:rPr>
          <w:rFonts w:ascii="Times New Roman" w:hAnsi="Times New Roman" w:cs="Times New Roman"/>
          <w:sz w:val="24"/>
          <w:szCs w:val="24"/>
        </w:rPr>
        <w:t xml:space="preserve"> сельском поселении на 20</w:t>
      </w:r>
      <w:r w:rsidR="00724E99">
        <w:rPr>
          <w:rFonts w:ascii="Times New Roman" w:hAnsi="Times New Roman" w:cs="Times New Roman"/>
          <w:sz w:val="24"/>
          <w:szCs w:val="24"/>
        </w:rPr>
        <w:t>21</w:t>
      </w:r>
      <w:r w:rsidR="009408AE">
        <w:rPr>
          <w:rFonts w:ascii="Times New Roman" w:hAnsi="Times New Roman" w:cs="Times New Roman"/>
          <w:sz w:val="24"/>
          <w:szCs w:val="24"/>
        </w:rPr>
        <w:t>-202</w:t>
      </w:r>
      <w:r w:rsidR="00724E99">
        <w:rPr>
          <w:rFonts w:ascii="Times New Roman" w:hAnsi="Times New Roman" w:cs="Times New Roman"/>
          <w:sz w:val="24"/>
          <w:szCs w:val="24"/>
        </w:rPr>
        <w:t>3</w:t>
      </w:r>
      <w:r w:rsidRPr="00A947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074DD504" w14:textId="77777777"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F1B99E" w14:textId="77777777" w:rsidR="009408AE" w:rsidRPr="009408AE" w:rsidRDefault="009408AE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076AC0F6" w14:textId="4A403198" w:rsidR="00A947F9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«Противоде</w:t>
      </w:r>
      <w:r w:rsidR="002238CB">
        <w:rPr>
          <w:rFonts w:ascii="Times New Roman" w:hAnsi="Times New Roman" w:cs="Times New Roman"/>
          <w:b/>
          <w:sz w:val="28"/>
          <w:szCs w:val="28"/>
        </w:rPr>
        <w:t>йствие коррупции в Трубичинском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724E99">
        <w:rPr>
          <w:rFonts w:ascii="Times New Roman" w:hAnsi="Times New Roman" w:cs="Times New Roman"/>
          <w:b/>
          <w:sz w:val="28"/>
          <w:szCs w:val="28"/>
        </w:rPr>
        <w:t>21</w:t>
      </w:r>
      <w:r w:rsidRPr="009408AE">
        <w:rPr>
          <w:rFonts w:ascii="Times New Roman" w:hAnsi="Times New Roman" w:cs="Times New Roman"/>
          <w:b/>
          <w:sz w:val="28"/>
          <w:szCs w:val="28"/>
        </w:rPr>
        <w:t>-202</w:t>
      </w:r>
      <w:r w:rsidR="00724E99">
        <w:rPr>
          <w:rFonts w:ascii="Times New Roman" w:hAnsi="Times New Roman" w:cs="Times New Roman"/>
          <w:b/>
          <w:sz w:val="28"/>
          <w:szCs w:val="28"/>
        </w:rPr>
        <w:t>3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257959B0" w14:textId="77777777" w:rsidR="009408AE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6"/>
        <w:gridCol w:w="3937"/>
        <w:gridCol w:w="1768"/>
        <w:gridCol w:w="1406"/>
        <w:gridCol w:w="1939"/>
        <w:gridCol w:w="3208"/>
        <w:gridCol w:w="999"/>
        <w:gridCol w:w="699"/>
        <w:gridCol w:w="699"/>
      </w:tblGrid>
      <w:tr w:rsidR="009408AE" w:rsidRPr="006818DD" w14:paraId="3CF34E52" w14:textId="77777777" w:rsidTr="00D842F1">
        <w:trPr>
          <w:trHeight w:val="825"/>
        </w:trPr>
        <w:tc>
          <w:tcPr>
            <w:tcW w:w="556" w:type="dxa"/>
            <w:vMerge w:val="restart"/>
          </w:tcPr>
          <w:p w14:paraId="3B7270E1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№ п/п</w:t>
            </w:r>
          </w:p>
        </w:tc>
        <w:tc>
          <w:tcPr>
            <w:tcW w:w="3937" w:type="dxa"/>
            <w:vMerge w:val="restart"/>
          </w:tcPr>
          <w:p w14:paraId="30614D91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Наименование мероприятия</w:t>
            </w:r>
          </w:p>
        </w:tc>
        <w:tc>
          <w:tcPr>
            <w:tcW w:w="1768" w:type="dxa"/>
            <w:vMerge w:val="restart"/>
          </w:tcPr>
          <w:p w14:paraId="1FE987BF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 xml:space="preserve">Исполнитель </w:t>
            </w:r>
          </w:p>
        </w:tc>
        <w:tc>
          <w:tcPr>
            <w:tcW w:w="1406" w:type="dxa"/>
            <w:vMerge w:val="restart"/>
          </w:tcPr>
          <w:p w14:paraId="5D097C95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Срок реализации</w:t>
            </w:r>
          </w:p>
        </w:tc>
        <w:tc>
          <w:tcPr>
            <w:tcW w:w="1939" w:type="dxa"/>
            <w:vMerge w:val="restart"/>
          </w:tcPr>
          <w:p w14:paraId="4FFD43EF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Целевой показатель (номер целевого показателя из паспорта программы)</w:t>
            </w:r>
          </w:p>
        </w:tc>
        <w:tc>
          <w:tcPr>
            <w:tcW w:w="3208" w:type="dxa"/>
            <w:vMerge w:val="restart"/>
          </w:tcPr>
          <w:p w14:paraId="4223FF91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Источник финансирования</w:t>
            </w:r>
          </w:p>
        </w:tc>
        <w:tc>
          <w:tcPr>
            <w:tcW w:w="2397" w:type="dxa"/>
            <w:gridSpan w:val="3"/>
          </w:tcPr>
          <w:p w14:paraId="7A102C0C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 xml:space="preserve">Объем финансирования по годам </w:t>
            </w:r>
          </w:p>
          <w:p w14:paraId="5976C869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(тыс. руб.)</w:t>
            </w:r>
          </w:p>
        </w:tc>
      </w:tr>
      <w:tr w:rsidR="009408AE" w14:paraId="1397B68A" w14:textId="77777777" w:rsidTr="00D842F1">
        <w:trPr>
          <w:trHeight w:val="825"/>
        </w:trPr>
        <w:tc>
          <w:tcPr>
            <w:tcW w:w="556" w:type="dxa"/>
            <w:vMerge/>
          </w:tcPr>
          <w:p w14:paraId="5D106206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937" w:type="dxa"/>
            <w:vMerge/>
          </w:tcPr>
          <w:p w14:paraId="588D6FE6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68" w:type="dxa"/>
            <w:vMerge/>
          </w:tcPr>
          <w:p w14:paraId="450A9DBA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06" w:type="dxa"/>
            <w:vMerge/>
          </w:tcPr>
          <w:p w14:paraId="4351B3E0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  <w:vMerge/>
          </w:tcPr>
          <w:p w14:paraId="306E60E8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208" w:type="dxa"/>
            <w:vMerge/>
          </w:tcPr>
          <w:p w14:paraId="15887788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9" w:type="dxa"/>
          </w:tcPr>
          <w:p w14:paraId="2F5E4851" w14:textId="6F9A5EDB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</w:t>
            </w:r>
            <w:r w:rsidR="00790945">
              <w:t>21</w:t>
            </w:r>
          </w:p>
        </w:tc>
        <w:tc>
          <w:tcPr>
            <w:tcW w:w="699" w:type="dxa"/>
          </w:tcPr>
          <w:p w14:paraId="4F090FD6" w14:textId="3E08EFC4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</w:t>
            </w:r>
            <w:r w:rsidR="00790945">
              <w:t>22</w:t>
            </w:r>
          </w:p>
        </w:tc>
        <w:tc>
          <w:tcPr>
            <w:tcW w:w="699" w:type="dxa"/>
          </w:tcPr>
          <w:p w14:paraId="29B1585D" w14:textId="5A6EE965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202</w:t>
            </w:r>
            <w:r w:rsidR="00790945">
              <w:t>3</w:t>
            </w:r>
          </w:p>
        </w:tc>
      </w:tr>
      <w:tr w:rsidR="009408AE" w14:paraId="68636375" w14:textId="77777777" w:rsidTr="00D842F1">
        <w:trPr>
          <w:trHeight w:val="494"/>
        </w:trPr>
        <w:tc>
          <w:tcPr>
            <w:tcW w:w="556" w:type="dxa"/>
          </w:tcPr>
          <w:p w14:paraId="3E427BF0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</w:t>
            </w:r>
          </w:p>
        </w:tc>
        <w:tc>
          <w:tcPr>
            <w:tcW w:w="3937" w:type="dxa"/>
          </w:tcPr>
          <w:p w14:paraId="17997BAF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</w:t>
            </w:r>
          </w:p>
        </w:tc>
        <w:tc>
          <w:tcPr>
            <w:tcW w:w="1768" w:type="dxa"/>
          </w:tcPr>
          <w:p w14:paraId="762AA5B6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3</w:t>
            </w:r>
          </w:p>
        </w:tc>
        <w:tc>
          <w:tcPr>
            <w:tcW w:w="1406" w:type="dxa"/>
          </w:tcPr>
          <w:p w14:paraId="5D243FB6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4</w:t>
            </w:r>
          </w:p>
        </w:tc>
        <w:tc>
          <w:tcPr>
            <w:tcW w:w="1939" w:type="dxa"/>
          </w:tcPr>
          <w:p w14:paraId="52AD080D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5</w:t>
            </w:r>
          </w:p>
        </w:tc>
        <w:tc>
          <w:tcPr>
            <w:tcW w:w="3208" w:type="dxa"/>
          </w:tcPr>
          <w:p w14:paraId="531AB9E1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6</w:t>
            </w:r>
          </w:p>
        </w:tc>
        <w:tc>
          <w:tcPr>
            <w:tcW w:w="999" w:type="dxa"/>
          </w:tcPr>
          <w:p w14:paraId="4359E0CD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7</w:t>
            </w:r>
          </w:p>
        </w:tc>
        <w:tc>
          <w:tcPr>
            <w:tcW w:w="699" w:type="dxa"/>
          </w:tcPr>
          <w:p w14:paraId="6A12002C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8</w:t>
            </w:r>
          </w:p>
        </w:tc>
        <w:tc>
          <w:tcPr>
            <w:tcW w:w="699" w:type="dxa"/>
          </w:tcPr>
          <w:p w14:paraId="4F9D80CF" w14:textId="77777777"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9</w:t>
            </w:r>
          </w:p>
        </w:tc>
      </w:tr>
      <w:tr w:rsidR="009408AE" w:rsidRPr="006818DD" w14:paraId="2DB4F547" w14:textId="77777777" w:rsidTr="0034073B">
        <w:trPr>
          <w:trHeight w:val="339"/>
        </w:trPr>
        <w:tc>
          <w:tcPr>
            <w:tcW w:w="15211" w:type="dxa"/>
            <w:gridSpan w:val="9"/>
          </w:tcPr>
          <w:p w14:paraId="47EB6CAD" w14:textId="77777777" w:rsidR="009408AE" w:rsidRPr="0034073B" w:rsidRDefault="009408AE" w:rsidP="0034073B">
            <w:pPr>
              <w:pStyle w:val="ConsPlusNormal"/>
              <w:ind w:left="-142" w:firstLine="142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Цель 1: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 xml:space="preserve">Противодействие коррупции в </w:t>
            </w:r>
            <w:r w:rsidRPr="0034073B">
              <w:rPr>
                <w:rFonts w:ascii="Times New Roman" w:hAnsi="Times New Roman" w:cs="Times New Roman"/>
              </w:rPr>
              <w:t>Трубичинском сельском поселении</w:t>
            </w:r>
          </w:p>
        </w:tc>
      </w:tr>
      <w:tr w:rsidR="009408AE" w:rsidRPr="006818DD" w14:paraId="32038EA2" w14:textId="77777777" w:rsidTr="00D842F1">
        <w:trPr>
          <w:trHeight w:val="272"/>
        </w:trPr>
        <w:tc>
          <w:tcPr>
            <w:tcW w:w="15211" w:type="dxa"/>
            <w:gridSpan w:val="9"/>
          </w:tcPr>
          <w:p w14:paraId="123262C3" w14:textId="77777777" w:rsidR="009408AE" w:rsidRPr="0034073B" w:rsidRDefault="009408AE" w:rsidP="003407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Задача 1: Совершенствование правового регулирования в сфере противодействия коррупции</w:t>
            </w:r>
          </w:p>
        </w:tc>
      </w:tr>
      <w:tr w:rsidR="0034073B" w:rsidRPr="006818DD" w14:paraId="15C522D6" w14:textId="77777777" w:rsidTr="00D842F1">
        <w:trPr>
          <w:trHeight w:val="825"/>
        </w:trPr>
        <w:tc>
          <w:tcPr>
            <w:tcW w:w="556" w:type="dxa"/>
          </w:tcPr>
          <w:p w14:paraId="4D83B4BE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1.1.</w:t>
            </w:r>
          </w:p>
        </w:tc>
        <w:tc>
          <w:tcPr>
            <w:tcW w:w="3937" w:type="dxa"/>
          </w:tcPr>
          <w:p w14:paraId="50B9B956" w14:textId="77777777"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768" w:type="dxa"/>
          </w:tcPr>
          <w:p w14:paraId="0007E9B2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34073B">
              <w:t>Администрация Трубичинского поселения</w:t>
            </w:r>
            <w:bookmarkEnd w:id="0"/>
            <w:bookmarkEnd w:id="1"/>
            <w:bookmarkEnd w:id="2"/>
            <w:bookmarkEnd w:id="3"/>
          </w:p>
        </w:tc>
        <w:tc>
          <w:tcPr>
            <w:tcW w:w="1406" w:type="dxa"/>
          </w:tcPr>
          <w:p w14:paraId="4A9CEFC9" w14:textId="72C6BD46"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724E99">
              <w:rPr>
                <w:rFonts w:ascii="Times New Roman" w:hAnsi="Times New Roman" w:cs="Times New Roman"/>
              </w:rPr>
              <w:t>21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724E99"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01A7CC9D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1D6154F1" w14:textId="77777777"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3208" w:type="dxa"/>
          </w:tcPr>
          <w:p w14:paraId="3A0453FB" w14:textId="77777777"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Бюджет Трубичинского сельского поселения</w:t>
            </w:r>
          </w:p>
          <w:p w14:paraId="53168C87" w14:textId="77777777"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319EC04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3480082E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2EC6A56D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14:paraId="5FE13F47" w14:textId="77777777" w:rsidTr="00D842F1">
        <w:trPr>
          <w:trHeight w:val="825"/>
        </w:trPr>
        <w:tc>
          <w:tcPr>
            <w:tcW w:w="556" w:type="dxa"/>
          </w:tcPr>
          <w:p w14:paraId="46D63639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1.2</w:t>
            </w:r>
          </w:p>
        </w:tc>
        <w:tc>
          <w:tcPr>
            <w:tcW w:w="3937" w:type="dxa"/>
          </w:tcPr>
          <w:p w14:paraId="22EAF151" w14:textId="77777777"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768" w:type="dxa"/>
          </w:tcPr>
          <w:p w14:paraId="2A386447" w14:textId="77777777"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506BC5F1" w14:textId="127794CA"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724E99">
              <w:rPr>
                <w:rFonts w:ascii="Times New Roman" w:hAnsi="Times New Roman" w:cs="Times New Roman"/>
              </w:rPr>
              <w:t>21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724E99"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519599B3" w14:textId="77777777"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7336381F" w14:textId="77777777"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3208" w:type="dxa"/>
          </w:tcPr>
          <w:p w14:paraId="02140423" w14:textId="77777777"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Бюджет Трубичинского сельского поселения</w:t>
            </w:r>
          </w:p>
          <w:p w14:paraId="54EF6464" w14:textId="77777777"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EEB3A93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14:paraId="21331FFA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14:paraId="415E75FD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4073B" w:rsidRPr="006818DD" w14:paraId="06A1159C" w14:textId="77777777" w:rsidTr="00D842F1">
        <w:trPr>
          <w:trHeight w:val="525"/>
        </w:trPr>
        <w:tc>
          <w:tcPr>
            <w:tcW w:w="15211" w:type="dxa"/>
            <w:gridSpan w:val="9"/>
          </w:tcPr>
          <w:p w14:paraId="5F4574DC" w14:textId="77777777" w:rsidR="0034073B" w:rsidRPr="0034073B" w:rsidRDefault="0034073B" w:rsidP="009408A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Задача 2: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>Повышение качества нормативных правовых актов органов местного самоуправления</w:t>
            </w:r>
          </w:p>
        </w:tc>
      </w:tr>
      <w:tr w:rsidR="0034073B" w14:paraId="47C88CD7" w14:textId="77777777" w:rsidTr="00D842F1">
        <w:trPr>
          <w:trHeight w:val="825"/>
        </w:trPr>
        <w:tc>
          <w:tcPr>
            <w:tcW w:w="556" w:type="dxa"/>
          </w:tcPr>
          <w:p w14:paraId="6CC6B48C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2.1</w:t>
            </w:r>
          </w:p>
        </w:tc>
        <w:tc>
          <w:tcPr>
            <w:tcW w:w="3937" w:type="dxa"/>
          </w:tcPr>
          <w:p w14:paraId="1E094583" w14:textId="77777777" w:rsidR="0034073B" w:rsidRPr="0034073B" w:rsidRDefault="0034073B" w:rsidP="003407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4073B"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768" w:type="dxa"/>
          </w:tcPr>
          <w:p w14:paraId="64BC86BB" w14:textId="77777777"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2F89B376" w14:textId="4E667429"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724E99">
              <w:rPr>
                <w:rFonts w:ascii="Times New Roman" w:hAnsi="Times New Roman" w:cs="Times New Roman"/>
              </w:rPr>
              <w:t>21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724E99"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50B6958D" w14:textId="77777777" w:rsidR="0034073B" w:rsidRPr="0034073B" w:rsidRDefault="0034073B" w:rsidP="009408AE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07941A58" w14:textId="77777777"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3208" w:type="dxa"/>
          </w:tcPr>
          <w:p w14:paraId="57C34675" w14:textId="77777777"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14:paraId="7972E1F3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47531340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59164E59" w14:textId="77777777"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14:paraId="0AA331B1" w14:textId="77777777" w:rsidTr="0034073B">
        <w:trPr>
          <w:trHeight w:val="276"/>
        </w:trPr>
        <w:tc>
          <w:tcPr>
            <w:tcW w:w="15211" w:type="dxa"/>
            <w:gridSpan w:val="9"/>
          </w:tcPr>
          <w:p w14:paraId="73CFEC25" w14:textId="77777777" w:rsidR="0034073B" w:rsidRPr="0034073B" w:rsidRDefault="0034073B" w:rsidP="0034073B">
            <w:pPr>
              <w:spacing w:after="0" w:line="240" w:lineRule="auto"/>
            </w:pPr>
            <w:r w:rsidRPr="0034073B">
              <w:t>Задача 3: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0C1227" w14:paraId="06775D20" w14:textId="77777777" w:rsidTr="00BB0427">
        <w:trPr>
          <w:trHeight w:val="4830"/>
        </w:trPr>
        <w:tc>
          <w:tcPr>
            <w:tcW w:w="556" w:type="dxa"/>
          </w:tcPr>
          <w:p w14:paraId="0756D9EC" w14:textId="77777777" w:rsidR="000C1227" w:rsidRPr="0034073B" w:rsidRDefault="000C1227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3.1</w:t>
            </w:r>
          </w:p>
          <w:p w14:paraId="31B61CA8" w14:textId="3CAA2101" w:rsidR="000C1227" w:rsidRPr="0034073B" w:rsidRDefault="000C1227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937" w:type="dxa"/>
          </w:tcPr>
          <w:p w14:paraId="3BA2BAA2" w14:textId="09232DE4" w:rsidR="000C1227" w:rsidRPr="0034073B" w:rsidRDefault="000C1227" w:rsidP="00D842F1">
            <w:pPr>
              <w:spacing w:after="0" w:line="240" w:lineRule="auto"/>
              <w:jc w:val="both"/>
            </w:pPr>
            <w:r w:rsidRPr="0034073B"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  <w:r w:rsidR="00CC2C96">
              <w:t>.</w:t>
            </w:r>
          </w:p>
          <w:p w14:paraId="19297D2C" w14:textId="270A4719" w:rsidR="000C1227" w:rsidRPr="0034073B" w:rsidRDefault="000C1227" w:rsidP="00D842F1">
            <w:pPr>
              <w:spacing w:after="0" w:line="240" w:lineRule="auto"/>
              <w:jc w:val="both"/>
            </w:pPr>
            <w:r w:rsidRPr="0034073B">
              <w:t>Организация и реализация комплекса мер, направленных на соблюдение требований законодательства после ухода муниципального служащего с муниципальной службы</w:t>
            </w:r>
            <w:r w:rsidR="00CC2C96">
              <w:t>.</w:t>
            </w:r>
          </w:p>
          <w:p w14:paraId="26E88D1F" w14:textId="50564BA5" w:rsidR="000C1227" w:rsidRPr="0034073B" w:rsidRDefault="000C1227" w:rsidP="00D842F1">
            <w:pPr>
              <w:spacing w:after="0" w:line="240" w:lineRule="auto"/>
              <w:jc w:val="both"/>
            </w:pPr>
            <w:r w:rsidRPr="0034073B">
              <w:t>Разработка и распространения памяток для муниципальных служащих</w:t>
            </w:r>
            <w:r>
              <w:t>,</w:t>
            </w:r>
            <w:r w:rsidRPr="0034073B">
              <w:t xml:space="preserve"> содержащих антикоррупционную пропаганду и правила поведения в коррупционных ситуациях</w:t>
            </w:r>
            <w:r w:rsidR="00CC2C96">
              <w:t>.</w:t>
            </w:r>
          </w:p>
          <w:p w14:paraId="32762C34" w14:textId="19A0D04F" w:rsidR="000C1227" w:rsidRPr="0034073B" w:rsidRDefault="000C1227" w:rsidP="00D842F1">
            <w:pPr>
              <w:spacing w:after="0" w:line="240" w:lineRule="auto"/>
              <w:jc w:val="both"/>
            </w:pPr>
            <w:r w:rsidRPr="0034073B"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  <w:r w:rsidR="00CC2C96">
              <w:t>.</w:t>
            </w:r>
          </w:p>
        </w:tc>
        <w:tc>
          <w:tcPr>
            <w:tcW w:w="1768" w:type="dxa"/>
          </w:tcPr>
          <w:p w14:paraId="2D0BFE9A" w14:textId="77777777" w:rsidR="000C1227" w:rsidRPr="0034073B" w:rsidRDefault="000C1227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  <w:p w14:paraId="7A8A9231" w14:textId="65C100CC" w:rsidR="000C1227" w:rsidRPr="0034073B" w:rsidRDefault="000C1227" w:rsidP="00D842F1">
            <w:pPr>
              <w:spacing w:after="0" w:line="240" w:lineRule="auto"/>
              <w:jc w:val="center"/>
            </w:pPr>
          </w:p>
        </w:tc>
        <w:tc>
          <w:tcPr>
            <w:tcW w:w="1406" w:type="dxa"/>
          </w:tcPr>
          <w:p w14:paraId="311750B2" w14:textId="1738C211" w:rsidR="000C1227" w:rsidRPr="0034073B" w:rsidRDefault="000C1227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667F8FE8" w14:textId="77777777" w:rsidR="000C1227" w:rsidRPr="0034073B" w:rsidRDefault="000C1227" w:rsidP="00CC2C96">
            <w:pPr>
              <w:pStyle w:val="ConsPlusCell"/>
              <w:widowControl/>
              <w:jc w:val="center"/>
            </w:pPr>
          </w:p>
        </w:tc>
        <w:tc>
          <w:tcPr>
            <w:tcW w:w="1939" w:type="dxa"/>
          </w:tcPr>
          <w:p w14:paraId="7A916D6B" w14:textId="77777777" w:rsidR="000C1227" w:rsidRPr="0034073B" w:rsidRDefault="000C1227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  <w:p w14:paraId="46C0AFEA" w14:textId="38487F5B" w:rsidR="000C1227" w:rsidRPr="0034073B" w:rsidRDefault="000C1227" w:rsidP="00CC2C9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208" w:type="dxa"/>
          </w:tcPr>
          <w:p w14:paraId="45F37729" w14:textId="77777777" w:rsidR="000C1227" w:rsidRPr="0034073B" w:rsidRDefault="000C1227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  <w:p w14:paraId="69298EC7" w14:textId="504A9974" w:rsidR="000C1227" w:rsidRPr="0034073B" w:rsidRDefault="000C1227" w:rsidP="00D842F1">
            <w:pPr>
              <w:spacing w:after="0" w:line="240" w:lineRule="auto"/>
              <w:jc w:val="center"/>
            </w:pPr>
            <w:bookmarkStart w:id="4" w:name="_GoBack"/>
            <w:bookmarkEnd w:id="4"/>
          </w:p>
        </w:tc>
        <w:tc>
          <w:tcPr>
            <w:tcW w:w="999" w:type="dxa"/>
          </w:tcPr>
          <w:p w14:paraId="7700F4C0" w14:textId="77777777" w:rsidR="000C1227" w:rsidRPr="0034073B" w:rsidRDefault="000C1227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  <w:p w14:paraId="7A576246" w14:textId="794E09BC" w:rsidR="000C1227" w:rsidRPr="0034073B" w:rsidRDefault="000C1227" w:rsidP="00CC2C9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14:paraId="5141D843" w14:textId="77777777" w:rsidR="000C1227" w:rsidRPr="0034073B" w:rsidRDefault="000C1227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  <w:p w14:paraId="05620C8C" w14:textId="41D86AFB" w:rsidR="000C1227" w:rsidRPr="0034073B" w:rsidRDefault="000C1227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14:paraId="2E6937EE" w14:textId="77777777" w:rsidR="000C1227" w:rsidRPr="0034073B" w:rsidRDefault="000C1227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  <w:p w14:paraId="1D8806BE" w14:textId="268CF86D" w:rsidR="000C1227" w:rsidRPr="0034073B" w:rsidRDefault="000C1227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F32E5" w14:paraId="068FB28F" w14:textId="77777777" w:rsidTr="0034073B">
        <w:trPr>
          <w:trHeight w:val="585"/>
        </w:trPr>
        <w:tc>
          <w:tcPr>
            <w:tcW w:w="15211" w:type="dxa"/>
            <w:gridSpan w:val="9"/>
          </w:tcPr>
          <w:p w14:paraId="2F7715E5" w14:textId="77777777" w:rsidR="00CF32E5" w:rsidRPr="0034073B" w:rsidRDefault="00CF32E5" w:rsidP="0034073B">
            <w:pPr>
              <w:spacing w:after="0" w:line="240" w:lineRule="auto"/>
              <w:jc w:val="both"/>
            </w:pPr>
            <w:r w:rsidRPr="0034073B">
              <w:t xml:space="preserve">Задача 4: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CF32E5" w14:paraId="540A08A9" w14:textId="77777777" w:rsidTr="00D842F1">
        <w:trPr>
          <w:trHeight w:val="825"/>
        </w:trPr>
        <w:tc>
          <w:tcPr>
            <w:tcW w:w="556" w:type="dxa"/>
          </w:tcPr>
          <w:p w14:paraId="51C1CC8C" w14:textId="77777777"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937" w:type="dxa"/>
          </w:tcPr>
          <w:p w14:paraId="12D10455" w14:textId="77777777"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Осуществление публикаций информационных материал</w:t>
            </w:r>
            <w:r w:rsidR="00B567DE">
              <w:t xml:space="preserve">ов по вопросам противодействия </w:t>
            </w:r>
            <w:r w:rsidRPr="0034073B">
              <w:t>коррупции на</w:t>
            </w:r>
            <w:r w:rsidR="00B567DE">
              <w:t xml:space="preserve"> информационных стендах</w:t>
            </w:r>
            <w:r w:rsidR="00EB6F52">
              <w:t xml:space="preserve">, </w:t>
            </w:r>
            <w:r w:rsidRPr="0034073B">
              <w:t>официальном сайте Администрации Тр</w:t>
            </w:r>
            <w:r w:rsidR="00EB6F52">
              <w:t>убичинского сельского поселения, а также изготовление памяток, буклетов и иных материалов</w:t>
            </w:r>
          </w:p>
        </w:tc>
        <w:tc>
          <w:tcPr>
            <w:tcW w:w="1768" w:type="dxa"/>
          </w:tcPr>
          <w:p w14:paraId="779FF2D0" w14:textId="77777777"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4E330FC5" w14:textId="3FCA7A23"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724E99">
              <w:rPr>
                <w:rFonts w:ascii="Times New Roman" w:hAnsi="Times New Roman" w:cs="Times New Roman"/>
              </w:rPr>
              <w:t>21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724E99"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17F0DC4C" w14:textId="77777777"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0E402063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208" w:type="dxa"/>
          </w:tcPr>
          <w:p w14:paraId="4D272219" w14:textId="77777777"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14:paraId="7153F265" w14:textId="77777777" w:rsidR="00CF32E5" w:rsidRPr="00B567DE" w:rsidRDefault="002A0823" w:rsidP="009408AE">
            <w:pPr>
              <w:spacing w:after="0" w:line="240" w:lineRule="auto"/>
              <w:jc w:val="center"/>
            </w:pPr>
            <w:r w:rsidRPr="00B567DE">
              <w:t>1,0</w:t>
            </w:r>
          </w:p>
        </w:tc>
        <w:tc>
          <w:tcPr>
            <w:tcW w:w="699" w:type="dxa"/>
          </w:tcPr>
          <w:p w14:paraId="3C86FA50" w14:textId="77777777" w:rsidR="00CF32E5" w:rsidRPr="00B567DE" w:rsidRDefault="002A0823" w:rsidP="009408AE">
            <w:pPr>
              <w:spacing w:after="0" w:line="240" w:lineRule="auto"/>
              <w:jc w:val="center"/>
            </w:pPr>
            <w:r w:rsidRPr="00B567DE">
              <w:t>1,0</w:t>
            </w:r>
          </w:p>
        </w:tc>
        <w:tc>
          <w:tcPr>
            <w:tcW w:w="699" w:type="dxa"/>
          </w:tcPr>
          <w:p w14:paraId="213D9F03" w14:textId="77777777" w:rsidR="00CF32E5" w:rsidRPr="00B567DE" w:rsidRDefault="002A0823" w:rsidP="009408AE">
            <w:pPr>
              <w:spacing w:after="0" w:line="240" w:lineRule="auto"/>
              <w:jc w:val="center"/>
            </w:pPr>
            <w:r w:rsidRPr="00B567DE">
              <w:t>1,0</w:t>
            </w:r>
          </w:p>
        </w:tc>
      </w:tr>
      <w:tr w:rsidR="00CF32E5" w14:paraId="477133FC" w14:textId="77777777" w:rsidTr="00D842F1">
        <w:trPr>
          <w:trHeight w:val="825"/>
        </w:trPr>
        <w:tc>
          <w:tcPr>
            <w:tcW w:w="556" w:type="dxa"/>
          </w:tcPr>
          <w:p w14:paraId="1FFB1BAE" w14:textId="77777777"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937" w:type="dxa"/>
          </w:tcPr>
          <w:p w14:paraId="7F61A558" w14:textId="77777777"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Осуществление размещения на официальном сайте Администрации Трубичинского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768" w:type="dxa"/>
          </w:tcPr>
          <w:p w14:paraId="60111794" w14:textId="77777777"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0AC2774A" w14:textId="1E0B5458"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724E99">
              <w:rPr>
                <w:rFonts w:ascii="Times New Roman" w:hAnsi="Times New Roman" w:cs="Times New Roman"/>
              </w:rPr>
              <w:t>21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724E99"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61670249" w14:textId="77777777"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47CF9165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208" w:type="dxa"/>
          </w:tcPr>
          <w:p w14:paraId="0109B898" w14:textId="77777777"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14:paraId="6CFB5E15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025534AF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19D2CF8E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14:paraId="26BAAA81" w14:textId="77777777" w:rsidTr="00D842F1">
        <w:trPr>
          <w:trHeight w:val="825"/>
        </w:trPr>
        <w:tc>
          <w:tcPr>
            <w:tcW w:w="556" w:type="dxa"/>
          </w:tcPr>
          <w:p w14:paraId="5CE41A45" w14:textId="77777777"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937" w:type="dxa"/>
          </w:tcPr>
          <w:p w14:paraId="35D0AD19" w14:textId="46C9207B" w:rsidR="00CF32E5" w:rsidRPr="0034073B" w:rsidRDefault="000C1227" w:rsidP="00D842F1">
            <w:pPr>
              <w:spacing w:after="0" w:line="240" w:lineRule="auto"/>
              <w:jc w:val="both"/>
              <w:rPr>
                <w:rStyle w:val="apple-style-span"/>
              </w:rPr>
            </w:pPr>
            <w:r w:rsidRPr="0034073B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68" w:type="dxa"/>
          </w:tcPr>
          <w:p w14:paraId="218D5E5E" w14:textId="77777777"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14:paraId="4769FE29" w14:textId="1617824D"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724E99">
              <w:rPr>
                <w:rFonts w:ascii="Times New Roman" w:hAnsi="Times New Roman" w:cs="Times New Roman"/>
              </w:rPr>
              <w:t>21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724E99"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14:paraId="484845B5" w14:textId="77777777"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14:paraId="17A7104A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208" w:type="dxa"/>
          </w:tcPr>
          <w:p w14:paraId="7F28B10F" w14:textId="77777777"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14:paraId="571D85E8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22A7000E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7BB9ECB4" w14:textId="77777777"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2A0823" w14:paraId="47FAEA66" w14:textId="77777777" w:rsidTr="00D842F1">
        <w:trPr>
          <w:trHeight w:val="322"/>
        </w:trPr>
        <w:tc>
          <w:tcPr>
            <w:tcW w:w="12814" w:type="dxa"/>
            <w:gridSpan w:val="6"/>
          </w:tcPr>
          <w:p w14:paraId="5F437A36" w14:textId="77777777" w:rsidR="002A0823" w:rsidRPr="0034073B" w:rsidRDefault="002A0823" w:rsidP="002A0823">
            <w:pPr>
              <w:spacing w:after="0" w:line="240" w:lineRule="auto"/>
              <w:jc w:val="right"/>
            </w:pPr>
            <w:r w:rsidRPr="0034073B">
              <w:t>ВСЕГО</w:t>
            </w:r>
          </w:p>
        </w:tc>
        <w:tc>
          <w:tcPr>
            <w:tcW w:w="999" w:type="dxa"/>
          </w:tcPr>
          <w:p w14:paraId="3AB45152" w14:textId="77777777" w:rsidR="002A0823" w:rsidRPr="004B18A5" w:rsidRDefault="002A0823" w:rsidP="002A0823">
            <w:pPr>
              <w:spacing w:after="0" w:line="240" w:lineRule="auto"/>
              <w:jc w:val="center"/>
            </w:pPr>
            <w:r w:rsidRPr="004B18A5">
              <w:t>1,0</w:t>
            </w:r>
          </w:p>
        </w:tc>
        <w:tc>
          <w:tcPr>
            <w:tcW w:w="699" w:type="dxa"/>
          </w:tcPr>
          <w:p w14:paraId="32A07940" w14:textId="77777777" w:rsidR="002A0823" w:rsidRPr="004B18A5" w:rsidRDefault="002A0823" w:rsidP="002A0823">
            <w:pPr>
              <w:spacing w:after="0" w:line="240" w:lineRule="auto"/>
              <w:jc w:val="center"/>
            </w:pPr>
            <w:r w:rsidRPr="004B18A5">
              <w:t>1,0</w:t>
            </w:r>
          </w:p>
        </w:tc>
        <w:tc>
          <w:tcPr>
            <w:tcW w:w="699" w:type="dxa"/>
          </w:tcPr>
          <w:p w14:paraId="51586A82" w14:textId="77777777" w:rsidR="002A0823" w:rsidRPr="004B18A5" w:rsidRDefault="002A0823" w:rsidP="002A0823">
            <w:pPr>
              <w:spacing w:after="0" w:line="240" w:lineRule="auto"/>
              <w:jc w:val="center"/>
            </w:pPr>
            <w:r w:rsidRPr="004B18A5">
              <w:t>1,0</w:t>
            </w:r>
          </w:p>
        </w:tc>
      </w:tr>
    </w:tbl>
    <w:p w14:paraId="7FFF177A" w14:textId="77777777" w:rsidR="00A947F9" w:rsidRPr="009408AE" w:rsidRDefault="00A947F9" w:rsidP="00DA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A947F9" w:rsidRPr="009408AE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A519B"/>
    <w:multiLevelType w:val="hybridMultilevel"/>
    <w:tmpl w:val="E9BEBFEE"/>
    <w:lvl w:ilvl="0" w:tplc="53707ED4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166"/>
    <w:rsid w:val="00011B70"/>
    <w:rsid w:val="00011CF5"/>
    <w:rsid w:val="00014DD4"/>
    <w:rsid w:val="000C1227"/>
    <w:rsid w:val="001D6BA1"/>
    <w:rsid w:val="002238CB"/>
    <w:rsid w:val="00243F44"/>
    <w:rsid w:val="002A0823"/>
    <w:rsid w:val="002E5B10"/>
    <w:rsid w:val="0034073B"/>
    <w:rsid w:val="003C2085"/>
    <w:rsid w:val="004B18A5"/>
    <w:rsid w:val="00597B37"/>
    <w:rsid w:val="00597F12"/>
    <w:rsid w:val="005E6F69"/>
    <w:rsid w:val="00615113"/>
    <w:rsid w:val="00681562"/>
    <w:rsid w:val="00683166"/>
    <w:rsid w:val="00687AA4"/>
    <w:rsid w:val="006F03A8"/>
    <w:rsid w:val="0070349F"/>
    <w:rsid w:val="00724E99"/>
    <w:rsid w:val="007703A1"/>
    <w:rsid w:val="00790945"/>
    <w:rsid w:val="007C338C"/>
    <w:rsid w:val="007F2E8D"/>
    <w:rsid w:val="008F4618"/>
    <w:rsid w:val="009209EB"/>
    <w:rsid w:val="009408AE"/>
    <w:rsid w:val="00964705"/>
    <w:rsid w:val="00965D2D"/>
    <w:rsid w:val="009A7636"/>
    <w:rsid w:val="00A62F4C"/>
    <w:rsid w:val="00A947F9"/>
    <w:rsid w:val="00B31F7E"/>
    <w:rsid w:val="00B40C46"/>
    <w:rsid w:val="00B567DE"/>
    <w:rsid w:val="00CB00D1"/>
    <w:rsid w:val="00CB3A2C"/>
    <w:rsid w:val="00CC2C96"/>
    <w:rsid w:val="00CF32E5"/>
    <w:rsid w:val="00DA7C4A"/>
    <w:rsid w:val="00EB6F52"/>
    <w:rsid w:val="00ED7EF9"/>
    <w:rsid w:val="00EE3916"/>
    <w:rsid w:val="00F363E6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435E"/>
  <w15:docId w15:val="{190EE526-AD44-40B1-8344-7263FC2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  <w:style w:type="table" w:styleId="a8">
    <w:name w:val="Table Grid"/>
    <w:basedOn w:val="a1"/>
    <w:uiPriority w:val="99"/>
    <w:rsid w:val="0094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j">
    <w:name w:val="printj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A0279C674B74F6211E6179E64BCB7A01DCD8C85536C1A972C49E1BACwB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10FCD04045E858AAAB9DE9547E49EF9FBA2C1A1C79E21B2082B1EA1FEDc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A0F93-064F-4A7D-ADF5-76D505ED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35</cp:revision>
  <cp:lastPrinted>2021-11-15T06:51:00Z</cp:lastPrinted>
  <dcterms:created xsi:type="dcterms:W3CDTF">2015-12-04T13:36:00Z</dcterms:created>
  <dcterms:modified xsi:type="dcterms:W3CDTF">2021-11-15T06:51:00Z</dcterms:modified>
</cp:coreProperties>
</file>