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6027">
        <w:rPr>
          <w:rFonts w:ascii="Times New Roman" w:eastAsia="Tunga" w:hAnsi="Times New Roman" w:cs="Times New Roman"/>
          <w:sz w:val="28"/>
          <w:szCs w:val="28"/>
        </w:rPr>
        <w:t xml:space="preserve">  </w:t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DC1F31" w:rsidRPr="00ED4728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CB6844">
        <w:rPr>
          <w:rFonts w:ascii="Times New Roman" w:eastAsia="Tunga" w:hAnsi="Times New Roman" w:cs="Times New Roman"/>
          <w:sz w:val="28"/>
          <w:szCs w:val="28"/>
        </w:rPr>
        <w:t>23</w:t>
      </w:r>
      <w:r w:rsidR="00FC1F57">
        <w:rPr>
          <w:rFonts w:ascii="Times New Roman" w:eastAsia="Tunga" w:hAnsi="Times New Roman" w:cs="Times New Roman"/>
          <w:sz w:val="28"/>
          <w:szCs w:val="28"/>
        </w:rPr>
        <w:t>.</w:t>
      </w:r>
      <w:r w:rsidR="00CB6844">
        <w:rPr>
          <w:rFonts w:ascii="Times New Roman" w:eastAsia="Tunga" w:hAnsi="Times New Roman" w:cs="Times New Roman"/>
          <w:sz w:val="28"/>
          <w:szCs w:val="28"/>
        </w:rPr>
        <w:t>12</w:t>
      </w:r>
      <w:r w:rsidR="008A1602">
        <w:rPr>
          <w:rFonts w:ascii="Times New Roman" w:eastAsia="Tunga" w:hAnsi="Times New Roman" w:cs="Times New Roman"/>
          <w:sz w:val="28"/>
          <w:szCs w:val="28"/>
        </w:rPr>
        <w:t>.2019</w:t>
      </w:r>
      <w:r w:rsidR="00011B70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CB6844">
        <w:rPr>
          <w:rFonts w:ascii="Times New Roman" w:eastAsia="Tunga" w:hAnsi="Times New Roman" w:cs="Times New Roman"/>
          <w:sz w:val="28"/>
          <w:szCs w:val="28"/>
        </w:rPr>
        <w:t>360/1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1D6759" w:rsidRPr="009316CE" w:rsidRDefault="00011B70" w:rsidP="001D67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6C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EF0F58" w:rsidRPr="009316CE">
        <w:rPr>
          <w:rFonts w:ascii="Times New Roman" w:eastAsia="Times New Roman" w:hAnsi="Times New Roman" w:cs="Times New Roman"/>
          <w:b/>
          <w:sz w:val="28"/>
          <w:szCs w:val="28"/>
        </w:rPr>
        <w:t>б утверждении</w:t>
      </w:r>
      <w:r w:rsidRPr="009316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6844" w:rsidRPr="009316CE">
        <w:rPr>
          <w:rFonts w:ascii="Times New Roman" w:eastAsia="Times New Roman" w:hAnsi="Times New Roman" w:cs="Times New Roman"/>
          <w:b/>
          <w:sz w:val="28"/>
          <w:szCs w:val="28"/>
        </w:rPr>
        <w:t>перечней особо</w:t>
      </w:r>
    </w:p>
    <w:p w:rsidR="00CB6844" w:rsidRDefault="00CB6844" w:rsidP="001D67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6CE">
        <w:rPr>
          <w:rFonts w:ascii="Times New Roman" w:eastAsia="Times New Roman" w:hAnsi="Times New Roman" w:cs="Times New Roman"/>
          <w:b/>
          <w:sz w:val="28"/>
          <w:szCs w:val="28"/>
        </w:rPr>
        <w:t>ценного движимого имущества</w:t>
      </w:r>
    </w:p>
    <w:p w:rsidR="00011B70" w:rsidRDefault="00011B70" w:rsidP="00011B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1F57" w:rsidRDefault="001D6759" w:rsidP="009D1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75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CB68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416134">
        <w:rPr>
          <w:rFonts w:ascii="Times New Roman" w:eastAsia="Times New Roman" w:hAnsi="Times New Roman" w:cs="Times New Roman"/>
          <w:sz w:val="28"/>
          <w:szCs w:val="28"/>
        </w:rPr>
        <w:t xml:space="preserve">Порядком отнесения имущества муниципального автономного или </w:t>
      </w:r>
      <w:r w:rsidR="00416134" w:rsidRPr="00416134">
        <w:rPr>
          <w:rFonts w:ascii="Times New Roman" w:eastAsia="Times New Roman" w:hAnsi="Times New Roman" w:cs="Times New Roman"/>
          <w:sz w:val="28"/>
          <w:szCs w:val="28"/>
        </w:rPr>
        <w:t>бю</w:t>
      </w:r>
      <w:r w:rsidR="00416134">
        <w:rPr>
          <w:rFonts w:ascii="Times New Roman" w:eastAsia="Times New Roman" w:hAnsi="Times New Roman" w:cs="Times New Roman"/>
          <w:sz w:val="28"/>
          <w:szCs w:val="28"/>
        </w:rPr>
        <w:t xml:space="preserve">джетного учреждения к категории </w:t>
      </w:r>
      <w:r w:rsidR="00416134" w:rsidRPr="00416134">
        <w:rPr>
          <w:rFonts w:ascii="Times New Roman" w:eastAsia="Times New Roman" w:hAnsi="Times New Roman" w:cs="Times New Roman"/>
          <w:sz w:val="28"/>
          <w:szCs w:val="28"/>
        </w:rPr>
        <w:t>особо ценного движимого имущества</w:t>
      </w:r>
      <w:r w:rsidR="00416134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CB684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41613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Трубичинского сельского поселения </w:t>
      </w:r>
      <w:r w:rsidR="00CB6844">
        <w:rPr>
          <w:rFonts w:ascii="Times New Roman" w:eastAsia="Times New Roman" w:hAnsi="Times New Roman" w:cs="Times New Roman"/>
          <w:sz w:val="28"/>
          <w:szCs w:val="28"/>
        </w:rPr>
        <w:t>от 15.04.2019</w:t>
      </w:r>
      <w:r w:rsidRPr="001D6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134">
        <w:rPr>
          <w:rFonts w:ascii="Times New Roman" w:eastAsia="Times New Roman" w:hAnsi="Times New Roman" w:cs="Times New Roman"/>
          <w:sz w:val="28"/>
          <w:szCs w:val="28"/>
        </w:rPr>
        <w:t xml:space="preserve">№119 </w:t>
      </w:r>
    </w:p>
    <w:p w:rsidR="00BE7D87" w:rsidRDefault="00BE7D87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BD9" w:rsidRPr="00BE7D87" w:rsidRDefault="00E10BD9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BD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F0F58" w:rsidRDefault="00EF0F58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F58" w:rsidRDefault="00C046F4" w:rsidP="00EF0F58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перечни</w:t>
      </w:r>
      <w:r w:rsidR="00416134">
        <w:rPr>
          <w:rFonts w:ascii="Times New Roman" w:eastAsia="Times New Roman" w:hAnsi="Times New Roman" w:cs="Times New Roman"/>
          <w:sz w:val="28"/>
          <w:szCs w:val="28"/>
        </w:rPr>
        <w:t xml:space="preserve"> особо ценного движимого имущества, закрепляемого за муниципальным</w:t>
      </w:r>
      <w:r w:rsidR="004205F1">
        <w:rPr>
          <w:rFonts w:ascii="Times New Roman" w:eastAsia="Times New Roman" w:hAnsi="Times New Roman" w:cs="Times New Roman"/>
          <w:sz w:val="28"/>
          <w:szCs w:val="28"/>
        </w:rPr>
        <w:t xml:space="preserve"> автономным учреждением «Подберезский сельский Дом культуры»</w:t>
      </w:r>
      <w:r w:rsidR="00416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05F1"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муниципальным автономным учреждением «Трубичинский Дом культуры» </w:t>
      </w:r>
      <w:r w:rsidR="00416134">
        <w:rPr>
          <w:rFonts w:ascii="Times New Roman" w:eastAsia="Times New Roman" w:hAnsi="Times New Roman" w:cs="Times New Roman"/>
          <w:sz w:val="28"/>
          <w:szCs w:val="28"/>
        </w:rPr>
        <w:t xml:space="preserve">на праве оперативного управления, </w:t>
      </w:r>
      <w:r w:rsidR="004205F1">
        <w:rPr>
          <w:rFonts w:ascii="Times New Roman" w:eastAsia="Times New Roman" w:hAnsi="Times New Roman" w:cs="Times New Roman"/>
          <w:sz w:val="28"/>
          <w:szCs w:val="28"/>
        </w:rPr>
        <w:t xml:space="preserve">путем изложения перечней в новой редакции </w:t>
      </w:r>
      <w:r w:rsidR="003B7952"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416134">
        <w:rPr>
          <w:rFonts w:ascii="Times New Roman" w:eastAsia="Times New Roman" w:hAnsi="Times New Roman" w:cs="Times New Roman"/>
          <w:sz w:val="28"/>
          <w:szCs w:val="28"/>
        </w:rPr>
        <w:t xml:space="preserve"> №1.</w:t>
      </w:r>
    </w:p>
    <w:p w:rsidR="002640FD" w:rsidRPr="002640FD" w:rsidRDefault="002640FD" w:rsidP="002640F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Трубичинского сельского поселения </w:t>
      </w:r>
      <w:r w:rsidRPr="002640FD">
        <w:rPr>
          <w:rFonts w:ascii="Times New Roman" w:eastAsia="Times New Roman" w:hAnsi="Times New Roman" w:cs="Times New Roman"/>
          <w:sz w:val="28"/>
          <w:szCs w:val="28"/>
        </w:rPr>
        <w:t xml:space="preserve">передать, а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муниципальным автономным учреждениям</w:t>
      </w:r>
      <w:r w:rsidRPr="002640FD">
        <w:rPr>
          <w:rFonts w:ascii="Times New Roman" w:eastAsia="Times New Roman" w:hAnsi="Times New Roman" w:cs="Times New Roman"/>
          <w:sz w:val="28"/>
          <w:szCs w:val="28"/>
        </w:rPr>
        <w:t xml:space="preserve"> принять на баланс на праве оперативного управления по акту приема-передачи имущество,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п.1 настоящего постановления</w:t>
      </w:r>
      <w:r w:rsidRPr="002640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F58" w:rsidRPr="00C046F4" w:rsidRDefault="002640FD" w:rsidP="00EF0F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0F58" w:rsidRPr="00C046F4">
        <w:rPr>
          <w:rFonts w:ascii="Times New Roman" w:hAnsi="Times New Roman" w:cs="Times New Roman"/>
          <w:sz w:val="28"/>
          <w:szCs w:val="28"/>
        </w:rPr>
        <w:t>. Признать утратившим силу:</w:t>
      </w:r>
    </w:p>
    <w:p w:rsidR="00EF0F58" w:rsidRDefault="00EF0F58" w:rsidP="00EF0F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6F4">
        <w:rPr>
          <w:rFonts w:ascii="Times New Roman" w:hAnsi="Times New Roman" w:cs="Times New Roman"/>
          <w:sz w:val="28"/>
          <w:szCs w:val="28"/>
        </w:rPr>
        <w:t>- постановление администрации Подберезского сельского поселения от</w:t>
      </w:r>
      <w:r w:rsidR="004205F1" w:rsidRPr="00C046F4">
        <w:rPr>
          <w:rFonts w:ascii="Times New Roman" w:hAnsi="Times New Roman" w:cs="Times New Roman"/>
          <w:sz w:val="28"/>
          <w:szCs w:val="28"/>
        </w:rPr>
        <w:t xml:space="preserve"> 26</w:t>
      </w:r>
      <w:r w:rsidRPr="00C046F4">
        <w:rPr>
          <w:rFonts w:ascii="Times New Roman" w:hAnsi="Times New Roman" w:cs="Times New Roman"/>
          <w:sz w:val="28"/>
          <w:szCs w:val="28"/>
        </w:rPr>
        <w:t>.1</w:t>
      </w:r>
      <w:r w:rsidR="004205F1" w:rsidRPr="00C046F4">
        <w:rPr>
          <w:rFonts w:ascii="Times New Roman" w:hAnsi="Times New Roman" w:cs="Times New Roman"/>
          <w:sz w:val="28"/>
          <w:szCs w:val="28"/>
        </w:rPr>
        <w:t>2.2011 № 246</w:t>
      </w:r>
      <w:r w:rsidRPr="00C046F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1"/>
      <w:r w:rsidRPr="00C046F4">
        <w:rPr>
          <w:rFonts w:ascii="Times New Roman" w:hAnsi="Times New Roman" w:cs="Times New Roman"/>
          <w:sz w:val="28"/>
          <w:szCs w:val="28"/>
        </w:rPr>
        <w:t>«О</w:t>
      </w:r>
      <w:r w:rsidR="004205F1" w:rsidRPr="00C046F4">
        <w:rPr>
          <w:rFonts w:ascii="Times New Roman" w:hAnsi="Times New Roman" w:cs="Times New Roman"/>
          <w:sz w:val="28"/>
          <w:szCs w:val="28"/>
        </w:rPr>
        <w:t>б утверждении перечня особо ценного движимого имущества»</w:t>
      </w:r>
      <w:bookmarkEnd w:id="0"/>
      <w:r w:rsidR="00C046F4" w:rsidRPr="00C046F4">
        <w:rPr>
          <w:rFonts w:ascii="Times New Roman" w:hAnsi="Times New Roman" w:cs="Times New Roman"/>
          <w:sz w:val="28"/>
          <w:szCs w:val="28"/>
        </w:rPr>
        <w:t>.</w:t>
      </w:r>
    </w:p>
    <w:p w:rsidR="004205F1" w:rsidRDefault="004205F1" w:rsidP="00EF0F5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0F58" w:rsidRDefault="00EF0F58" w:rsidP="00C04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D87" w:rsidRDefault="00BE7D87" w:rsidP="00BE7D87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</w:t>
      </w:r>
      <w:r w:rsidR="0046602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С.В. Анкудинов</w:t>
      </w:r>
    </w:p>
    <w:p w:rsidR="00BE7D87" w:rsidRDefault="00BE7D87" w:rsidP="00BE7D8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D87" w:rsidRDefault="00BE7D87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F4" w:rsidRDefault="00C046F4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F4" w:rsidRDefault="00C046F4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F4" w:rsidRDefault="00C046F4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F4" w:rsidRDefault="00C046F4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F4" w:rsidRDefault="00C046F4" w:rsidP="009D1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E98" w:rsidRDefault="00964E98" w:rsidP="00964E98">
      <w:pPr>
        <w:pStyle w:val="ConsPlusNormal"/>
        <w:ind w:left="6237"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N 1</w:t>
      </w:r>
    </w:p>
    <w:p w:rsidR="00964E98" w:rsidRDefault="00964E98" w:rsidP="00964E98">
      <w:pPr>
        <w:pStyle w:val="ConsPlusNormal"/>
        <w:ind w:left="623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 Трубичинского сельского поселения</w:t>
      </w:r>
    </w:p>
    <w:p w:rsidR="00964E98" w:rsidRDefault="00964E98" w:rsidP="00964E98">
      <w:pPr>
        <w:pStyle w:val="ConsPlusNormal"/>
        <w:ind w:left="6237" w:firstLine="0"/>
        <w:jc w:val="both"/>
        <w:rPr>
          <w:rFonts w:ascii="Times New Roman" w:hAnsi="Times New Roman" w:cs="Times New Roman"/>
        </w:rPr>
      </w:pPr>
      <w:bookmarkStart w:id="1" w:name="OLE_LINK2"/>
      <w:r>
        <w:rPr>
          <w:rFonts w:ascii="Times New Roman" w:hAnsi="Times New Roman" w:cs="Times New Roman"/>
        </w:rPr>
        <w:t xml:space="preserve">от 23.12.2019 N </w:t>
      </w:r>
      <w:bookmarkEnd w:id="1"/>
      <w:r>
        <w:rPr>
          <w:rFonts w:ascii="Times New Roman" w:hAnsi="Times New Roman" w:cs="Times New Roman"/>
        </w:rPr>
        <w:t>360/1</w:t>
      </w:r>
    </w:p>
    <w:p w:rsidR="00981C87" w:rsidRDefault="00981C87" w:rsidP="00981C8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7D87" w:rsidRDefault="00BE7D87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D87" w:rsidRDefault="00BE7D87" w:rsidP="00E10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A4A" w:rsidRPr="00371945" w:rsidRDefault="008C764A" w:rsidP="00532A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32A4A" w:rsidRPr="00371945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  <w:r w:rsidR="00532A4A" w:rsidRPr="00371945">
        <w:rPr>
          <w:rFonts w:ascii="Times New Roman" w:eastAsia="Times New Roman" w:hAnsi="Times New Roman" w:cs="Times New Roman"/>
          <w:b/>
          <w:sz w:val="24"/>
          <w:szCs w:val="24"/>
        </w:rPr>
        <w:br/>
        <w:t>особо ценного движимого имущества, закрепленного за муниц</w:t>
      </w:r>
      <w:r w:rsidR="00981C87" w:rsidRPr="00371945">
        <w:rPr>
          <w:rFonts w:ascii="Times New Roman" w:eastAsia="Times New Roman" w:hAnsi="Times New Roman" w:cs="Times New Roman"/>
          <w:b/>
          <w:sz w:val="24"/>
          <w:szCs w:val="24"/>
        </w:rPr>
        <w:t>ипальным бюджетным учреждением «Подберезский сельский Дом культуры»</w:t>
      </w:r>
      <w:r w:rsidR="00532A4A" w:rsidRPr="00371945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W w:w="9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569"/>
        <w:gridCol w:w="920"/>
        <w:gridCol w:w="1572"/>
        <w:gridCol w:w="1587"/>
      </w:tblGrid>
      <w:tr w:rsidR="00981C87" w:rsidRPr="00371945" w:rsidTr="003B7952">
        <w:trPr>
          <w:trHeight w:val="56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объекта учета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(руб.)</w:t>
            </w:r>
          </w:p>
        </w:tc>
      </w:tr>
      <w:tr w:rsidR="00981C87" w:rsidRPr="00371945" w:rsidTr="00981C87">
        <w:trPr>
          <w:trHeight w:val="276"/>
        </w:trPr>
        <w:tc>
          <w:tcPr>
            <w:tcW w:w="93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1. Движимое имущество, балансовая стоимость которого превышает 50 тысяч рублей</w:t>
            </w:r>
          </w:p>
        </w:tc>
      </w:tr>
      <w:tr w:rsidR="00981C87" w:rsidRPr="00371945" w:rsidTr="003B7952">
        <w:trPr>
          <w:trHeight w:val="29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C87" w:rsidRPr="00371945" w:rsidRDefault="00981C87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Узел учета тепловой энергии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C87" w:rsidRPr="00371945" w:rsidRDefault="00981C87" w:rsidP="009D1A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70000,00 </w:t>
            </w:r>
          </w:p>
        </w:tc>
      </w:tr>
      <w:tr w:rsidR="00F32BC7" w:rsidRPr="00371945" w:rsidTr="003B7952">
        <w:trPr>
          <w:trHeight w:val="29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2BC7" w:rsidRPr="00371945" w:rsidRDefault="00F32BC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2BC7" w:rsidRPr="00F32BC7" w:rsidRDefault="00F32BC7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Акустическая радиосистема (радиосистема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профессиональная активная акустика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Behringer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комплект профессиональной акустики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Behringer</w:t>
            </w:r>
            <w:proofErr w:type="spellEnd"/>
            <w:r w:rsidRPr="00F32B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2BC7" w:rsidRPr="00371945" w:rsidRDefault="00F32BC7" w:rsidP="009D1A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2BC7" w:rsidRPr="00371945" w:rsidRDefault="00F32BC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2BC7" w:rsidRPr="00371945" w:rsidRDefault="00F32BC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99446,00</w:t>
            </w:r>
          </w:p>
        </w:tc>
      </w:tr>
      <w:tr w:rsidR="00981C87" w:rsidRPr="00371945" w:rsidTr="009D3453">
        <w:trPr>
          <w:trHeight w:val="1139"/>
        </w:trPr>
        <w:tc>
          <w:tcPr>
            <w:tcW w:w="93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C87" w:rsidRPr="00371945" w:rsidRDefault="00981C87" w:rsidP="003719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2. Движимое имущество независимо от его балансовой стоимо</w:t>
            </w:r>
            <w:r w:rsidR="00371945"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без которого осуществление автономным учреждением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предусмотренных его уставом основных видов деятельности будет существенно затруднено и (или) которое отнесено к определенному виду особо ценного движимого имущества</w:t>
            </w:r>
          </w:p>
        </w:tc>
      </w:tr>
      <w:tr w:rsidR="00981C87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C87" w:rsidRPr="00371945" w:rsidRDefault="00981C87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EWM BS 152-1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 6750,00</w:t>
            </w:r>
          </w:p>
        </w:tc>
      </w:tr>
      <w:tr w:rsidR="00981C87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C87" w:rsidRPr="00371945" w:rsidRDefault="00981C87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EWM BS 152-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 6750,00</w:t>
            </w:r>
          </w:p>
        </w:tc>
      </w:tr>
      <w:tr w:rsidR="00981C87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C87" w:rsidRPr="00371945" w:rsidRDefault="00981C87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Микрофон 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ENBAO 922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1C87" w:rsidRPr="00371945" w:rsidRDefault="00981C87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7399,00</w:t>
            </w:r>
          </w:p>
        </w:tc>
      </w:tr>
      <w:tr w:rsidR="009B26A2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AIWA NSX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8817,90</w:t>
            </w:r>
          </w:p>
        </w:tc>
      </w:tr>
      <w:tr w:rsidR="009B26A2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eMachines</w:t>
            </w:r>
            <w:proofErr w:type="spellEnd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eME725-433G25Mi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22225,00</w:t>
            </w:r>
          </w:p>
        </w:tc>
      </w:tr>
      <w:tr w:rsidR="009B26A2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Прибор </w:t>
            </w: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Jevel</w:t>
            </w:r>
            <w:proofErr w:type="spellEnd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led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3769,00</w:t>
            </w:r>
          </w:p>
        </w:tc>
      </w:tr>
      <w:tr w:rsidR="009B26A2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C046F4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Усилитель 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ALTO MICRO 830 3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8000,00</w:t>
            </w:r>
          </w:p>
        </w:tc>
      </w:tr>
      <w:tr w:rsidR="009B26A2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C046F4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«Чайковский»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16060,50</w:t>
            </w:r>
          </w:p>
        </w:tc>
      </w:tr>
      <w:tr w:rsidR="009B26A2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C046F4" w:rsidP="00C0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настенный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7075,00</w:t>
            </w:r>
          </w:p>
        </w:tc>
      </w:tr>
      <w:tr w:rsidR="009B26A2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C046F4" w:rsidP="00C0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Аккордеон «Диана»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4124,13</w:t>
            </w:r>
          </w:p>
        </w:tc>
      </w:tr>
      <w:tr w:rsidR="009B26A2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9B26A2" w:rsidP="00C046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46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B16C4B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«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Canton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блок)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26A2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11137,35</w:t>
            </w:r>
          </w:p>
        </w:tc>
      </w:tr>
      <w:tr w:rsidR="00B16C4B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16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 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 FC-108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6342,00</w:t>
            </w:r>
          </w:p>
        </w:tc>
      </w:tr>
      <w:tr w:rsidR="00B16C4B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16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сцены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6350,00</w:t>
            </w:r>
          </w:p>
        </w:tc>
      </w:tr>
      <w:tr w:rsidR="00B16C4B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16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сцены бежевая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34480,00</w:t>
            </w:r>
          </w:p>
        </w:tc>
      </w:tr>
      <w:tr w:rsidR="00B16C4B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16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сцены белая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8873,49</w:t>
            </w:r>
          </w:p>
        </w:tc>
      </w:tr>
      <w:tr w:rsidR="00B16C4B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16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«Березка»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12667,80</w:t>
            </w:r>
          </w:p>
        </w:tc>
      </w:tr>
      <w:tr w:rsidR="00B16C4B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316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«</w:t>
            </w: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Инфокус</w:t>
            </w:r>
            <w:proofErr w:type="spellEnd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» 4805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16C4B" w:rsidRPr="00371945" w:rsidRDefault="00B16C4B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24999,00</w:t>
            </w:r>
          </w:p>
        </w:tc>
      </w:tr>
      <w:tr w:rsidR="00371945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9316CE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метал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3719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5520,00</w:t>
            </w:r>
          </w:p>
        </w:tc>
      </w:tr>
      <w:tr w:rsidR="00371945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9316CE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AUDIO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154-1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3719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9750,00</w:t>
            </w:r>
          </w:p>
        </w:tc>
      </w:tr>
      <w:tr w:rsidR="00371945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16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AUDIO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TV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154-2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3719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9750,00</w:t>
            </w:r>
          </w:p>
        </w:tc>
      </w:tr>
      <w:tr w:rsidR="00371945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16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PROEL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3719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31130,40</w:t>
            </w:r>
          </w:p>
        </w:tc>
      </w:tr>
      <w:tr w:rsidR="00371945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16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Микрофон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ENBAO EV-91044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3719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5959,00</w:t>
            </w:r>
          </w:p>
        </w:tc>
      </w:tr>
      <w:tr w:rsidR="00371945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71945" w:rsidRDefault="00371945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16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Default="00371945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Микшерский пульт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Default="00371945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Default="00371945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Default="00371945" w:rsidP="003719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7782,60</w:t>
            </w:r>
          </w:p>
        </w:tc>
      </w:tr>
      <w:tr w:rsidR="00371945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Default="00371945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316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Pr="003B7952" w:rsidRDefault="003B7952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3B7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PIXMA</w:t>
            </w:r>
            <w:r w:rsidRPr="003B7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MX</w:t>
            </w:r>
            <w:r w:rsidRPr="003B7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принтер/сканер/копир/факс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Default="003B795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Default="003B795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1945" w:rsidRDefault="003B7952" w:rsidP="003719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4675,00</w:t>
            </w:r>
          </w:p>
        </w:tc>
      </w:tr>
      <w:tr w:rsidR="003B7952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Default="003B7952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16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Pr="003B7952" w:rsidRDefault="003B7952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Pr="003B7952" w:rsidRDefault="003B795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Default="003B795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Default="003B7952" w:rsidP="003719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26010,37</w:t>
            </w:r>
          </w:p>
        </w:tc>
      </w:tr>
      <w:tr w:rsidR="003B7952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Default="009316CE" w:rsidP="009B2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Default="003B7952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Светомузыка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Default="003B795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Default="003B795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Default="003B7952" w:rsidP="003719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10379,00</w:t>
            </w:r>
          </w:p>
        </w:tc>
      </w:tr>
      <w:tr w:rsidR="003B7952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Default="003B7952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316C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Default="003B7952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одежды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Default="003B795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Default="003B795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Default="003B7952" w:rsidP="003719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4284,90</w:t>
            </w:r>
          </w:p>
        </w:tc>
      </w:tr>
      <w:tr w:rsidR="003B7952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Default="009316CE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Pr="003B7952" w:rsidRDefault="003B7952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Стробоскоп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BF-750XENON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Default="003B795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Pr="003B7952" w:rsidRDefault="003B795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Pr="003B7952" w:rsidRDefault="003B7952" w:rsidP="003719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4574,96</w:t>
            </w:r>
          </w:p>
        </w:tc>
      </w:tr>
      <w:tr w:rsidR="003B7952" w:rsidRPr="00371945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Pr="003B7952" w:rsidRDefault="009316CE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Pr="003B7952" w:rsidRDefault="003B7952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INFOTONE A600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Pr="003B7952" w:rsidRDefault="003B795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Pr="003B7952" w:rsidRDefault="003B795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Pr="003B7952" w:rsidRDefault="003B7952" w:rsidP="003719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3B7952" w:rsidRPr="003B7952" w:rsidTr="003B7952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Pr="003B7952" w:rsidRDefault="003B7952" w:rsidP="009316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16C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Pr="003B7952" w:rsidRDefault="003B7952" w:rsidP="00981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</w:t>
            </w:r>
            <w:r w:rsidRPr="003B79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Panasonic DMC-FS62EE-K Black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Pr="003B7952" w:rsidRDefault="003B795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Pr="003B7952" w:rsidRDefault="003B7952" w:rsidP="00532A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B7952" w:rsidRPr="003B7952" w:rsidRDefault="003B7952" w:rsidP="003719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5870,00</w:t>
            </w:r>
          </w:p>
        </w:tc>
      </w:tr>
    </w:tbl>
    <w:p w:rsidR="009D3453" w:rsidRDefault="009D3453" w:rsidP="009D3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453" w:rsidRPr="00371945" w:rsidRDefault="008C764A" w:rsidP="009D34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D3453" w:rsidRPr="00371945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  <w:r w:rsidR="009D3453" w:rsidRPr="00371945">
        <w:rPr>
          <w:rFonts w:ascii="Times New Roman" w:eastAsia="Times New Roman" w:hAnsi="Times New Roman" w:cs="Times New Roman"/>
          <w:b/>
          <w:sz w:val="24"/>
          <w:szCs w:val="24"/>
        </w:rPr>
        <w:br/>
        <w:t>особо ценного движимого имущества, закрепленного за муниципальным бюджетным учреждением «</w:t>
      </w:r>
      <w:r w:rsidR="009D3453">
        <w:rPr>
          <w:rFonts w:ascii="Times New Roman" w:eastAsia="Times New Roman" w:hAnsi="Times New Roman" w:cs="Times New Roman"/>
          <w:b/>
          <w:sz w:val="24"/>
          <w:szCs w:val="24"/>
        </w:rPr>
        <w:t>Трубичинский</w:t>
      </w:r>
      <w:r w:rsidR="009D3453" w:rsidRPr="0037194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сельский Дом культуры»</w:t>
      </w:r>
      <w:r w:rsidR="009D3453" w:rsidRPr="00371945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W w:w="9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4569"/>
        <w:gridCol w:w="920"/>
        <w:gridCol w:w="1572"/>
        <w:gridCol w:w="1587"/>
      </w:tblGrid>
      <w:tr w:rsidR="009D3453" w:rsidRPr="00371945" w:rsidTr="009D3453">
        <w:trPr>
          <w:trHeight w:val="56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объекта учета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(руб.)</w:t>
            </w:r>
          </w:p>
        </w:tc>
      </w:tr>
      <w:tr w:rsidR="009D3453" w:rsidRPr="00371945" w:rsidTr="009D3453">
        <w:trPr>
          <w:trHeight w:val="276"/>
        </w:trPr>
        <w:tc>
          <w:tcPr>
            <w:tcW w:w="93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1. Движимое имущество, балансовая стоимость которого превышает 50 тысяч рублей</w:t>
            </w:r>
          </w:p>
        </w:tc>
      </w:tr>
      <w:tr w:rsidR="009D3453" w:rsidRPr="00371945" w:rsidTr="009D3453">
        <w:trPr>
          <w:trHeight w:val="29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F32BC7" w:rsidRDefault="009D3453" w:rsidP="004B5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Акустическая система (</w:t>
            </w:r>
            <w:r w:rsidR="004B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акустическая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r w:rsidR="004B5A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PORT</w:t>
            </w:r>
            <w:r w:rsidR="004B5A21" w:rsidRPr="004B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5A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AUDIO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B5A21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для микрофона, стойка для акустической системы, кабель с разъемами, держатель для микрофона</w:t>
            </w:r>
            <w:r w:rsidRPr="00F32BC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1A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71372</w:t>
            </w:r>
            <w:r w:rsidR="009D345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D3453" w:rsidRPr="00371945" w:rsidTr="009D3453">
        <w:trPr>
          <w:trHeight w:val="1139"/>
        </w:trPr>
        <w:tc>
          <w:tcPr>
            <w:tcW w:w="93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2. Движимое имущество независимо от его балансовой стоимости, без которого осуществление автономным учреждением предусмотренных его уставом основных видов деятельности будет существенно затруднено и (или) которое отнесено к определенному виду особо ценного движимого имущества</w:t>
            </w:r>
          </w:p>
        </w:tc>
      </w:tr>
      <w:tr w:rsidR="009D3453" w:rsidRPr="00371945" w:rsidTr="009D3453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3453" w:rsidRPr="00371945" w:rsidRDefault="009D3453" w:rsidP="004B5A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3453" w:rsidRPr="00371945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12180,00</w:t>
            </w:r>
          </w:p>
        </w:tc>
      </w:tr>
      <w:tr w:rsidR="009D3453" w:rsidRPr="00371945" w:rsidTr="009D3453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3453" w:rsidRPr="00371945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в комплекте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="009D3453"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D3453" w:rsidRPr="004B5A21" w:rsidRDefault="004B5A21" w:rsidP="004B5A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23236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B5A21" w:rsidRPr="00371945" w:rsidTr="009D3453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A21" w:rsidRPr="00371945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A21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двухстворчатый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A21" w:rsidRPr="00371945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A21" w:rsidRPr="00371945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5A21" w:rsidRPr="004B5A21" w:rsidRDefault="004B5A21" w:rsidP="004B5A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577,80</w:t>
            </w:r>
          </w:p>
        </w:tc>
      </w:tr>
      <w:tr w:rsidR="009D3453" w:rsidRPr="00371945" w:rsidTr="009D3453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Эл.калорифер</w:t>
            </w:r>
            <w:proofErr w:type="spell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12100,00</w:t>
            </w:r>
          </w:p>
        </w:tc>
      </w:tr>
      <w:tr w:rsidR="009D3453" w:rsidRPr="00371945" w:rsidTr="009D3453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4B5A21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4B5A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Lenovo G555-M342G250SAthill V340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4B5A21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9D3453" w:rsidRPr="00371945" w:rsidTr="009D3453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Проигрыватель 1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6600,00</w:t>
            </w:r>
          </w:p>
        </w:tc>
      </w:tr>
      <w:tr w:rsidR="009D3453" w:rsidRPr="00371945" w:rsidTr="009D3453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Проигрыватель 2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4B5A21" w:rsidP="004B5A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6600</w:t>
            </w:r>
            <w:r w:rsidR="009D3453"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D3453" w:rsidRPr="00371945" w:rsidTr="009D3453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46768A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6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46768A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Радиосистема с двумя микрофонами </w:t>
            </w:r>
            <w:r w:rsidRPr="004676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Shure</w:t>
            </w:r>
            <w:r w:rsidRPr="0046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68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SM</w:t>
            </w:r>
            <w:r w:rsidRPr="0046768A">
              <w:rPr>
                <w:rFonts w:ascii="Times New Roman" w:eastAsia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9000</w:t>
            </w:r>
            <w:r w:rsidR="009D3453"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D3453" w:rsidRPr="00371945" w:rsidTr="009D3453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4B5A21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BSK-340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7275</w:t>
            </w:r>
            <w:r w:rsidR="009D3453"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D3453" w:rsidRPr="00371945" w:rsidTr="009D3453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833479" w:rsidP="009D345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4B5A21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Цифровой фотоаппарат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Sony</w:t>
            </w:r>
            <w:r w:rsidRPr="004B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Cyber</w:t>
            </w:r>
            <w:r w:rsidRPr="004B5A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shot</w:t>
            </w:r>
            <w:r w:rsidRPr="004B5A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DSC</w:t>
            </w:r>
            <w:r w:rsidRPr="004B5A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B5A2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4B5A21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9D3453" w:rsidRPr="00371945" w:rsidTr="009D3453">
        <w:trPr>
          <w:trHeight w:val="276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8334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334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4B5A21" w:rsidRDefault="004B5A21" w:rsidP="009D34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371945" w:rsidRDefault="009D3453" w:rsidP="009D345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D3453" w:rsidRPr="004B5A21" w:rsidRDefault="004B5A21" w:rsidP="004B5A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</w:tbl>
    <w:p w:rsidR="001D12E1" w:rsidRDefault="001D12E1" w:rsidP="009D1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1D12E1" w:rsidSect="00011CF5">
      <w:pgSz w:w="11906" w:h="16838"/>
      <w:pgMar w:top="851" w:right="567" w:bottom="851" w:left="1985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38DC"/>
    <w:multiLevelType w:val="hybridMultilevel"/>
    <w:tmpl w:val="8842F6BA"/>
    <w:lvl w:ilvl="0" w:tplc="64F47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5B1627"/>
    <w:multiLevelType w:val="hybridMultilevel"/>
    <w:tmpl w:val="8842F6BA"/>
    <w:lvl w:ilvl="0" w:tplc="64F47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A819CD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9151762"/>
    <w:multiLevelType w:val="hybridMultilevel"/>
    <w:tmpl w:val="16D656A2"/>
    <w:lvl w:ilvl="0" w:tplc="38AC85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2B3DC6"/>
    <w:multiLevelType w:val="hybridMultilevel"/>
    <w:tmpl w:val="72746C5E"/>
    <w:lvl w:ilvl="0" w:tplc="2AE022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14E15BB"/>
    <w:multiLevelType w:val="hybridMultilevel"/>
    <w:tmpl w:val="57420C5A"/>
    <w:lvl w:ilvl="0" w:tplc="415E2C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6167E"/>
    <w:multiLevelType w:val="hybridMultilevel"/>
    <w:tmpl w:val="FC0AB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B70"/>
    <w:rsid w:val="00011CF5"/>
    <w:rsid w:val="00014DD4"/>
    <w:rsid w:val="000200EB"/>
    <w:rsid w:val="00047964"/>
    <w:rsid w:val="00062673"/>
    <w:rsid w:val="000657F0"/>
    <w:rsid w:val="0008532E"/>
    <w:rsid w:val="000C41BD"/>
    <w:rsid w:val="000C41C1"/>
    <w:rsid w:val="000D7D9A"/>
    <w:rsid w:val="000E13BA"/>
    <w:rsid w:val="001041D8"/>
    <w:rsid w:val="001044B4"/>
    <w:rsid w:val="001047F2"/>
    <w:rsid w:val="00111AA8"/>
    <w:rsid w:val="00142A11"/>
    <w:rsid w:val="001536C2"/>
    <w:rsid w:val="00157947"/>
    <w:rsid w:val="0016040F"/>
    <w:rsid w:val="001770E6"/>
    <w:rsid w:val="00177E47"/>
    <w:rsid w:val="001822D9"/>
    <w:rsid w:val="00195153"/>
    <w:rsid w:val="00197AE1"/>
    <w:rsid w:val="00197FEC"/>
    <w:rsid w:val="001C5AC5"/>
    <w:rsid w:val="001D0CF0"/>
    <w:rsid w:val="001D12E1"/>
    <w:rsid w:val="001D6759"/>
    <w:rsid w:val="001D7EB1"/>
    <w:rsid w:val="001E2674"/>
    <w:rsid w:val="001F5C28"/>
    <w:rsid w:val="00203500"/>
    <w:rsid w:val="00204F2C"/>
    <w:rsid w:val="00243F44"/>
    <w:rsid w:val="002640FD"/>
    <w:rsid w:val="002859C7"/>
    <w:rsid w:val="00297BE3"/>
    <w:rsid w:val="002C74AF"/>
    <w:rsid w:val="002D38A2"/>
    <w:rsid w:val="002D4342"/>
    <w:rsid w:val="002D45B6"/>
    <w:rsid w:val="002D4E07"/>
    <w:rsid w:val="00315F11"/>
    <w:rsid w:val="00327359"/>
    <w:rsid w:val="003407E6"/>
    <w:rsid w:val="00341FE1"/>
    <w:rsid w:val="00347DF8"/>
    <w:rsid w:val="003608B5"/>
    <w:rsid w:val="00366394"/>
    <w:rsid w:val="00371945"/>
    <w:rsid w:val="00371A0B"/>
    <w:rsid w:val="00374F37"/>
    <w:rsid w:val="0037641F"/>
    <w:rsid w:val="00376E91"/>
    <w:rsid w:val="0037795A"/>
    <w:rsid w:val="00381D5F"/>
    <w:rsid w:val="00386C3B"/>
    <w:rsid w:val="003910D1"/>
    <w:rsid w:val="00396339"/>
    <w:rsid w:val="003A3BEC"/>
    <w:rsid w:val="003B0A7E"/>
    <w:rsid w:val="003B637F"/>
    <w:rsid w:val="003B7952"/>
    <w:rsid w:val="003E3ADD"/>
    <w:rsid w:val="003F30A1"/>
    <w:rsid w:val="00407874"/>
    <w:rsid w:val="00416134"/>
    <w:rsid w:val="004205F1"/>
    <w:rsid w:val="00420DDC"/>
    <w:rsid w:val="00425568"/>
    <w:rsid w:val="0043194F"/>
    <w:rsid w:val="00431A25"/>
    <w:rsid w:val="0045248D"/>
    <w:rsid w:val="0045304D"/>
    <w:rsid w:val="00463AFF"/>
    <w:rsid w:val="00466027"/>
    <w:rsid w:val="0046768A"/>
    <w:rsid w:val="00474C94"/>
    <w:rsid w:val="00474E3D"/>
    <w:rsid w:val="00474E4D"/>
    <w:rsid w:val="00494CA6"/>
    <w:rsid w:val="00495608"/>
    <w:rsid w:val="004A5627"/>
    <w:rsid w:val="004A66C3"/>
    <w:rsid w:val="004B5162"/>
    <w:rsid w:val="004B5A21"/>
    <w:rsid w:val="004D18D7"/>
    <w:rsid w:val="004E2179"/>
    <w:rsid w:val="004F551B"/>
    <w:rsid w:val="004F5525"/>
    <w:rsid w:val="004F7327"/>
    <w:rsid w:val="005179AD"/>
    <w:rsid w:val="00532A4A"/>
    <w:rsid w:val="00534ECB"/>
    <w:rsid w:val="00540E8F"/>
    <w:rsid w:val="0054538F"/>
    <w:rsid w:val="00555E0E"/>
    <w:rsid w:val="00560AD2"/>
    <w:rsid w:val="00562BE5"/>
    <w:rsid w:val="00565604"/>
    <w:rsid w:val="00575734"/>
    <w:rsid w:val="00582687"/>
    <w:rsid w:val="00585958"/>
    <w:rsid w:val="005A4E64"/>
    <w:rsid w:val="005B6EB1"/>
    <w:rsid w:val="005D059A"/>
    <w:rsid w:val="00611BEA"/>
    <w:rsid w:val="006733DC"/>
    <w:rsid w:val="00676957"/>
    <w:rsid w:val="00680123"/>
    <w:rsid w:val="00683166"/>
    <w:rsid w:val="00687AA4"/>
    <w:rsid w:val="00695408"/>
    <w:rsid w:val="006A0862"/>
    <w:rsid w:val="006A3D21"/>
    <w:rsid w:val="006B0FAF"/>
    <w:rsid w:val="006B59F8"/>
    <w:rsid w:val="006C7F19"/>
    <w:rsid w:val="006E10A6"/>
    <w:rsid w:val="00700F4A"/>
    <w:rsid w:val="0070361D"/>
    <w:rsid w:val="00715A40"/>
    <w:rsid w:val="00731441"/>
    <w:rsid w:val="00742752"/>
    <w:rsid w:val="0074460A"/>
    <w:rsid w:val="00746525"/>
    <w:rsid w:val="00760F62"/>
    <w:rsid w:val="00761DD3"/>
    <w:rsid w:val="007627F9"/>
    <w:rsid w:val="007703A1"/>
    <w:rsid w:val="007749C7"/>
    <w:rsid w:val="007778CD"/>
    <w:rsid w:val="00791D33"/>
    <w:rsid w:val="007B1E47"/>
    <w:rsid w:val="007C04B4"/>
    <w:rsid w:val="007D2646"/>
    <w:rsid w:val="007E3196"/>
    <w:rsid w:val="00802972"/>
    <w:rsid w:val="008035B7"/>
    <w:rsid w:val="0080575F"/>
    <w:rsid w:val="00820F67"/>
    <w:rsid w:val="00826555"/>
    <w:rsid w:val="008312F5"/>
    <w:rsid w:val="00833479"/>
    <w:rsid w:val="00843846"/>
    <w:rsid w:val="00846B92"/>
    <w:rsid w:val="00881200"/>
    <w:rsid w:val="008A1602"/>
    <w:rsid w:val="008A73C3"/>
    <w:rsid w:val="008C63FD"/>
    <w:rsid w:val="008C764A"/>
    <w:rsid w:val="008E10DA"/>
    <w:rsid w:val="008E6DDB"/>
    <w:rsid w:val="00901F0C"/>
    <w:rsid w:val="00911D50"/>
    <w:rsid w:val="00912713"/>
    <w:rsid w:val="009209EB"/>
    <w:rsid w:val="009316CE"/>
    <w:rsid w:val="00932DD4"/>
    <w:rsid w:val="00953D79"/>
    <w:rsid w:val="00964E98"/>
    <w:rsid w:val="00964FBB"/>
    <w:rsid w:val="009671FE"/>
    <w:rsid w:val="00981C87"/>
    <w:rsid w:val="009A3962"/>
    <w:rsid w:val="009A7636"/>
    <w:rsid w:val="009A767B"/>
    <w:rsid w:val="009B26A2"/>
    <w:rsid w:val="009D1AB3"/>
    <w:rsid w:val="009D3453"/>
    <w:rsid w:val="009D370A"/>
    <w:rsid w:val="009E4A3F"/>
    <w:rsid w:val="009F2127"/>
    <w:rsid w:val="009F476F"/>
    <w:rsid w:val="009F6D88"/>
    <w:rsid w:val="00A15FEF"/>
    <w:rsid w:val="00A20717"/>
    <w:rsid w:val="00A34E35"/>
    <w:rsid w:val="00A55E7E"/>
    <w:rsid w:val="00A62F4C"/>
    <w:rsid w:val="00A74F8F"/>
    <w:rsid w:val="00A804A5"/>
    <w:rsid w:val="00A81863"/>
    <w:rsid w:val="00A8370B"/>
    <w:rsid w:val="00A87556"/>
    <w:rsid w:val="00A9060B"/>
    <w:rsid w:val="00A91A97"/>
    <w:rsid w:val="00A94868"/>
    <w:rsid w:val="00AA172A"/>
    <w:rsid w:val="00AB5372"/>
    <w:rsid w:val="00AC1A26"/>
    <w:rsid w:val="00AC1E91"/>
    <w:rsid w:val="00AE3614"/>
    <w:rsid w:val="00AF193B"/>
    <w:rsid w:val="00B0100C"/>
    <w:rsid w:val="00B0216F"/>
    <w:rsid w:val="00B1528B"/>
    <w:rsid w:val="00B16C4B"/>
    <w:rsid w:val="00B252AF"/>
    <w:rsid w:val="00B2606A"/>
    <w:rsid w:val="00B31F7E"/>
    <w:rsid w:val="00B44C82"/>
    <w:rsid w:val="00B52424"/>
    <w:rsid w:val="00B65A57"/>
    <w:rsid w:val="00B81DFC"/>
    <w:rsid w:val="00B978B2"/>
    <w:rsid w:val="00BA15D4"/>
    <w:rsid w:val="00BB29FA"/>
    <w:rsid w:val="00BB52AB"/>
    <w:rsid w:val="00BC3094"/>
    <w:rsid w:val="00BC42E3"/>
    <w:rsid w:val="00BD3810"/>
    <w:rsid w:val="00BE4987"/>
    <w:rsid w:val="00BE7D87"/>
    <w:rsid w:val="00C01D7B"/>
    <w:rsid w:val="00C046F4"/>
    <w:rsid w:val="00C106EC"/>
    <w:rsid w:val="00C207EC"/>
    <w:rsid w:val="00C2097E"/>
    <w:rsid w:val="00C213B4"/>
    <w:rsid w:val="00C3226B"/>
    <w:rsid w:val="00C3231C"/>
    <w:rsid w:val="00C82D09"/>
    <w:rsid w:val="00C86D18"/>
    <w:rsid w:val="00C92C8A"/>
    <w:rsid w:val="00C93824"/>
    <w:rsid w:val="00C93DDE"/>
    <w:rsid w:val="00C9592E"/>
    <w:rsid w:val="00CB55E7"/>
    <w:rsid w:val="00CB6844"/>
    <w:rsid w:val="00CC0440"/>
    <w:rsid w:val="00CC1083"/>
    <w:rsid w:val="00CD5903"/>
    <w:rsid w:val="00CF10DB"/>
    <w:rsid w:val="00D0457F"/>
    <w:rsid w:val="00D076A1"/>
    <w:rsid w:val="00D12E0E"/>
    <w:rsid w:val="00D14AF0"/>
    <w:rsid w:val="00D17253"/>
    <w:rsid w:val="00D36D6F"/>
    <w:rsid w:val="00D76CBF"/>
    <w:rsid w:val="00D833B7"/>
    <w:rsid w:val="00D871B9"/>
    <w:rsid w:val="00DA1ADF"/>
    <w:rsid w:val="00DA46B8"/>
    <w:rsid w:val="00DA56EF"/>
    <w:rsid w:val="00DB16B5"/>
    <w:rsid w:val="00DB2148"/>
    <w:rsid w:val="00DC0311"/>
    <w:rsid w:val="00DC1F31"/>
    <w:rsid w:val="00DD00EE"/>
    <w:rsid w:val="00DE036E"/>
    <w:rsid w:val="00DE755C"/>
    <w:rsid w:val="00E01AFF"/>
    <w:rsid w:val="00E02D92"/>
    <w:rsid w:val="00E10BD9"/>
    <w:rsid w:val="00E20E6C"/>
    <w:rsid w:val="00E335EC"/>
    <w:rsid w:val="00E47E17"/>
    <w:rsid w:val="00E51F4C"/>
    <w:rsid w:val="00E54E7D"/>
    <w:rsid w:val="00E63981"/>
    <w:rsid w:val="00E9707D"/>
    <w:rsid w:val="00EA3331"/>
    <w:rsid w:val="00EA50EF"/>
    <w:rsid w:val="00EA6D86"/>
    <w:rsid w:val="00ED4728"/>
    <w:rsid w:val="00EE64DD"/>
    <w:rsid w:val="00EE7414"/>
    <w:rsid w:val="00EF067B"/>
    <w:rsid w:val="00EF0F58"/>
    <w:rsid w:val="00F24C92"/>
    <w:rsid w:val="00F32BC7"/>
    <w:rsid w:val="00F42C36"/>
    <w:rsid w:val="00F5035E"/>
    <w:rsid w:val="00F60FFA"/>
    <w:rsid w:val="00F66A2C"/>
    <w:rsid w:val="00F811BE"/>
    <w:rsid w:val="00FA4206"/>
    <w:rsid w:val="00FB4CC0"/>
    <w:rsid w:val="00FC1F57"/>
    <w:rsid w:val="00FD45E7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52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F0F58"/>
    <w:rPr>
      <w:color w:val="0563C1" w:themeColor="hyperlink"/>
      <w:u w:val="single"/>
    </w:rPr>
  </w:style>
  <w:style w:type="paragraph" w:customStyle="1" w:styleId="ConsPlusNormal">
    <w:name w:val="ConsPlusNormal"/>
    <w:rsid w:val="00964E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EC25-4225-4F1C-906B-0CBE5DBC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cp:lastPrinted>2020-03-24T14:57:00Z</cp:lastPrinted>
  <dcterms:created xsi:type="dcterms:W3CDTF">2020-02-18T08:51:00Z</dcterms:created>
  <dcterms:modified xsi:type="dcterms:W3CDTF">2021-07-19T13:02:00Z</dcterms:modified>
</cp:coreProperties>
</file>