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F521FF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297BAE" wp14:editId="347A8C77">
            <wp:simplePos x="0" y="0"/>
            <wp:positionH relativeFrom="column">
              <wp:posOffset>2695575</wp:posOffset>
            </wp:positionH>
            <wp:positionV relativeFrom="paragraph">
              <wp:posOffset>-47625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Pr="00EE78BB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Pr="00EE78BB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7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Pr="00EE78BB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 w:rsidRPr="00EE78BB"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Pr="00EE78BB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7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Pr="00EE78BB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Pr="00EE78BB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 w:rsidRPr="00EE78BB"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Pr="00EE78BB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EE78BB" w:rsidRDefault="00E15FEA" w:rsidP="00F521FF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EE78BB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EE78BB">
        <w:rPr>
          <w:rFonts w:ascii="Times New Roman" w:eastAsia="Tunga" w:hAnsi="Times New Roman" w:cs="Times New Roman"/>
          <w:sz w:val="28"/>
          <w:szCs w:val="28"/>
        </w:rPr>
        <w:t>т</w:t>
      </w:r>
      <w:r w:rsidRPr="00EE78BB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AE127D" w:rsidRPr="00EE78BB">
        <w:rPr>
          <w:rFonts w:ascii="Times New Roman" w:eastAsia="Tunga" w:hAnsi="Times New Roman" w:cs="Times New Roman"/>
          <w:sz w:val="28"/>
          <w:szCs w:val="28"/>
        </w:rPr>
        <w:t>2</w:t>
      </w:r>
      <w:r w:rsidR="00CC65B3" w:rsidRPr="00EE78BB">
        <w:rPr>
          <w:rFonts w:ascii="Times New Roman" w:eastAsia="Tunga" w:hAnsi="Times New Roman" w:cs="Times New Roman"/>
          <w:sz w:val="28"/>
          <w:szCs w:val="28"/>
        </w:rPr>
        <w:t>6</w:t>
      </w:r>
      <w:r w:rsidR="002D0D3E" w:rsidRPr="00EE78BB">
        <w:rPr>
          <w:rFonts w:ascii="Times New Roman" w:eastAsia="Tunga" w:hAnsi="Times New Roman" w:cs="Times New Roman"/>
          <w:sz w:val="28"/>
          <w:szCs w:val="28"/>
        </w:rPr>
        <w:t>.11</w:t>
      </w:r>
      <w:r w:rsidR="004C2AA8" w:rsidRPr="00EE78BB">
        <w:rPr>
          <w:rFonts w:ascii="Times New Roman" w:eastAsia="Tunga" w:hAnsi="Times New Roman" w:cs="Times New Roman"/>
          <w:sz w:val="28"/>
          <w:szCs w:val="28"/>
        </w:rPr>
        <w:t>.2018</w:t>
      </w:r>
      <w:r w:rsidR="00011B70" w:rsidRPr="00EE78BB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2322D2" w:rsidRPr="00EE78BB">
        <w:rPr>
          <w:rFonts w:ascii="Times New Roman" w:eastAsia="Tunga" w:hAnsi="Times New Roman" w:cs="Times New Roman"/>
          <w:sz w:val="28"/>
          <w:szCs w:val="28"/>
        </w:rPr>
        <w:t>334</w:t>
      </w:r>
    </w:p>
    <w:p w:rsidR="00011B70" w:rsidRPr="00EE78BB" w:rsidRDefault="00011B70" w:rsidP="00F521FF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EE78BB"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Pr="00EE78BB" w:rsidRDefault="00011B70" w:rsidP="00F521FF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Pr="00EE78BB" w:rsidRDefault="00E15FEA" w:rsidP="00F521FF">
      <w:pPr>
        <w:pStyle w:val="20"/>
        <w:shd w:val="clear" w:color="auto" w:fill="auto"/>
        <w:spacing w:before="0" w:after="0" w:line="240" w:lineRule="auto"/>
        <w:ind w:right="3542"/>
        <w:jc w:val="both"/>
      </w:pPr>
      <w:r w:rsidRPr="00EE78BB">
        <w:t xml:space="preserve">Об утверждении перечня специально отведенных мест для проведения встреч депутатов Государственной Думы Федерального Собрания Российской Федерации, депутатов Новгородской областной Думы с избирателями, перечня помещений, находящихся в собственности Трубичинского сельского поселения, предоставляемых для проведения встреч депутатов Государственной Думы Федерального Собрания Российской Федерации, депутатов Новгородской областной Думы с избирателями и Порядка предоставления помещений, находящихся в собственности Трубичинского </w:t>
      </w:r>
      <w:r w:rsidR="00F521FF" w:rsidRPr="00EE78BB">
        <w:t>сельского</w:t>
      </w:r>
      <w:r w:rsidRPr="00EE78BB">
        <w:t xml:space="preserve"> поселения, для проведения встреч депутатов Государственной Думы Федерального Собрания Российской Федерации, депутатов Новгородской областной Думы с избирателями</w:t>
      </w:r>
    </w:p>
    <w:p w:rsidR="00F521FF" w:rsidRDefault="00F521FF" w:rsidP="00F5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8BB" w:rsidRPr="00EE78BB" w:rsidRDefault="00E15FEA" w:rsidP="00F52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8BB">
        <w:rPr>
          <w:rFonts w:ascii="Times New Roman" w:hAnsi="Times New Roman" w:cs="Times New Roman"/>
          <w:sz w:val="28"/>
          <w:szCs w:val="28"/>
        </w:rPr>
        <w:t>В соответствии со статьей 8 Федерального закона от 8 мая 1994 года № З-ФЗ «О статусе члена Совета Федерации и статусе депутата Государственной Думы Федерального Собрания Российской Федерации», статьей 11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Правительство Новгородской области</w:t>
      </w:r>
    </w:p>
    <w:p w:rsidR="00EE78BB" w:rsidRPr="00EE78BB" w:rsidRDefault="00EE78BB" w:rsidP="00EE7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BB" w:rsidRPr="00F521FF" w:rsidRDefault="00371A0B" w:rsidP="00EE7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1F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15FEA" w:rsidRPr="00EE78BB" w:rsidRDefault="00EE78BB" w:rsidP="00EE7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8B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15FEA" w:rsidRPr="00EE78BB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E15FEA" w:rsidRPr="00EE78BB" w:rsidRDefault="00F521FF" w:rsidP="00E15FEA">
      <w:pPr>
        <w:pStyle w:val="21"/>
        <w:shd w:val="clear" w:color="auto" w:fill="auto"/>
        <w:spacing w:before="0" w:after="0" w:line="374" w:lineRule="exact"/>
        <w:ind w:left="40" w:firstLine="720"/>
        <w:jc w:val="both"/>
      </w:pPr>
      <w:r>
        <w:t>П</w:t>
      </w:r>
      <w:r w:rsidR="00E15FEA" w:rsidRPr="00EE78BB">
        <w:t>еречень специально отведенных мест для проведения встреч депутатов Государственной Думы Федерального Собрания Российской Федерации, депутатов Новгородской областной Думы с избирателями;</w:t>
      </w:r>
    </w:p>
    <w:p w:rsidR="00E15FEA" w:rsidRPr="00EE78BB" w:rsidRDefault="00F521FF" w:rsidP="00E15FEA">
      <w:pPr>
        <w:pStyle w:val="21"/>
        <w:shd w:val="clear" w:color="auto" w:fill="auto"/>
        <w:spacing w:before="0" w:after="0" w:line="374" w:lineRule="exact"/>
        <w:ind w:left="40" w:right="60" w:firstLine="720"/>
        <w:jc w:val="both"/>
      </w:pPr>
      <w:r>
        <w:t>П</w:t>
      </w:r>
      <w:r w:rsidR="00E15FEA" w:rsidRPr="00EE78BB">
        <w:t xml:space="preserve">еречень помещений, находящихся в собственности Трубичинского </w:t>
      </w:r>
      <w:r w:rsidR="00E15FEA" w:rsidRPr="00EE78BB">
        <w:lastRenderedPageBreak/>
        <w:t>сельского поселения, предоставляемых для проведения встреч депутатов Государственной Думы Федерального Собрания Российской Федерации, депутатов Новгородской областной Думы с избирателями;</w:t>
      </w:r>
    </w:p>
    <w:p w:rsidR="00EE78BB" w:rsidRPr="00EE78BB" w:rsidRDefault="00E15FEA" w:rsidP="00EE78BB">
      <w:pPr>
        <w:pStyle w:val="21"/>
        <w:shd w:val="clear" w:color="auto" w:fill="auto"/>
        <w:spacing w:before="0" w:after="0" w:line="374" w:lineRule="exact"/>
        <w:ind w:left="40" w:right="60" w:firstLine="720"/>
        <w:jc w:val="both"/>
      </w:pPr>
      <w:r w:rsidRPr="00EE78BB">
        <w:t>Порядок предоставления помещений, находящихся в собственности Трубичинского сельского поселения, для проведения встреч депутатов Государственной Думы Федерального Собрания Российской Федерации, депутатов Новгородской областной Думы с избирателями.</w:t>
      </w:r>
    </w:p>
    <w:p w:rsidR="00E15FEA" w:rsidRPr="00EE78BB" w:rsidRDefault="00EE78BB" w:rsidP="00EE78BB">
      <w:pPr>
        <w:pStyle w:val="21"/>
        <w:shd w:val="clear" w:color="auto" w:fill="auto"/>
        <w:spacing w:before="0" w:after="0" w:line="374" w:lineRule="exact"/>
        <w:ind w:left="40" w:right="60" w:firstLine="720"/>
        <w:jc w:val="both"/>
      </w:pPr>
      <w:r w:rsidRPr="00EE78BB">
        <w:t xml:space="preserve">2. </w:t>
      </w:r>
      <w:r w:rsidR="00E15FEA" w:rsidRPr="00EE78BB">
        <w:t>Опубликовать настоящее постановление в газете «</w:t>
      </w:r>
      <w:proofErr w:type="spellStart"/>
      <w:r w:rsidR="00E15FEA" w:rsidRPr="00EE78BB">
        <w:t>Трубичинский</w:t>
      </w:r>
      <w:proofErr w:type="spellEnd"/>
      <w:r w:rsidR="00E15FEA" w:rsidRPr="00EE78BB"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hyperlink r:id="rId7" w:history="1">
        <w:r w:rsidR="00E15FEA" w:rsidRPr="00EE78BB">
          <w:rPr>
            <w:rStyle w:val="a6"/>
            <w:lang w:val="en-US"/>
          </w:rPr>
          <w:t>www</w:t>
        </w:r>
        <w:r w:rsidR="00E15FEA" w:rsidRPr="00EE78BB">
          <w:rPr>
            <w:rStyle w:val="a6"/>
          </w:rPr>
          <w:t>.</w:t>
        </w:r>
        <w:proofErr w:type="spellStart"/>
        <w:r w:rsidR="00E15FEA" w:rsidRPr="00EE78BB">
          <w:rPr>
            <w:rStyle w:val="a6"/>
          </w:rPr>
          <w:t>трубичино.рф</w:t>
        </w:r>
        <w:proofErr w:type="spellEnd"/>
      </w:hyperlink>
      <w:r w:rsidR="00E15FEA" w:rsidRPr="00EE78BB">
        <w:t>.</w:t>
      </w:r>
    </w:p>
    <w:p w:rsidR="00AE127D" w:rsidRPr="00EE78BB" w:rsidRDefault="00AE127D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D3E" w:rsidRPr="00EE78BB" w:rsidRDefault="00291D3E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FEA" w:rsidRPr="00EE78BB" w:rsidRDefault="00E15FEA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C21" w:rsidRPr="00EE78BB" w:rsidRDefault="00F23EEC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8B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</w:t>
      </w:r>
      <w:r w:rsidR="00FF03F1" w:rsidRPr="00EE78B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EE78BB">
        <w:rPr>
          <w:rFonts w:ascii="Times New Roman" w:eastAsia="Times New Roman" w:hAnsi="Times New Roman" w:cs="Times New Roman"/>
          <w:b/>
          <w:sz w:val="28"/>
          <w:szCs w:val="28"/>
        </w:rPr>
        <w:t>С.В.</w:t>
      </w:r>
      <w:r w:rsidR="00EE78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8BB">
        <w:rPr>
          <w:rFonts w:ascii="Times New Roman" w:eastAsia="Times New Roman" w:hAnsi="Times New Roman" w:cs="Times New Roman"/>
          <w:b/>
          <w:sz w:val="28"/>
          <w:szCs w:val="28"/>
        </w:rPr>
        <w:t>Анкудинов</w:t>
      </w: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FEA" w:rsidRPr="00EE78BB" w:rsidRDefault="00E15FE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992" w:rsidRDefault="004F7992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8BB" w:rsidRDefault="00EE78BB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1FF" w:rsidRDefault="00F521FF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1FF" w:rsidRDefault="00F521FF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1FF" w:rsidRDefault="00F521FF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1FF" w:rsidRDefault="00F521FF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1FF" w:rsidRDefault="00F521FF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78BB" w:rsidRDefault="00EE78BB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1FF" w:rsidRPr="00EE78BB" w:rsidRDefault="00F521FF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672" w:rsidRPr="00EE78BB" w:rsidRDefault="00971672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992" w:rsidRPr="00EE78BB" w:rsidRDefault="004F7992" w:rsidP="004F7992">
      <w:pPr>
        <w:pStyle w:val="21"/>
        <w:shd w:val="clear" w:color="auto" w:fill="auto"/>
        <w:spacing w:before="0" w:after="0" w:line="240" w:lineRule="auto"/>
        <w:ind w:left="6237" w:right="-10"/>
        <w:rPr>
          <w:sz w:val="24"/>
          <w:szCs w:val="24"/>
        </w:rPr>
      </w:pPr>
      <w:r w:rsidRPr="00EE78BB">
        <w:rPr>
          <w:sz w:val="24"/>
          <w:szCs w:val="24"/>
        </w:rPr>
        <w:lastRenderedPageBreak/>
        <w:t>Утвержден</w:t>
      </w:r>
      <w:r w:rsidR="00E15FEA" w:rsidRPr="00EE78BB">
        <w:rPr>
          <w:sz w:val="24"/>
          <w:szCs w:val="24"/>
        </w:rPr>
        <w:t xml:space="preserve"> </w:t>
      </w:r>
    </w:p>
    <w:p w:rsidR="00E15FEA" w:rsidRPr="00EE78BB" w:rsidRDefault="00E15FEA" w:rsidP="004F7992">
      <w:pPr>
        <w:pStyle w:val="21"/>
        <w:shd w:val="clear" w:color="auto" w:fill="auto"/>
        <w:spacing w:before="0" w:after="0" w:line="240" w:lineRule="auto"/>
        <w:ind w:left="6237" w:right="-10"/>
        <w:rPr>
          <w:sz w:val="24"/>
          <w:szCs w:val="24"/>
        </w:rPr>
      </w:pPr>
      <w:r w:rsidRPr="00EE78BB">
        <w:rPr>
          <w:sz w:val="24"/>
          <w:szCs w:val="24"/>
        </w:rPr>
        <w:t xml:space="preserve">постановлением </w:t>
      </w:r>
      <w:r w:rsidR="004F7992" w:rsidRPr="00EE78BB">
        <w:rPr>
          <w:sz w:val="24"/>
          <w:szCs w:val="24"/>
        </w:rPr>
        <w:t xml:space="preserve">Администрации Трубичинского сельского поселения 26.11.2018 № </w:t>
      </w:r>
      <w:r w:rsidR="002322D2" w:rsidRPr="00EE78BB">
        <w:rPr>
          <w:sz w:val="24"/>
          <w:szCs w:val="24"/>
        </w:rPr>
        <w:t>334</w:t>
      </w:r>
    </w:p>
    <w:p w:rsidR="00E15FEA" w:rsidRPr="00EE78BB" w:rsidRDefault="00E15FEA" w:rsidP="00F5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992" w:rsidRPr="00EE78BB" w:rsidRDefault="004F7992" w:rsidP="00F5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992" w:rsidRPr="00EE78BB" w:rsidRDefault="004F7992" w:rsidP="00F5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8BB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4F7992" w:rsidRDefault="004F7992" w:rsidP="00F5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8BB">
        <w:rPr>
          <w:rFonts w:ascii="Times New Roman" w:hAnsi="Times New Roman" w:cs="Times New Roman"/>
          <w:sz w:val="28"/>
          <w:szCs w:val="28"/>
        </w:rPr>
        <w:t>специально отведенных мест для проведения встреч депутатов Государственной Думы Федерального Собрания Российской Федерации, депутатов Новгородской областной Думы с избирателями</w:t>
      </w:r>
    </w:p>
    <w:p w:rsidR="00F521FF" w:rsidRPr="00EE78BB" w:rsidRDefault="00F521FF" w:rsidP="00F5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383"/>
        <w:gridCol w:w="2393"/>
      </w:tblGrid>
      <w:tr w:rsidR="004F7992" w:rsidRPr="00EE78BB" w:rsidTr="00F521FF">
        <w:tc>
          <w:tcPr>
            <w:tcW w:w="817" w:type="dxa"/>
            <w:vAlign w:val="center"/>
          </w:tcPr>
          <w:p w:rsidR="004F7992" w:rsidRPr="00EE78BB" w:rsidRDefault="004F7992" w:rsidP="004F7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8BB">
              <w:rPr>
                <w:rStyle w:val="1"/>
                <w:rFonts w:eastAsia="CordiaUPC"/>
              </w:rPr>
              <w:t>№</w:t>
            </w:r>
          </w:p>
          <w:p w:rsidR="004F7992" w:rsidRPr="00EE78BB" w:rsidRDefault="004F7992" w:rsidP="004F7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8BB">
              <w:rPr>
                <w:rStyle w:val="1"/>
                <w:rFonts w:eastAsia="CordiaUPC"/>
              </w:rPr>
              <w:t>п/п</w:t>
            </w:r>
          </w:p>
        </w:tc>
        <w:tc>
          <w:tcPr>
            <w:tcW w:w="2977" w:type="dxa"/>
            <w:vAlign w:val="bottom"/>
          </w:tcPr>
          <w:p w:rsidR="004F7992" w:rsidRPr="00EE78BB" w:rsidRDefault="004F7992" w:rsidP="004F7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8BB">
              <w:rPr>
                <w:rStyle w:val="1"/>
                <w:rFonts w:eastAsia="CordiaUPC"/>
              </w:rPr>
              <w:t>Наименование</w:t>
            </w:r>
          </w:p>
          <w:p w:rsidR="004F7992" w:rsidRPr="00EE78BB" w:rsidRDefault="004F7992" w:rsidP="004F7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8BB">
              <w:rPr>
                <w:rStyle w:val="1"/>
                <w:rFonts w:eastAsia="CordiaUPC"/>
              </w:rPr>
              <w:t>муниципального</w:t>
            </w:r>
          </w:p>
          <w:p w:rsidR="004F7992" w:rsidRPr="00EE78BB" w:rsidRDefault="004F7992" w:rsidP="004F7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8BB">
              <w:rPr>
                <w:rStyle w:val="1"/>
                <w:rFonts w:eastAsia="CordiaUPC"/>
              </w:rPr>
              <w:t>образования</w:t>
            </w:r>
          </w:p>
        </w:tc>
        <w:tc>
          <w:tcPr>
            <w:tcW w:w="3383" w:type="dxa"/>
            <w:vAlign w:val="center"/>
          </w:tcPr>
          <w:p w:rsidR="004F7992" w:rsidRPr="00EE78BB" w:rsidRDefault="004F7992" w:rsidP="004F7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8BB">
              <w:rPr>
                <w:rStyle w:val="1"/>
                <w:rFonts w:eastAsia="CordiaUPC"/>
              </w:rPr>
              <w:t>Описание специально отведенного места</w:t>
            </w:r>
          </w:p>
        </w:tc>
        <w:tc>
          <w:tcPr>
            <w:tcW w:w="2393" w:type="dxa"/>
            <w:vAlign w:val="center"/>
          </w:tcPr>
          <w:p w:rsidR="004F7992" w:rsidRPr="00EE78BB" w:rsidRDefault="004F7992" w:rsidP="004F7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8BB">
              <w:rPr>
                <w:rStyle w:val="1"/>
                <w:rFonts w:eastAsia="CordiaUPC"/>
              </w:rPr>
              <w:t>Адрес специально отведенного места</w:t>
            </w:r>
          </w:p>
        </w:tc>
      </w:tr>
      <w:tr w:rsidR="00DE5097" w:rsidRPr="00EE78BB" w:rsidTr="00F521FF">
        <w:tc>
          <w:tcPr>
            <w:tcW w:w="817" w:type="dxa"/>
          </w:tcPr>
          <w:p w:rsidR="00DE5097" w:rsidRPr="00EE78BB" w:rsidRDefault="00DE5097" w:rsidP="004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</w:tcPr>
          <w:p w:rsidR="00DE5097" w:rsidRPr="00EE78BB" w:rsidRDefault="00DE5097" w:rsidP="004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Трубичинское</w:t>
            </w:r>
            <w:proofErr w:type="spellEnd"/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383" w:type="dxa"/>
          </w:tcPr>
          <w:p w:rsidR="00DE5097" w:rsidRPr="00EE78BB" w:rsidRDefault="00DE5097" w:rsidP="004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Style w:val="1"/>
                <w:rFonts w:eastAsia="CordiaUPC"/>
              </w:rPr>
              <w:t>территория, прилегающая к муниципальному автономному учреждению «Подберезский сельский Дом культуры»</w:t>
            </w:r>
          </w:p>
        </w:tc>
        <w:tc>
          <w:tcPr>
            <w:tcW w:w="2393" w:type="dxa"/>
          </w:tcPr>
          <w:p w:rsidR="00DE5097" w:rsidRPr="00EE78BB" w:rsidRDefault="00DE5097" w:rsidP="004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д. Подберезье, ул. Центральная, д. 110</w:t>
            </w:r>
          </w:p>
        </w:tc>
      </w:tr>
      <w:tr w:rsidR="00DE5097" w:rsidRPr="00EE78BB" w:rsidTr="00F521FF">
        <w:tc>
          <w:tcPr>
            <w:tcW w:w="817" w:type="dxa"/>
          </w:tcPr>
          <w:p w:rsidR="00DE5097" w:rsidRPr="00EE78BB" w:rsidRDefault="00DE5097" w:rsidP="004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Merge/>
          </w:tcPr>
          <w:p w:rsidR="00DE5097" w:rsidRPr="00EE78BB" w:rsidRDefault="00DE5097" w:rsidP="004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DE5097" w:rsidRPr="00EE78BB" w:rsidRDefault="00DE5097" w:rsidP="004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8BB">
              <w:rPr>
                <w:rStyle w:val="1"/>
                <w:rFonts w:eastAsia="CordiaUPC"/>
              </w:rPr>
              <w:t>территория, прилегающая к муниципальному автономному учреждению «</w:t>
            </w:r>
            <w:proofErr w:type="spellStart"/>
            <w:r w:rsidRPr="00EE78BB">
              <w:rPr>
                <w:rStyle w:val="1"/>
                <w:rFonts w:eastAsia="CordiaUPC"/>
              </w:rPr>
              <w:t>Трубичинский</w:t>
            </w:r>
            <w:proofErr w:type="spellEnd"/>
            <w:r w:rsidRPr="00EE78BB">
              <w:rPr>
                <w:rStyle w:val="1"/>
                <w:rFonts w:eastAsia="CordiaUPC"/>
              </w:rPr>
              <w:t xml:space="preserve"> сельский Дом культуры»</w:t>
            </w:r>
          </w:p>
        </w:tc>
        <w:tc>
          <w:tcPr>
            <w:tcW w:w="2393" w:type="dxa"/>
          </w:tcPr>
          <w:p w:rsidR="00DE5097" w:rsidRPr="00EE78BB" w:rsidRDefault="00DE5097" w:rsidP="004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д. Трубичино, д. 2Б</w:t>
            </w:r>
          </w:p>
        </w:tc>
      </w:tr>
      <w:tr w:rsidR="00DE5097" w:rsidRPr="00EE78BB" w:rsidTr="00F521FF">
        <w:tc>
          <w:tcPr>
            <w:tcW w:w="817" w:type="dxa"/>
          </w:tcPr>
          <w:p w:rsidR="00DE5097" w:rsidRPr="00EE78BB" w:rsidRDefault="00DE5097" w:rsidP="004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Merge/>
          </w:tcPr>
          <w:p w:rsidR="00DE5097" w:rsidRPr="00EE78BB" w:rsidRDefault="00DE5097" w:rsidP="004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DE5097" w:rsidRPr="00EE78BB" w:rsidRDefault="00DE5097" w:rsidP="004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8BB">
              <w:rPr>
                <w:rStyle w:val="1"/>
                <w:rFonts w:eastAsia="CordiaUPC"/>
              </w:rPr>
              <w:t>территория, прилегающая к филиалу муниципального автономного учреждения «</w:t>
            </w:r>
            <w:proofErr w:type="spellStart"/>
            <w:r w:rsidRPr="00EE78BB">
              <w:rPr>
                <w:rStyle w:val="1"/>
                <w:rFonts w:eastAsia="CordiaUPC"/>
              </w:rPr>
              <w:t>Захарьинский</w:t>
            </w:r>
            <w:proofErr w:type="spellEnd"/>
            <w:r w:rsidRPr="00EE78BB">
              <w:rPr>
                <w:rStyle w:val="1"/>
                <w:rFonts w:eastAsia="CordiaUPC"/>
              </w:rPr>
              <w:t xml:space="preserve"> сельский Дом культуры»</w:t>
            </w:r>
          </w:p>
        </w:tc>
        <w:tc>
          <w:tcPr>
            <w:tcW w:w="2393" w:type="dxa"/>
          </w:tcPr>
          <w:p w:rsidR="00DE5097" w:rsidRPr="00EE78BB" w:rsidRDefault="00DE5097" w:rsidP="004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д. Захарьино, ул. Рахманинова, д. 1</w:t>
            </w:r>
          </w:p>
        </w:tc>
      </w:tr>
      <w:tr w:rsidR="00DE5097" w:rsidRPr="00EE78BB" w:rsidTr="00F521FF">
        <w:tc>
          <w:tcPr>
            <w:tcW w:w="817" w:type="dxa"/>
          </w:tcPr>
          <w:p w:rsidR="00DE5097" w:rsidRPr="00EE78BB" w:rsidRDefault="00DE5097" w:rsidP="004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Merge/>
          </w:tcPr>
          <w:p w:rsidR="00DE5097" w:rsidRPr="00EE78BB" w:rsidRDefault="00DE5097" w:rsidP="004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DE5097" w:rsidRPr="00EE78BB" w:rsidRDefault="00DE5097" w:rsidP="004F7992">
            <w:pPr>
              <w:spacing w:after="0" w:line="240" w:lineRule="auto"/>
              <w:jc w:val="center"/>
              <w:rPr>
                <w:rStyle w:val="1"/>
                <w:rFonts w:eastAsia="CordiaUPC"/>
              </w:rPr>
            </w:pPr>
            <w:r w:rsidRPr="00EE78BB">
              <w:rPr>
                <w:rStyle w:val="1"/>
                <w:rFonts w:eastAsia="CordiaUPC"/>
              </w:rPr>
              <w:t>территория, прилегающая к муниципальному автономному учреждению «</w:t>
            </w:r>
            <w:proofErr w:type="spellStart"/>
            <w:r w:rsidRPr="00EE78BB">
              <w:rPr>
                <w:rStyle w:val="1"/>
                <w:rFonts w:eastAsia="CordiaUPC"/>
              </w:rPr>
              <w:t>Чечулинский</w:t>
            </w:r>
            <w:proofErr w:type="spellEnd"/>
            <w:r w:rsidRPr="00EE78BB">
              <w:rPr>
                <w:rStyle w:val="1"/>
                <w:rFonts w:eastAsia="CordiaUPC"/>
              </w:rPr>
              <w:t xml:space="preserve"> районный центр фольклора и досуга»</w:t>
            </w:r>
          </w:p>
        </w:tc>
        <w:tc>
          <w:tcPr>
            <w:tcW w:w="2393" w:type="dxa"/>
          </w:tcPr>
          <w:p w:rsidR="00DE5097" w:rsidRPr="00EE78BB" w:rsidRDefault="00DE5097" w:rsidP="00DE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Чечулино, ул. </w:t>
            </w:r>
            <w:proofErr w:type="spellStart"/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Воцкая</w:t>
            </w:r>
            <w:proofErr w:type="spellEnd"/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, д. 11</w:t>
            </w:r>
          </w:p>
        </w:tc>
      </w:tr>
    </w:tbl>
    <w:p w:rsidR="004F7992" w:rsidRPr="00EE78BB" w:rsidRDefault="004F7992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097" w:rsidRPr="00EE78BB" w:rsidRDefault="00DE5097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097" w:rsidRPr="00EE78BB" w:rsidRDefault="00DE5097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097" w:rsidRPr="00EE78BB" w:rsidRDefault="00DE5097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097" w:rsidRPr="00EE78BB" w:rsidRDefault="00DE5097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097" w:rsidRPr="00EE78BB" w:rsidRDefault="00DE5097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672" w:rsidRPr="00EE78BB" w:rsidRDefault="00971672" w:rsidP="00DE5097">
      <w:pPr>
        <w:pStyle w:val="21"/>
        <w:shd w:val="clear" w:color="auto" w:fill="auto"/>
        <w:spacing w:before="0" w:after="0" w:line="240" w:lineRule="auto"/>
        <w:ind w:left="6237" w:right="-10"/>
        <w:rPr>
          <w:sz w:val="24"/>
          <w:szCs w:val="24"/>
        </w:rPr>
      </w:pPr>
    </w:p>
    <w:p w:rsidR="00DE5097" w:rsidRPr="00EE78BB" w:rsidRDefault="00DE5097" w:rsidP="00DE5097">
      <w:pPr>
        <w:pStyle w:val="21"/>
        <w:shd w:val="clear" w:color="auto" w:fill="auto"/>
        <w:spacing w:before="0" w:after="0" w:line="240" w:lineRule="auto"/>
        <w:ind w:left="6237" w:right="-10"/>
        <w:rPr>
          <w:sz w:val="24"/>
          <w:szCs w:val="24"/>
        </w:rPr>
      </w:pPr>
      <w:r w:rsidRPr="00EE78BB">
        <w:rPr>
          <w:sz w:val="24"/>
          <w:szCs w:val="24"/>
        </w:rPr>
        <w:t xml:space="preserve">Утвержден </w:t>
      </w:r>
    </w:p>
    <w:p w:rsidR="00DE5097" w:rsidRPr="00EE78BB" w:rsidRDefault="00DE5097" w:rsidP="00DE5097">
      <w:pPr>
        <w:pStyle w:val="21"/>
        <w:shd w:val="clear" w:color="auto" w:fill="auto"/>
        <w:spacing w:before="0" w:after="0" w:line="240" w:lineRule="auto"/>
        <w:ind w:left="6237" w:right="-10"/>
        <w:rPr>
          <w:sz w:val="24"/>
          <w:szCs w:val="24"/>
        </w:rPr>
      </w:pPr>
      <w:r w:rsidRPr="00EE78BB">
        <w:rPr>
          <w:sz w:val="24"/>
          <w:szCs w:val="24"/>
        </w:rPr>
        <w:lastRenderedPageBreak/>
        <w:t xml:space="preserve">постановлением Администрации Трубичинского сельского поселения 26.11.2018 № </w:t>
      </w:r>
      <w:r w:rsidR="002322D2" w:rsidRPr="00EE78BB">
        <w:rPr>
          <w:sz w:val="24"/>
          <w:szCs w:val="24"/>
        </w:rPr>
        <w:t>334</w:t>
      </w:r>
    </w:p>
    <w:p w:rsidR="00DE5097" w:rsidRPr="00EE78BB" w:rsidRDefault="00DE5097" w:rsidP="00DE5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097" w:rsidRPr="00EE78BB" w:rsidRDefault="00DE5097" w:rsidP="00DE5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097" w:rsidRPr="00EE78BB" w:rsidRDefault="00DE5097" w:rsidP="00DE5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8BB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DE5097" w:rsidRPr="00EE78BB" w:rsidRDefault="00DE5097" w:rsidP="00DE5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78BB">
        <w:rPr>
          <w:rFonts w:ascii="Times New Roman" w:hAnsi="Times New Roman" w:cs="Times New Roman"/>
          <w:sz w:val="28"/>
          <w:szCs w:val="28"/>
        </w:rPr>
        <w:t>помещений, находящихся в собственности Трубичинского сельского поселения, предоставляемых для проведения встреч депутатов Государственной Думы Федерального Собрания Российской Федерации, депутатов Новгородской областной Думы с избирателями</w:t>
      </w:r>
    </w:p>
    <w:p w:rsidR="00DE5097" w:rsidRPr="00EE78BB" w:rsidRDefault="00DE5097" w:rsidP="00DE5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2357"/>
        <w:gridCol w:w="2127"/>
        <w:gridCol w:w="1275"/>
        <w:gridCol w:w="1165"/>
        <w:gridCol w:w="2237"/>
      </w:tblGrid>
      <w:tr w:rsidR="00DE5097" w:rsidRPr="00EE78BB" w:rsidTr="00F521FF">
        <w:tc>
          <w:tcPr>
            <w:tcW w:w="586" w:type="dxa"/>
            <w:vAlign w:val="center"/>
          </w:tcPr>
          <w:p w:rsidR="00DE5097" w:rsidRPr="00F521FF" w:rsidRDefault="00DE5097" w:rsidP="00D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FF">
              <w:rPr>
                <w:rStyle w:val="1"/>
                <w:rFonts w:eastAsia="CordiaUPC"/>
                <w:sz w:val="24"/>
                <w:szCs w:val="24"/>
              </w:rPr>
              <w:t>№</w:t>
            </w:r>
          </w:p>
          <w:p w:rsidR="00DE5097" w:rsidRPr="00F521FF" w:rsidRDefault="00DE5097" w:rsidP="00D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FF">
              <w:rPr>
                <w:rStyle w:val="1"/>
                <w:rFonts w:eastAsia="CordiaUPC"/>
                <w:sz w:val="24"/>
                <w:szCs w:val="24"/>
              </w:rPr>
              <w:t>п/п</w:t>
            </w:r>
          </w:p>
        </w:tc>
        <w:tc>
          <w:tcPr>
            <w:tcW w:w="2357" w:type="dxa"/>
            <w:vAlign w:val="center"/>
          </w:tcPr>
          <w:p w:rsidR="00DE5097" w:rsidRPr="00F521FF" w:rsidRDefault="00DE5097" w:rsidP="00F5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FF">
              <w:rPr>
                <w:rStyle w:val="1"/>
                <w:rFonts w:eastAsia="CordiaUPC"/>
                <w:sz w:val="24"/>
                <w:szCs w:val="24"/>
              </w:rPr>
              <w:t>Адрес место</w:t>
            </w:r>
            <w:r w:rsidRPr="00F521FF">
              <w:rPr>
                <w:rStyle w:val="1"/>
                <w:rFonts w:eastAsia="CordiaUPC"/>
                <w:sz w:val="24"/>
                <w:szCs w:val="24"/>
              </w:rPr>
              <w:softHyphen/>
              <w:t>нахождения помещения</w:t>
            </w:r>
          </w:p>
        </w:tc>
        <w:tc>
          <w:tcPr>
            <w:tcW w:w="2127" w:type="dxa"/>
            <w:vAlign w:val="center"/>
          </w:tcPr>
          <w:p w:rsidR="00DE5097" w:rsidRPr="00F521FF" w:rsidRDefault="00DE5097" w:rsidP="00F5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FF">
              <w:rPr>
                <w:rStyle w:val="1"/>
                <w:rFonts w:eastAsia="CordiaUPC"/>
                <w:sz w:val="24"/>
                <w:szCs w:val="24"/>
              </w:rPr>
              <w:t>Наименование</w:t>
            </w:r>
          </w:p>
          <w:p w:rsidR="00DE5097" w:rsidRPr="00F521FF" w:rsidRDefault="00DE5097" w:rsidP="00F5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FF">
              <w:rPr>
                <w:rStyle w:val="1"/>
                <w:rFonts w:eastAsia="CordiaUPC"/>
                <w:sz w:val="24"/>
                <w:szCs w:val="24"/>
              </w:rPr>
              <w:t>помещения</w:t>
            </w:r>
          </w:p>
        </w:tc>
        <w:tc>
          <w:tcPr>
            <w:tcW w:w="1275" w:type="dxa"/>
            <w:vAlign w:val="center"/>
          </w:tcPr>
          <w:p w:rsidR="00F521FF" w:rsidRPr="00F521FF" w:rsidRDefault="00DE5097" w:rsidP="00F521FF">
            <w:pPr>
              <w:spacing w:after="0" w:line="240" w:lineRule="auto"/>
              <w:jc w:val="center"/>
              <w:rPr>
                <w:rStyle w:val="1"/>
                <w:rFonts w:eastAsia="CordiaUPC"/>
                <w:sz w:val="24"/>
                <w:szCs w:val="24"/>
              </w:rPr>
            </w:pPr>
            <w:r w:rsidRPr="00F521FF">
              <w:rPr>
                <w:rStyle w:val="1"/>
                <w:rFonts w:eastAsia="CordiaUPC"/>
                <w:sz w:val="24"/>
                <w:szCs w:val="24"/>
              </w:rPr>
              <w:t>Площадь помеще</w:t>
            </w:r>
            <w:r w:rsidRPr="00F521FF">
              <w:rPr>
                <w:rStyle w:val="1"/>
                <w:rFonts w:eastAsia="CordiaUPC"/>
                <w:sz w:val="24"/>
                <w:szCs w:val="24"/>
              </w:rPr>
              <w:softHyphen/>
              <w:t xml:space="preserve">ния </w:t>
            </w:r>
          </w:p>
          <w:p w:rsidR="00DE5097" w:rsidRPr="00F521FF" w:rsidRDefault="00DE5097" w:rsidP="00F5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FF">
              <w:rPr>
                <w:rStyle w:val="1"/>
                <w:rFonts w:eastAsia="CordiaUPC"/>
                <w:sz w:val="24"/>
                <w:szCs w:val="24"/>
              </w:rPr>
              <w:t>(</w:t>
            </w:r>
            <w:proofErr w:type="spellStart"/>
            <w:r w:rsidRPr="00F521FF">
              <w:rPr>
                <w:rStyle w:val="1"/>
                <w:rFonts w:eastAsia="CordiaUPC"/>
                <w:sz w:val="24"/>
                <w:szCs w:val="24"/>
              </w:rPr>
              <w:t>кв.м</w:t>
            </w:r>
            <w:proofErr w:type="spellEnd"/>
            <w:r w:rsidRPr="00F521FF">
              <w:rPr>
                <w:rStyle w:val="1"/>
                <w:rFonts w:eastAsia="CordiaUPC"/>
                <w:sz w:val="24"/>
                <w:szCs w:val="24"/>
              </w:rPr>
              <w:t>)</w:t>
            </w:r>
          </w:p>
        </w:tc>
        <w:tc>
          <w:tcPr>
            <w:tcW w:w="1165" w:type="dxa"/>
            <w:vAlign w:val="center"/>
          </w:tcPr>
          <w:p w:rsidR="00DE5097" w:rsidRPr="00F521FF" w:rsidRDefault="00DE5097" w:rsidP="00F5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1FF">
              <w:rPr>
                <w:rStyle w:val="1"/>
                <w:rFonts w:eastAsia="CordiaUPC"/>
                <w:sz w:val="24"/>
                <w:szCs w:val="24"/>
              </w:rPr>
              <w:t>Вмести</w:t>
            </w:r>
            <w:r w:rsidR="00971672" w:rsidRPr="00F521FF">
              <w:rPr>
                <w:rStyle w:val="1"/>
                <w:rFonts w:eastAsia="CordiaUPC"/>
                <w:sz w:val="24"/>
                <w:szCs w:val="24"/>
              </w:rPr>
              <w:t>-</w:t>
            </w:r>
            <w:proofErr w:type="spellStart"/>
            <w:r w:rsidRPr="00F521FF">
              <w:rPr>
                <w:rStyle w:val="1"/>
                <w:rFonts w:eastAsia="CordiaUPC"/>
                <w:sz w:val="24"/>
                <w:szCs w:val="24"/>
              </w:rPr>
              <w:t>мость</w:t>
            </w:r>
            <w:proofErr w:type="spellEnd"/>
            <w:proofErr w:type="gramEnd"/>
          </w:p>
          <w:p w:rsidR="00DE5097" w:rsidRPr="00F521FF" w:rsidRDefault="00DE5097" w:rsidP="00F5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FF">
              <w:rPr>
                <w:rStyle w:val="1"/>
                <w:rFonts w:eastAsia="CordiaUPC"/>
                <w:sz w:val="24"/>
                <w:szCs w:val="24"/>
              </w:rPr>
              <w:t>помещения</w:t>
            </w:r>
          </w:p>
          <w:p w:rsidR="00DE5097" w:rsidRPr="00F521FF" w:rsidRDefault="00DE5097" w:rsidP="00F5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FF">
              <w:rPr>
                <w:rStyle w:val="1"/>
                <w:rFonts w:eastAsia="CordiaUPC"/>
                <w:sz w:val="24"/>
                <w:szCs w:val="24"/>
              </w:rPr>
              <w:t>(чел.)</w:t>
            </w:r>
          </w:p>
        </w:tc>
        <w:tc>
          <w:tcPr>
            <w:tcW w:w="2237" w:type="dxa"/>
            <w:vAlign w:val="bottom"/>
          </w:tcPr>
          <w:p w:rsidR="00DE5097" w:rsidRPr="00F521FF" w:rsidRDefault="00DE5097" w:rsidP="00F5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FF">
              <w:rPr>
                <w:rStyle w:val="1"/>
                <w:rFonts w:eastAsia="CordiaUPC"/>
                <w:sz w:val="24"/>
                <w:szCs w:val="24"/>
              </w:rPr>
              <w:t>Наименование учреждения, за которым объект недвижимого имущества закреплен на праве оперативного управления</w:t>
            </w:r>
          </w:p>
        </w:tc>
      </w:tr>
      <w:tr w:rsidR="00971672" w:rsidRPr="00EE78BB" w:rsidTr="00F521FF">
        <w:tc>
          <w:tcPr>
            <w:tcW w:w="586" w:type="dxa"/>
          </w:tcPr>
          <w:p w:rsidR="00DE5097" w:rsidRPr="00EE78BB" w:rsidRDefault="00971672" w:rsidP="00DE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DE5097" w:rsidRPr="00EE78BB" w:rsidRDefault="00DE5097" w:rsidP="00D4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д. Подберезье, ул. Центральная, д. 110</w:t>
            </w:r>
          </w:p>
        </w:tc>
        <w:tc>
          <w:tcPr>
            <w:tcW w:w="2127" w:type="dxa"/>
          </w:tcPr>
          <w:p w:rsidR="00DE5097" w:rsidRPr="00EE78BB" w:rsidRDefault="00DE5097" w:rsidP="00DE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МАУ «Подберезский СДК»</w:t>
            </w:r>
          </w:p>
        </w:tc>
        <w:tc>
          <w:tcPr>
            <w:tcW w:w="1275" w:type="dxa"/>
          </w:tcPr>
          <w:p w:rsidR="00DE5097" w:rsidRPr="00EE78BB" w:rsidRDefault="00DE5097" w:rsidP="00DE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228,4 (82,53 зал)</w:t>
            </w:r>
          </w:p>
        </w:tc>
        <w:tc>
          <w:tcPr>
            <w:tcW w:w="1165" w:type="dxa"/>
          </w:tcPr>
          <w:p w:rsidR="00DE5097" w:rsidRPr="00EE78BB" w:rsidRDefault="00971672" w:rsidP="00DE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37" w:type="dxa"/>
          </w:tcPr>
          <w:p w:rsidR="00DE5097" w:rsidRPr="00EE78BB" w:rsidRDefault="00DE5097" w:rsidP="00D4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МАУ «Подберезский СДК»</w:t>
            </w:r>
          </w:p>
        </w:tc>
      </w:tr>
      <w:tr w:rsidR="00971672" w:rsidRPr="00EE78BB" w:rsidTr="00F521FF">
        <w:tc>
          <w:tcPr>
            <w:tcW w:w="586" w:type="dxa"/>
          </w:tcPr>
          <w:p w:rsidR="00DE5097" w:rsidRPr="00EE78BB" w:rsidRDefault="00971672" w:rsidP="00DE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7" w:type="dxa"/>
          </w:tcPr>
          <w:p w:rsidR="00DE5097" w:rsidRPr="00EE78BB" w:rsidRDefault="00DE5097" w:rsidP="00D4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д. Трубичино, д. 2Б</w:t>
            </w:r>
          </w:p>
        </w:tc>
        <w:tc>
          <w:tcPr>
            <w:tcW w:w="2127" w:type="dxa"/>
          </w:tcPr>
          <w:p w:rsidR="00DE5097" w:rsidRPr="00EE78BB" w:rsidRDefault="00DE5097" w:rsidP="00DE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МАУ «</w:t>
            </w:r>
            <w:proofErr w:type="spellStart"/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Трубичинский</w:t>
            </w:r>
            <w:proofErr w:type="spellEnd"/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1275" w:type="dxa"/>
          </w:tcPr>
          <w:p w:rsidR="00DE5097" w:rsidRPr="00EE78BB" w:rsidRDefault="00DE5097" w:rsidP="00DE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  <w:r w:rsidR="00971672"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(зал)</w:t>
            </w:r>
          </w:p>
        </w:tc>
        <w:tc>
          <w:tcPr>
            <w:tcW w:w="1165" w:type="dxa"/>
          </w:tcPr>
          <w:p w:rsidR="00DE5097" w:rsidRPr="00EE78BB" w:rsidRDefault="00971672" w:rsidP="00DE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37" w:type="dxa"/>
          </w:tcPr>
          <w:p w:rsidR="00DE5097" w:rsidRPr="00EE78BB" w:rsidRDefault="00DE5097" w:rsidP="00D4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МАУ «</w:t>
            </w:r>
            <w:proofErr w:type="spellStart"/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Трубичинский</w:t>
            </w:r>
            <w:proofErr w:type="spellEnd"/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971672" w:rsidRPr="00EE78BB" w:rsidTr="00F521FF">
        <w:tc>
          <w:tcPr>
            <w:tcW w:w="586" w:type="dxa"/>
          </w:tcPr>
          <w:p w:rsidR="00DE5097" w:rsidRPr="00EE78BB" w:rsidRDefault="00971672" w:rsidP="00DE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7" w:type="dxa"/>
          </w:tcPr>
          <w:p w:rsidR="00DE5097" w:rsidRPr="00EE78BB" w:rsidRDefault="00DE5097" w:rsidP="00D4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д. Захарьино, ул. Рахманинова, д. 1</w:t>
            </w:r>
          </w:p>
        </w:tc>
        <w:tc>
          <w:tcPr>
            <w:tcW w:w="2127" w:type="dxa"/>
          </w:tcPr>
          <w:p w:rsidR="00DE5097" w:rsidRPr="00EE78BB" w:rsidRDefault="00DE5097" w:rsidP="00DE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МАУ «Подберезский СДК» «</w:t>
            </w:r>
            <w:proofErr w:type="spellStart"/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Захарьинский</w:t>
            </w:r>
            <w:proofErr w:type="spellEnd"/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1275" w:type="dxa"/>
          </w:tcPr>
          <w:p w:rsidR="00DE5097" w:rsidRPr="00EE78BB" w:rsidRDefault="00DE5097" w:rsidP="00DE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209,6 (53,0 зал)</w:t>
            </w:r>
          </w:p>
        </w:tc>
        <w:tc>
          <w:tcPr>
            <w:tcW w:w="1165" w:type="dxa"/>
          </w:tcPr>
          <w:p w:rsidR="00DE5097" w:rsidRPr="00EE78BB" w:rsidRDefault="00971672" w:rsidP="00DE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7" w:type="dxa"/>
          </w:tcPr>
          <w:p w:rsidR="00DE5097" w:rsidRPr="00EE78BB" w:rsidRDefault="00DE5097" w:rsidP="00DE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BB">
              <w:rPr>
                <w:rFonts w:ascii="Times New Roman" w:eastAsia="Times New Roman" w:hAnsi="Times New Roman" w:cs="Times New Roman"/>
                <w:sz w:val="28"/>
                <w:szCs w:val="28"/>
              </w:rPr>
              <w:t>МАУ «Подберезский СДК»</w:t>
            </w:r>
          </w:p>
        </w:tc>
      </w:tr>
    </w:tbl>
    <w:p w:rsidR="00DE5097" w:rsidRPr="00EE78BB" w:rsidRDefault="00DE5097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097" w:rsidRPr="00EE78BB" w:rsidRDefault="00DE5097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097" w:rsidRPr="00EE78BB" w:rsidRDefault="00DE5097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097" w:rsidRPr="00EE78BB" w:rsidRDefault="00DE5097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097" w:rsidRPr="00EE78BB" w:rsidRDefault="00DE5097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097" w:rsidRPr="00EE78BB" w:rsidRDefault="00DE5097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097" w:rsidRPr="00EE78BB" w:rsidRDefault="00DE5097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097" w:rsidRPr="00EE78BB" w:rsidRDefault="00DE5097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672" w:rsidRDefault="00971672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1FF" w:rsidRDefault="00F521FF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1FF" w:rsidRDefault="00F521FF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1FF" w:rsidRDefault="00F521FF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1FF" w:rsidRDefault="00F521FF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1FF" w:rsidRDefault="00F521FF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1FF" w:rsidRDefault="00F521FF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1FF" w:rsidRPr="00EE78BB" w:rsidRDefault="00F521FF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672" w:rsidRPr="00EE78BB" w:rsidRDefault="00971672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672" w:rsidRPr="00EE78BB" w:rsidRDefault="00971672" w:rsidP="004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672" w:rsidRPr="00EE78BB" w:rsidRDefault="00971672" w:rsidP="00971672">
      <w:pPr>
        <w:pStyle w:val="21"/>
        <w:shd w:val="clear" w:color="auto" w:fill="auto"/>
        <w:spacing w:before="0" w:after="0" w:line="240" w:lineRule="auto"/>
        <w:ind w:left="6237" w:right="-10"/>
        <w:rPr>
          <w:sz w:val="24"/>
          <w:szCs w:val="24"/>
        </w:rPr>
      </w:pPr>
      <w:r w:rsidRPr="00EE78BB">
        <w:rPr>
          <w:sz w:val="24"/>
          <w:szCs w:val="24"/>
        </w:rPr>
        <w:lastRenderedPageBreak/>
        <w:t xml:space="preserve">Утвержден </w:t>
      </w:r>
    </w:p>
    <w:p w:rsidR="00971672" w:rsidRPr="00EE78BB" w:rsidRDefault="00971672" w:rsidP="00971672">
      <w:pPr>
        <w:pStyle w:val="21"/>
        <w:shd w:val="clear" w:color="auto" w:fill="auto"/>
        <w:spacing w:before="0" w:after="0" w:line="240" w:lineRule="auto"/>
        <w:ind w:left="6237" w:right="-10"/>
        <w:rPr>
          <w:sz w:val="24"/>
          <w:szCs w:val="24"/>
        </w:rPr>
      </w:pPr>
      <w:r w:rsidRPr="00EE78BB">
        <w:rPr>
          <w:sz w:val="24"/>
          <w:szCs w:val="24"/>
        </w:rPr>
        <w:t xml:space="preserve">постановлением Администрации Трубичинского сельского поселения 26.11.2018 № </w:t>
      </w:r>
      <w:r w:rsidR="002322D2" w:rsidRPr="00EE78BB">
        <w:rPr>
          <w:sz w:val="24"/>
          <w:szCs w:val="24"/>
        </w:rPr>
        <w:t>334</w:t>
      </w:r>
    </w:p>
    <w:p w:rsidR="00971672" w:rsidRPr="00EE78BB" w:rsidRDefault="00971672" w:rsidP="00F5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672" w:rsidRPr="00EE78BB" w:rsidRDefault="00971672" w:rsidP="00F521FF">
      <w:pPr>
        <w:pStyle w:val="20"/>
        <w:shd w:val="clear" w:color="auto" w:fill="auto"/>
        <w:spacing w:before="0" w:after="0" w:line="240" w:lineRule="auto"/>
        <w:ind w:right="20"/>
      </w:pPr>
      <w:r w:rsidRPr="00EE78BB">
        <w:t>ПОРЯДОК</w:t>
      </w:r>
    </w:p>
    <w:p w:rsidR="00971672" w:rsidRPr="00EE78BB" w:rsidRDefault="00971672" w:rsidP="00F52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BB">
        <w:rPr>
          <w:rFonts w:ascii="Times New Roman" w:hAnsi="Times New Roman" w:cs="Times New Roman"/>
          <w:b/>
          <w:sz w:val="28"/>
          <w:szCs w:val="28"/>
        </w:rPr>
        <w:t>предоставления помещений, находящихся в собственности Трубичинского сельского поселения, для проведения встреч депутатов Государственной Думы Федерального Собрания Российской Федерации, депутатов Новгородской областной Думы с избирателями</w:t>
      </w:r>
    </w:p>
    <w:p w:rsidR="00971672" w:rsidRPr="00EE78BB" w:rsidRDefault="00971672" w:rsidP="00F5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672" w:rsidRPr="00EE78BB" w:rsidRDefault="00971672" w:rsidP="00F521FF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40" w:right="20" w:firstLine="700"/>
        <w:jc w:val="both"/>
      </w:pPr>
      <w:r w:rsidRPr="00EE78BB">
        <w:t xml:space="preserve"> Настоящий Порядок определяет процедуру предоставления помещений, находящихся в собственности Трубичинского сельского поселения, для проведения встреч депутатов Государственной Думы Федерального Собрания Российской Федерации, депутатов Новгородской областной Думы (далее помещение, депутат) с избирателями.</w:t>
      </w:r>
    </w:p>
    <w:p w:rsidR="00971672" w:rsidRPr="00EE78BB" w:rsidRDefault="00971672" w:rsidP="00F521FF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40" w:right="20" w:firstLine="700"/>
        <w:jc w:val="both"/>
      </w:pPr>
      <w:r w:rsidRPr="00EE78BB">
        <w:t xml:space="preserve"> Помещение предоставляется депутату с целью проведения встречи с избирателями на безвозмездной основе на основании письменного заявления о предоставлении помещения для встречи с избирателями (далее заявление).</w:t>
      </w:r>
    </w:p>
    <w:p w:rsidR="00971672" w:rsidRPr="00EE78BB" w:rsidRDefault="00971672" w:rsidP="00F521FF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40" w:right="20" w:firstLine="700"/>
        <w:jc w:val="both"/>
      </w:pPr>
      <w:r w:rsidRPr="00EE78BB">
        <w:t xml:space="preserve"> Заявление подается депутатом или его уполномоченным представителем лично, по почте или в электронном виде руководителю государственного областного учреждения, за которым помещение закреплено на праве оперативного управления (далее учреждение), не позднее чем за 14 календарных дней до дня проведения встречи с избирателями.</w:t>
      </w:r>
    </w:p>
    <w:p w:rsidR="00971672" w:rsidRPr="00EE78BB" w:rsidRDefault="00971672" w:rsidP="00F521FF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40" w:right="20" w:firstLine="700"/>
        <w:jc w:val="both"/>
      </w:pPr>
      <w:r w:rsidRPr="00EE78BB">
        <w:t xml:space="preserve"> При подаче заявления депутатом предъявляется документ, удостоверяющий личность, а также документ, подтверждающий статус депутата. При подаче заявления уполномоченным представителем депутата к заявлению прикладывается копия документа, подтверждающего статус депутата, а также документы, удостоверяющие личность и подтверждающие полномочия представителя депутата.</w:t>
      </w:r>
    </w:p>
    <w:p w:rsidR="00971672" w:rsidRPr="00EE78BB" w:rsidRDefault="00971672" w:rsidP="00F521FF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40" w:firstLine="700"/>
        <w:jc w:val="both"/>
      </w:pPr>
      <w:r w:rsidRPr="00EE78BB">
        <w:t xml:space="preserve"> В заявлении указываются следующие сведения:</w:t>
      </w:r>
    </w:p>
    <w:p w:rsidR="00971672" w:rsidRPr="00EE78BB" w:rsidRDefault="00971672" w:rsidP="00F521FF">
      <w:pPr>
        <w:pStyle w:val="21"/>
        <w:shd w:val="clear" w:color="auto" w:fill="auto"/>
        <w:spacing w:before="0" w:after="0" w:line="240" w:lineRule="auto"/>
        <w:ind w:left="40" w:right="20" w:firstLine="700"/>
        <w:jc w:val="both"/>
      </w:pPr>
      <w:r w:rsidRPr="00EE78BB">
        <w:t>фамилия, имя, отчество (при наличии) депутата, контактный номер телефона, почтовый адрес, номер факса, адрес электронной почты (при наличии);</w:t>
      </w:r>
    </w:p>
    <w:p w:rsidR="00971672" w:rsidRPr="00EE78BB" w:rsidRDefault="00971672" w:rsidP="00F521FF">
      <w:pPr>
        <w:pStyle w:val="21"/>
        <w:shd w:val="clear" w:color="auto" w:fill="auto"/>
        <w:spacing w:before="0" w:after="0" w:line="240" w:lineRule="auto"/>
        <w:ind w:left="40" w:firstLine="700"/>
        <w:jc w:val="both"/>
      </w:pPr>
      <w:r w:rsidRPr="00EE78BB">
        <w:t>наименование и адрес помещения;</w:t>
      </w:r>
    </w:p>
    <w:p w:rsidR="00971672" w:rsidRPr="00EE78BB" w:rsidRDefault="00971672" w:rsidP="00F521FF">
      <w:pPr>
        <w:pStyle w:val="21"/>
        <w:shd w:val="clear" w:color="auto" w:fill="auto"/>
        <w:spacing w:before="0" w:after="0" w:line="240" w:lineRule="auto"/>
        <w:ind w:left="40" w:firstLine="700"/>
        <w:jc w:val="both"/>
      </w:pPr>
      <w:r w:rsidRPr="00EE78BB">
        <w:t>цель предоставления помещения;</w:t>
      </w:r>
    </w:p>
    <w:p w:rsidR="00971672" w:rsidRPr="00EE78BB" w:rsidRDefault="00971672" w:rsidP="00F521FF">
      <w:pPr>
        <w:pStyle w:val="21"/>
        <w:shd w:val="clear" w:color="auto" w:fill="auto"/>
        <w:spacing w:before="0" w:after="0" w:line="240" w:lineRule="auto"/>
        <w:ind w:left="40" w:firstLine="700"/>
        <w:jc w:val="both"/>
      </w:pPr>
      <w:r w:rsidRPr="00EE78BB">
        <w:t>дата проведения встречи депутата с избирателями;</w:t>
      </w:r>
    </w:p>
    <w:p w:rsidR="00971672" w:rsidRPr="00EE78BB" w:rsidRDefault="00971672" w:rsidP="00F521FF">
      <w:pPr>
        <w:pStyle w:val="21"/>
        <w:shd w:val="clear" w:color="auto" w:fill="auto"/>
        <w:spacing w:before="0" w:after="0" w:line="240" w:lineRule="auto"/>
        <w:ind w:left="40" w:firstLine="700"/>
        <w:jc w:val="both"/>
      </w:pPr>
      <w:r w:rsidRPr="00EE78BB">
        <w:t>время начала и окончания проведения встречи депутата с избирателями;</w:t>
      </w:r>
    </w:p>
    <w:p w:rsidR="00971672" w:rsidRPr="00EE78BB" w:rsidRDefault="00971672" w:rsidP="00F521FF">
      <w:pPr>
        <w:pStyle w:val="21"/>
        <w:shd w:val="clear" w:color="auto" w:fill="auto"/>
        <w:spacing w:before="0" w:after="0" w:line="240" w:lineRule="auto"/>
        <w:ind w:left="40" w:firstLine="700"/>
        <w:jc w:val="both"/>
      </w:pPr>
      <w:r w:rsidRPr="00EE78BB">
        <w:t>примерное число участников встречи депутата с избирателями;</w:t>
      </w:r>
    </w:p>
    <w:p w:rsidR="00971672" w:rsidRPr="00EE78BB" w:rsidRDefault="00971672" w:rsidP="00F521FF">
      <w:pPr>
        <w:pStyle w:val="21"/>
        <w:shd w:val="clear" w:color="auto" w:fill="auto"/>
        <w:spacing w:before="0" w:after="0" w:line="240" w:lineRule="auto"/>
        <w:ind w:left="40" w:firstLine="700"/>
        <w:jc w:val="both"/>
      </w:pPr>
      <w:r w:rsidRPr="00EE78BB">
        <w:t>подпись депутата и дата подачи заявления.</w:t>
      </w:r>
    </w:p>
    <w:p w:rsidR="00971672" w:rsidRPr="00EE78BB" w:rsidRDefault="00971672" w:rsidP="00F521FF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720"/>
        <w:jc w:val="both"/>
      </w:pPr>
      <w:r w:rsidRPr="00EE78BB">
        <w:t xml:space="preserve"> Проведение встречи депутата с избирателями не должно препятствовать осуществлению деятельности учреждения.</w:t>
      </w:r>
    </w:p>
    <w:p w:rsidR="00971672" w:rsidRPr="00EE78BB" w:rsidRDefault="00971672" w:rsidP="00F521FF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720"/>
        <w:jc w:val="both"/>
      </w:pPr>
      <w:r w:rsidRPr="00EE78BB">
        <w:t xml:space="preserve"> Заявление регистрируется в день поступления с указанием даты и времени поступления и рассматривается руководителем учреждения в течение 3 рабочих дней со дня его поступления.</w:t>
      </w:r>
    </w:p>
    <w:p w:rsidR="00971672" w:rsidRPr="00EE78BB" w:rsidRDefault="00971672" w:rsidP="00F521FF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720"/>
        <w:jc w:val="both"/>
      </w:pPr>
      <w:r w:rsidRPr="00EE78BB">
        <w:t xml:space="preserve"> По результатам рассмотрения заявления учреждение направляет депутату или его уполномоченному представителю способом, указанным в заявлении, письменное уведомление о предоставлении помещения для встречи </w:t>
      </w:r>
      <w:r w:rsidRPr="00EE78BB">
        <w:lastRenderedPageBreak/>
        <w:t>с избирателями.</w:t>
      </w:r>
    </w:p>
    <w:p w:rsidR="00971672" w:rsidRPr="00EE78BB" w:rsidRDefault="00971672" w:rsidP="00F521FF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720"/>
        <w:jc w:val="both"/>
      </w:pPr>
      <w:r w:rsidRPr="00EE78BB">
        <w:t xml:space="preserve"> Помещения предоставляются депутатам для проведения встреч с избирателями на равных условиях в порядке очередности поступивших в учреждения заявлений, исходя из времени их регистрации. Одновременно в одном помещении может проходить не более одной встречи депутата с избирателями.</w:t>
      </w:r>
    </w:p>
    <w:p w:rsidR="00971672" w:rsidRPr="00EE78BB" w:rsidRDefault="00971672" w:rsidP="00F521FF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720"/>
        <w:jc w:val="both"/>
      </w:pPr>
      <w:r w:rsidRPr="00EE78BB">
        <w:t xml:space="preserve"> Учреждение в течение 3 рабочих дней со дня регистрации заявления направляет депутату или его уполномоченному представителю способом, указанным в заявлении, обоснованное предложение об изменении даты и (или) времени проведения встречи депутата с избирателями в случае:</w:t>
      </w:r>
    </w:p>
    <w:p w:rsidR="00971672" w:rsidRPr="00EE78BB" w:rsidRDefault="00971672" w:rsidP="00F521FF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 w:rsidRPr="00EE78BB">
        <w:t>если в день и время, указанные в заявлении, учреждением запланировано проведение мероприятий, связанных с его уставной деятельностью;</w:t>
      </w:r>
    </w:p>
    <w:p w:rsidR="00971672" w:rsidRPr="00EE78BB" w:rsidRDefault="00971672" w:rsidP="00F521FF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 w:rsidRPr="00EE78BB">
        <w:t>наличия ранее поданного заявления другого депутата, предполагающего проведение встречи с избирателями в ту же дату и в то же время.</w:t>
      </w:r>
    </w:p>
    <w:p w:rsidR="00971672" w:rsidRPr="00EE78BB" w:rsidRDefault="00971672" w:rsidP="00F5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672" w:rsidRPr="00EE78BB" w:rsidRDefault="00971672" w:rsidP="00F5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672" w:rsidRPr="00EE78BB" w:rsidRDefault="00971672" w:rsidP="00F5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672" w:rsidRPr="00EE78BB" w:rsidRDefault="00971672" w:rsidP="00F5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672" w:rsidRPr="00EE78BB" w:rsidRDefault="00971672" w:rsidP="00F5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672" w:rsidRPr="00EE78BB" w:rsidRDefault="00971672" w:rsidP="00F5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71672" w:rsidRPr="00EE78BB" w:rsidSect="00F521FF">
      <w:pgSz w:w="11906" w:h="16838"/>
      <w:pgMar w:top="851" w:right="567" w:bottom="709" w:left="170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34BC"/>
    <w:multiLevelType w:val="multilevel"/>
    <w:tmpl w:val="347A7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819CD"/>
    <w:multiLevelType w:val="hybridMultilevel"/>
    <w:tmpl w:val="8A64BCDC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772ECC"/>
    <w:multiLevelType w:val="multilevel"/>
    <w:tmpl w:val="02664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669"/>
    <w:rsid w:val="00011B70"/>
    <w:rsid w:val="00011CF5"/>
    <w:rsid w:val="00014DD4"/>
    <w:rsid w:val="000200EB"/>
    <w:rsid w:val="00025D00"/>
    <w:rsid w:val="00047183"/>
    <w:rsid w:val="0005460F"/>
    <w:rsid w:val="00062673"/>
    <w:rsid w:val="0008532E"/>
    <w:rsid w:val="000C41BD"/>
    <w:rsid w:val="000C41C1"/>
    <w:rsid w:val="000C4535"/>
    <w:rsid w:val="000D7D9A"/>
    <w:rsid w:val="000E13BA"/>
    <w:rsid w:val="001041D8"/>
    <w:rsid w:val="001044B4"/>
    <w:rsid w:val="001047F2"/>
    <w:rsid w:val="00111AA8"/>
    <w:rsid w:val="00132278"/>
    <w:rsid w:val="00142A11"/>
    <w:rsid w:val="001536C2"/>
    <w:rsid w:val="00157947"/>
    <w:rsid w:val="0016040F"/>
    <w:rsid w:val="001770E6"/>
    <w:rsid w:val="00177D0F"/>
    <w:rsid w:val="00177E47"/>
    <w:rsid w:val="001822D9"/>
    <w:rsid w:val="00182B10"/>
    <w:rsid w:val="00195153"/>
    <w:rsid w:val="00197AE1"/>
    <w:rsid w:val="00197FEC"/>
    <w:rsid w:val="001A2528"/>
    <w:rsid w:val="001C5AC5"/>
    <w:rsid w:val="001D0CF0"/>
    <w:rsid w:val="001D7232"/>
    <w:rsid w:val="001D7EB1"/>
    <w:rsid w:val="001E2674"/>
    <w:rsid w:val="001E58DD"/>
    <w:rsid w:val="001E6F75"/>
    <w:rsid w:val="00203500"/>
    <w:rsid w:val="00204F2C"/>
    <w:rsid w:val="002256B0"/>
    <w:rsid w:val="002322D2"/>
    <w:rsid w:val="00243F44"/>
    <w:rsid w:val="002859C7"/>
    <w:rsid w:val="00291D3E"/>
    <w:rsid w:val="00293586"/>
    <w:rsid w:val="00297BE3"/>
    <w:rsid w:val="002C74AF"/>
    <w:rsid w:val="002D0D3E"/>
    <w:rsid w:val="002D38A2"/>
    <w:rsid w:val="002D45B6"/>
    <w:rsid w:val="002D4E07"/>
    <w:rsid w:val="00302191"/>
    <w:rsid w:val="00315F11"/>
    <w:rsid w:val="00320D4C"/>
    <w:rsid w:val="00324608"/>
    <w:rsid w:val="003407E6"/>
    <w:rsid w:val="00341FE1"/>
    <w:rsid w:val="00347DF8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588"/>
    <w:rsid w:val="0045248D"/>
    <w:rsid w:val="00463AFF"/>
    <w:rsid w:val="00474C94"/>
    <w:rsid w:val="00474E3D"/>
    <w:rsid w:val="00474E4D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4F7992"/>
    <w:rsid w:val="005179AD"/>
    <w:rsid w:val="00534ECB"/>
    <w:rsid w:val="00543568"/>
    <w:rsid w:val="0054538F"/>
    <w:rsid w:val="00552E72"/>
    <w:rsid w:val="00555E0E"/>
    <w:rsid w:val="00560AD2"/>
    <w:rsid w:val="00560C9C"/>
    <w:rsid w:val="00565604"/>
    <w:rsid w:val="00575734"/>
    <w:rsid w:val="00582687"/>
    <w:rsid w:val="00585958"/>
    <w:rsid w:val="005A3E16"/>
    <w:rsid w:val="005A4116"/>
    <w:rsid w:val="005A4E64"/>
    <w:rsid w:val="005B6EB1"/>
    <w:rsid w:val="005C5BE6"/>
    <w:rsid w:val="005D4A0E"/>
    <w:rsid w:val="00611BEA"/>
    <w:rsid w:val="006733DC"/>
    <w:rsid w:val="00676957"/>
    <w:rsid w:val="00683166"/>
    <w:rsid w:val="00687AA4"/>
    <w:rsid w:val="00695408"/>
    <w:rsid w:val="006A0862"/>
    <w:rsid w:val="006A3D21"/>
    <w:rsid w:val="006B0FAF"/>
    <w:rsid w:val="006C7283"/>
    <w:rsid w:val="006E10A6"/>
    <w:rsid w:val="00700F4A"/>
    <w:rsid w:val="0072393A"/>
    <w:rsid w:val="0072792D"/>
    <w:rsid w:val="00731441"/>
    <w:rsid w:val="00742752"/>
    <w:rsid w:val="00746525"/>
    <w:rsid w:val="00760F62"/>
    <w:rsid w:val="00761DD3"/>
    <w:rsid w:val="007627F9"/>
    <w:rsid w:val="007703A1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26555"/>
    <w:rsid w:val="008312F5"/>
    <w:rsid w:val="00874531"/>
    <w:rsid w:val="0089495E"/>
    <w:rsid w:val="008A73C3"/>
    <w:rsid w:val="008C7A34"/>
    <w:rsid w:val="008E6DDB"/>
    <w:rsid w:val="00912713"/>
    <w:rsid w:val="009156D5"/>
    <w:rsid w:val="009209EB"/>
    <w:rsid w:val="00964FBB"/>
    <w:rsid w:val="009671FE"/>
    <w:rsid w:val="00971672"/>
    <w:rsid w:val="009957F2"/>
    <w:rsid w:val="009A3962"/>
    <w:rsid w:val="009A7636"/>
    <w:rsid w:val="009A767B"/>
    <w:rsid w:val="009B1217"/>
    <w:rsid w:val="009B4734"/>
    <w:rsid w:val="009B7939"/>
    <w:rsid w:val="009D370A"/>
    <w:rsid w:val="009E4A3F"/>
    <w:rsid w:val="009E6342"/>
    <w:rsid w:val="009F1C1F"/>
    <w:rsid w:val="009F2127"/>
    <w:rsid w:val="009F476F"/>
    <w:rsid w:val="00A15CC8"/>
    <w:rsid w:val="00A15FEF"/>
    <w:rsid w:val="00A20717"/>
    <w:rsid w:val="00A34E35"/>
    <w:rsid w:val="00A62F4C"/>
    <w:rsid w:val="00A804A5"/>
    <w:rsid w:val="00A81863"/>
    <w:rsid w:val="00A8370B"/>
    <w:rsid w:val="00A86408"/>
    <w:rsid w:val="00A87556"/>
    <w:rsid w:val="00A9060B"/>
    <w:rsid w:val="00A91A97"/>
    <w:rsid w:val="00A921DD"/>
    <w:rsid w:val="00A94868"/>
    <w:rsid w:val="00AA0E39"/>
    <w:rsid w:val="00AA172A"/>
    <w:rsid w:val="00AB5372"/>
    <w:rsid w:val="00AB65C4"/>
    <w:rsid w:val="00AC1A26"/>
    <w:rsid w:val="00AC5E4B"/>
    <w:rsid w:val="00AE127D"/>
    <w:rsid w:val="00AE3614"/>
    <w:rsid w:val="00AF193B"/>
    <w:rsid w:val="00B0100C"/>
    <w:rsid w:val="00B0216F"/>
    <w:rsid w:val="00B1528B"/>
    <w:rsid w:val="00B252AF"/>
    <w:rsid w:val="00B2606A"/>
    <w:rsid w:val="00B31F7E"/>
    <w:rsid w:val="00B443A2"/>
    <w:rsid w:val="00B44C82"/>
    <w:rsid w:val="00B56405"/>
    <w:rsid w:val="00B65A57"/>
    <w:rsid w:val="00B81DFC"/>
    <w:rsid w:val="00B978B2"/>
    <w:rsid w:val="00BA15D4"/>
    <w:rsid w:val="00BB29FA"/>
    <w:rsid w:val="00BB52AB"/>
    <w:rsid w:val="00BC3094"/>
    <w:rsid w:val="00BC42E3"/>
    <w:rsid w:val="00BD3810"/>
    <w:rsid w:val="00BD4304"/>
    <w:rsid w:val="00BE4987"/>
    <w:rsid w:val="00C01D7B"/>
    <w:rsid w:val="00C207EC"/>
    <w:rsid w:val="00C2097E"/>
    <w:rsid w:val="00C3226B"/>
    <w:rsid w:val="00C3231C"/>
    <w:rsid w:val="00C373AC"/>
    <w:rsid w:val="00C424D3"/>
    <w:rsid w:val="00C42CC3"/>
    <w:rsid w:val="00C82D09"/>
    <w:rsid w:val="00C839BF"/>
    <w:rsid w:val="00C86D18"/>
    <w:rsid w:val="00C902D3"/>
    <w:rsid w:val="00C92C8A"/>
    <w:rsid w:val="00C93824"/>
    <w:rsid w:val="00C93DDE"/>
    <w:rsid w:val="00C9592E"/>
    <w:rsid w:val="00CB55E7"/>
    <w:rsid w:val="00CC0440"/>
    <w:rsid w:val="00CC1083"/>
    <w:rsid w:val="00CC65B3"/>
    <w:rsid w:val="00CD56FB"/>
    <w:rsid w:val="00CD5903"/>
    <w:rsid w:val="00CF10DB"/>
    <w:rsid w:val="00D0457F"/>
    <w:rsid w:val="00D076A1"/>
    <w:rsid w:val="00D14AF0"/>
    <w:rsid w:val="00D17253"/>
    <w:rsid w:val="00D2683A"/>
    <w:rsid w:val="00D27CF0"/>
    <w:rsid w:val="00D36D6F"/>
    <w:rsid w:val="00D56D22"/>
    <w:rsid w:val="00D76CBF"/>
    <w:rsid w:val="00D802D2"/>
    <w:rsid w:val="00D833B7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DE5097"/>
    <w:rsid w:val="00E15FEA"/>
    <w:rsid w:val="00E335EC"/>
    <w:rsid w:val="00E37219"/>
    <w:rsid w:val="00E47E17"/>
    <w:rsid w:val="00E51F4C"/>
    <w:rsid w:val="00E54E7D"/>
    <w:rsid w:val="00E63981"/>
    <w:rsid w:val="00E67A82"/>
    <w:rsid w:val="00E9707D"/>
    <w:rsid w:val="00EA2CBF"/>
    <w:rsid w:val="00EA50EF"/>
    <w:rsid w:val="00EA6D86"/>
    <w:rsid w:val="00EB2DD7"/>
    <w:rsid w:val="00ED39B7"/>
    <w:rsid w:val="00ED4728"/>
    <w:rsid w:val="00ED51B6"/>
    <w:rsid w:val="00EE64DD"/>
    <w:rsid w:val="00EE7414"/>
    <w:rsid w:val="00EE78BB"/>
    <w:rsid w:val="00EF067B"/>
    <w:rsid w:val="00F23EEC"/>
    <w:rsid w:val="00F24C92"/>
    <w:rsid w:val="00F35F77"/>
    <w:rsid w:val="00F42C36"/>
    <w:rsid w:val="00F5035E"/>
    <w:rsid w:val="00F521FF"/>
    <w:rsid w:val="00F60FFA"/>
    <w:rsid w:val="00F66A2C"/>
    <w:rsid w:val="00F811BE"/>
    <w:rsid w:val="00FA4206"/>
    <w:rsid w:val="00FA7F48"/>
    <w:rsid w:val="00FB4CC0"/>
    <w:rsid w:val="00FD19FD"/>
    <w:rsid w:val="00FD3B81"/>
    <w:rsid w:val="00FE6538"/>
    <w:rsid w:val="00FE79CE"/>
    <w:rsid w:val="00FF0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36A1E-59CD-43AF-9977-03E8F119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E15F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FEA"/>
    <w:pPr>
      <w:widowControl w:val="0"/>
      <w:shd w:val="clear" w:color="auto" w:fill="FFFFFF"/>
      <w:spacing w:before="300" w:after="72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6">
    <w:name w:val="Hyperlink"/>
    <w:basedOn w:val="a0"/>
    <w:rsid w:val="00E15FEA"/>
    <w:rPr>
      <w:color w:val="0066CC"/>
      <w:u w:val="single"/>
    </w:rPr>
  </w:style>
  <w:style w:type="character" w:customStyle="1" w:styleId="a7">
    <w:name w:val="Основной текст_"/>
    <w:basedOn w:val="a0"/>
    <w:link w:val="21"/>
    <w:rsid w:val="00E15F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7"/>
    <w:rsid w:val="00E15FEA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rsid w:val="00E15F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E15F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7"/>
    <w:rsid w:val="00E15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ordiaUPC20pt">
    <w:name w:val="Основной текст + CordiaUPC;20 pt;Полужирный"/>
    <w:basedOn w:val="a7"/>
    <w:rsid w:val="00E15FE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7"/>
    <w:rsid w:val="00E15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;Полужирный"/>
    <w:basedOn w:val="a7"/>
    <w:rsid w:val="00E15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E15FEA"/>
    <w:pPr>
      <w:widowControl w:val="0"/>
      <w:shd w:val="clear" w:color="auto" w:fill="FFFFFF"/>
      <w:spacing w:before="18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E15FEA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a">
    <w:name w:val="Table Grid"/>
    <w:basedOn w:val="a1"/>
    <w:uiPriority w:val="39"/>
    <w:rsid w:val="004F7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A9E4-48DD-4383-A22B-641EB9BC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10</cp:revision>
  <cp:lastPrinted>2018-12-06T10:35:00Z</cp:lastPrinted>
  <dcterms:created xsi:type="dcterms:W3CDTF">2018-11-26T05:51:00Z</dcterms:created>
  <dcterms:modified xsi:type="dcterms:W3CDTF">2018-12-20T12:37:00Z</dcterms:modified>
</cp:coreProperties>
</file>