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71" w:rsidRPr="00F76816" w:rsidRDefault="00437E71" w:rsidP="00782DB5">
      <w:pPr>
        <w:pStyle w:val="a3"/>
        <w:ind w:right="-284"/>
        <w:rPr>
          <w:sz w:val="28"/>
        </w:rPr>
      </w:pPr>
      <w:r w:rsidRPr="00F76816">
        <w:rPr>
          <w:sz w:val="28"/>
        </w:rPr>
        <w:t>Российская Федерация</w:t>
      </w:r>
    </w:p>
    <w:p w:rsidR="00437E71" w:rsidRPr="00F76816" w:rsidRDefault="00437E71" w:rsidP="00437E71">
      <w:pPr>
        <w:ind w:right="-284"/>
        <w:jc w:val="center"/>
        <w:rPr>
          <w:b/>
          <w:sz w:val="28"/>
        </w:rPr>
      </w:pPr>
      <w:r w:rsidRPr="00F76816">
        <w:rPr>
          <w:b/>
          <w:sz w:val="28"/>
        </w:rPr>
        <w:t>Новгородская область Новгородский район</w:t>
      </w:r>
    </w:p>
    <w:p w:rsidR="00437E71" w:rsidRPr="00F76816" w:rsidRDefault="00437E71" w:rsidP="00437E71">
      <w:pPr>
        <w:pStyle w:val="2"/>
        <w:ind w:right="-284"/>
        <w:rPr>
          <w:b/>
        </w:rPr>
      </w:pPr>
      <w:r w:rsidRPr="00F76816">
        <w:rPr>
          <w:b/>
        </w:rPr>
        <w:t>СОВЕТ ДЕПУТАТОВ ТРУБИЧИНСКОГО СЕЛЬСКОГО ПОСЕЛЕНИЯ</w:t>
      </w:r>
    </w:p>
    <w:p w:rsidR="00437E71" w:rsidRPr="00F76816" w:rsidRDefault="00437E71" w:rsidP="00437E71">
      <w:pPr>
        <w:ind w:right="-284"/>
        <w:rPr>
          <w:sz w:val="28"/>
        </w:rPr>
      </w:pPr>
    </w:p>
    <w:p w:rsidR="00437E71" w:rsidRPr="00F76816" w:rsidRDefault="00437E71" w:rsidP="00437E71">
      <w:pPr>
        <w:pStyle w:val="1"/>
        <w:ind w:right="-284"/>
        <w:rPr>
          <w:sz w:val="28"/>
        </w:rPr>
      </w:pPr>
      <w:r w:rsidRPr="00F76816">
        <w:rPr>
          <w:sz w:val="28"/>
        </w:rPr>
        <w:t>Р Е Ш Е Н И Е</w:t>
      </w:r>
    </w:p>
    <w:p w:rsidR="00437E71" w:rsidRPr="00F76816" w:rsidRDefault="00437E71" w:rsidP="00437E71">
      <w:pPr>
        <w:ind w:right="-284"/>
        <w:rPr>
          <w:sz w:val="28"/>
        </w:rPr>
      </w:pPr>
    </w:p>
    <w:p w:rsidR="00437E71" w:rsidRPr="00F76816" w:rsidRDefault="00B50700" w:rsidP="00437E71">
      <w:pPr>
        <w:ind w:right="-284"/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>от 29.03.2017 № 195</w:t>
      </w:r>
    </w:p>
    <w:p w:rsidR="00437E71" w:rsidRPr="00F76816" w:rsidRDefault="00437E71" w:rsidP="00437E71">
      <w:pPr>
        <w:ind w:right="-284"/>
        <w:rPr>
          <w:sz w:val="28"/>
        </w:rPr>
      </w:pPr>
      <w:r w:rsidRPr="00F76816">
        <w:rPr>
          <w:sz w:val="28"/>
        </w:rPr>
        <w:t>д. Трубичино</w:t>
      </w:r>
    </w:p>
    <w:p w:rsidR="00437E71" w:rsidRPr="00F76816" w:rsidRDefault="00437E71" w:rsidP="00437E71">
      <w:pPr>
        <w:ind w:right="-284"/>
        <w:jc w:val="both"/>
        <w:rPr>
          <w:sz w:val="28"/>
        </w:rPr>
      </w:pPr>
    </w:p>
    <w:p w:rsidR="00437E71" w:rsidRPr="00B50700" w:rsidRDefault="00CB758F" w:rsidP="00B50700">
      <w:pPr>
        <w:pStyle w:val="11"/>
        <w:shd w:val="clear" w:color="auto" w:fill="auto"/>
        <w:spacing w:line="324" w:lineRule="exact"/>
        <w:ind w:right="5669"/>
        <w:rPr>
          <w:b/>
        </w:rPr>
      </w:pPr>
      <w:r w:rsidRPr="00B50700">
        <w:rPr>
          <w:b/>
        </w:rPr>
        <w:t xml:space="preserve">Об утверждении </w:t>
      </w:r>
      <w:r w:rsidR="00B50700" w:rsidRPr="00B50700">
        <w:rPr>
          <w:b/>
        </w:rPr>
        <w:t xml:space="preserve">Порядка </w:t>
      </w:r>
      <w:r w:rsidR="00B50700" w:rsidRPr="00B50700">
        <w:rPr>
          <w:b/>
        </w:rPr>
        <w:t>учета муниципального имущества</w:t>
      </w:r>
      <w:r w:rsidR="00B50700" w:rsidRPr="00B50700">
        <w:rPr>
          <w:b/>
        </w:rPr>
        <w:t xml:space="preserve"> Трубичинского сельского поселения</w:t>
      </w:r>
    </w:p>
    <w:p w:rsidR="00CB758F" w:rsidRPr="00F76816" w:rsidRDefault="00CB758F" w:rsidP="00437E71">
      <w:pPr>
        <w:ind w:right="-284"/>
        <w:jc w:val="both"/>
        <w:rPr>
          <w:sz w:val="28"/>
          <w:szCs w:val="28"/>
        </w:rPr>
      </w:pPr>
    </w:p>
    <w:p w:rsidR="00437E71" w:rsidRPr="00F76816" w:rsidRDefault="00CB758F" w:rsidP="0043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8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50700">
        <w:rPr>
          <w:rFonts w:ascii="Times New Roman" w:hAnsi="Times New Roman" w:cs="Times New Roman"/>
          <w:sz w:val="28"/>
          <w:szCs w:val="28"/>
        </w:rPr>
        <w:t>Ф</w:t>
      </w:r>
      <w:r w:rsidRPr="00F76816">
        <w:rPr>
          <w:rFonts w:ascii="Times New Roman" w:hAnsi="Times New Roman" w:cs="Times New Roman"/>
          <w:sz w:val="28"/>
          <w:szCs w:val="28"/>
        </w:rPr>
        <w:t xml:space="preserve">едеральным законом от 6 октября 2003 года </w:t>
      </w:r>
      <w:hyperlink r:id="rId8" w:history="1">
        <w:r w:rsidRPr="00F76816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F7681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Трубичинского сельского поселения Совет депутатов Трубичинского сельского поселения</w:t>
      </w:r>
    </w:p>
    <w:p w:rsidR="00437E71" w:rsidRPr="00F76816" w:rsidRDefault="00437E71" w:rsidP="00437E71">
      <w:pPr>
        <w:ind w:right="-284" w:firstLine="851"/>
        <w:jc w:val="both"/>
        <w:rPr>
          <w:sz w:val="28"/>
          <w:szCs w:val="28"/>
        </w:rPr>
      </w:pPr>
    </w:p>
    <w:p w:rsidR="00B50700" w:rsidRDefault="00437E71" w:rsidP="00B50700">
      <w:pPr>
        <w:ind w:right="-284" w:firstLine="851"/>
        <w:jc w:val="both"/>
        <w:rPr>
          <w:b/>
          <w:sz w:val="28"/>
          <w:szCs w:val="28"/>
        </w:rPr>
      </w:pPr>
      <w:r w:rsidRPr="00F76816">
        <w:rPr>
          <w:b/>
          <w:sz w:val="28"/>
          <w:szCs w:val="28"/>
        </w:rPr>
        <w:t>РЕШИЛ:</w:t>
      </w:r>
    </w:p>
    <w:p w:rsidR="00B50700" w:rsidRDefault="00B50700" w:rsidP="00B50700">
      <w:pPr>
        <w:ind w:right="-284" w:firstLine="851"/>
        <w:jc w:val="both"/>
        <w:rPr>
          <w:b/>
          <w:sz w:val="28"/>
          <w:szCs w:val="28"/>
        </w:rPr>
      </w:pPr>
    </w:p>
    <w:p w:rsidR="00AD124E" w:rsidRPr="00B50700" w:rsidRDefault="00437E71" w:rsidP="00B50700">
      <w:pPr>
        <w:ind w:right="-284" w:firstLine="851"/>
        <w:jc w:val="both"/>
        <w:rPr>
          <w:sz w:val="28"/>
          <w:szCs w:val="28"/>
        </w:rPr>
      </w:pPr>
      <w:r w:rsidRPr="00B50700">
        <w:rPr>
          <w:sz w:val="28"/>
          <w:szCs w:val="28"/>
        </w:rPr>
        <w:t xml:space="preserve">1. </w:t>
      </w:r>
      <w:r w:rsidR="00B50700" w:rsidRPr="00B50700">
        <w:rPr>
          <w:sz w:val="28"/>
          <w:szCs w:val="28"/>
        </w:rPr>
        <w:t xml:space="preserve">Утвердить прилагаемый </w:t>
      </w:r>
      <w:r w:rsidR="00B50700" w:rsidRPr="00B50700">
        <w:rPr>
          <w:sz w:val="28"/>
          <w:szCs w:val="28"/>
        </w:rPr>
        <w:t>Порядка учета муниципального имущества Трубичинского сельского поселения</w:t>
      </w:r>
      <w:r w:rsidR="00B50700">
        <w:rPr>
          <w:sz w:val="28"/>
          <w:szCs w:val="28"/>
        </w:rPr>
        <w:t>.</w:t>
      </w:r>
    </w:p>
    <w:p w:rsidR="00437E71" w:rsidRPr="00F76816" w:rsidRDefault="00B50700" w:rsidP="004633B3">
      <w:pPr>
        <w:ind w:right="-284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4633B3" w:rsidRPr="00F76816">
        <w:rPr>
          <w:sz w:val="28"/>
          <w:szCs w:val="28"/>
        </w:rPr>
        <w:t xml:space="preserve">. 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hyperlink r:id="rId9" w:history="1">
        <w:r w:rsidR="004633B3" w:rsidRPr="00F76816">
          <w:rPr>
            <w:sz w:val="28"/>
            <w:szCs w:val="28"/>
            <w:u w:val="single"/>
            <w:lang w:val="en-US"/>
          </w:rPr>
          <w:t>www</w:t>
        </w:r>
        <w:r w:rsidR="004633B3" w:rsidRPr="00F76816">
          <w:rPr>
            <w:sz w:val="28"/>
            <w:szCs w:val="28"/>
            <w:u w:val="single"/>
          </w:rPr>
          <w:t>.трубичино.рф</w:t>
        </w:r>
      </w:hyperlink>
      <w:r w:rsidR="004633B3" w:rsidRPr="00F76816">
        <w:rPr>
          <w:sz w:val="28"/>
          <w:szCs w:val="28"/>
        </w:rPr>
        <w:t>.</w:t>
      </w:r>
    </w:p>
    <w:p w:rsidR="001F028C" w:rsidRPr="00F76816" w:rsidRDefault="001F028C" w:rsidP="00437E71">
      <w:pPr>
        <w:ind w:right="-284"/>
        <w:jc w:val="both"/>
        <w:rPr>
          <w:sz w:val="28"/>
          <w:szCs w:val="28"/>
        </w:rPr>
      </w:pPr>
    </w:p>
    <w:p w:rsidR="001F028C" w:rsidRPr="00F76816" w:rsidRDefault="001F028C" w:rsidP="00437E71">
      <w:pPr>
        <w:ind w:right="-284"/>
        <w:jc w:val="both"/>
        <w:rPr>
          <w:sz w:val="28"/>
          <w:szCs w:val="28"/>
        </w:rPr>
      </w:pPr>
    </w:p>
    <w:p w:rsidR="00437A40" w:rsidRPr="00F76816" w:rsidRDefault="00437E71" w:rsidP="001F028C">
      <w:pPr>
        <w:ind w:right="-284"/>
        <w:jc w:val="both"/>
        <w:rPr>
          <w:b/>
          <w:sz w:val="28"/>
          <w:szCs w:val="28"/>
        </w:rPr>
      </w:pPr>
      <w:r w:rsidRPr="00F76816">
        <w:rPr>
          <w:b/>
          <w:sz w:val="28"/>
          <w:szCs w:val="28"/>
        </w:rPr>
        <w:t xml:space="preserve">Глава сельского поселения       </w:t>
      </w:r>
      <w:r w:rsidR="00B34FB4" w:rsidRPr="00F76816">
        <w:rPr>
          <w:b/>
          <w:sz w:val="28"/>
          <w:szCs w:val="28"/>
        </w:rPr>
        <w:t xml:space="preserve">     </w:t>
      </w:r>
      <w:r w:rsidRPr="00F76816">
        <w:rPr>
          <w:b/>
          <w:sz w:val="28"/>
          <w:szCs w:val="28"/>
        </w:rPr>
        <w:t xml:space="preserve">   </w:t>
      </w:r>
      <w:bookmarkStart w:id="0" w:name="_GoBack"/>
      <w:bookmarkEnd w:id="0"/>
      <w:r w:rsidR="00AD124E">
        <w:rPr>
          <w:b/>
          <w:sz w:val="28"/>
          <w:szCs w:val="28"/>
        </w:rPr>
        <w:t xml:space="preserve"> </w:t>
      </w:r>
      <w:r w:rsidR="00774FF6" w:rsidRPr="00F76816">
        <w:rPr>
          <w:b/>
          <w:sz w:val="28"/>
          <w:szCs w:val="28"/>
        </w:rPr>
        <w:t xml:space="preserve"> </w:t>
      </w:r>
      <w:r w:rsidRPr="00F76816">
        <w:rPr>
          <w:b/>
          <w:sz w:val="28"/>
          <w:szCs w:val="28"/>
        </w:rPr>
        <w:t>С.В. Анкудинов</w:t>
      </w:r>
      <w:bookmarkStart w:id="1" w:name="P30"/>
      <w:bookmarkEnd w:id="1"/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B50700" w:rsidRDefault="00B50700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</w:p>
    <w:p w:rsidR="00B50700" w:rsidRDefault="00B50700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</w:p>
    <w:p w:rsidR="00B50700" w:rsidRDefault="00B50700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</w:p>
    <w:p w:rsidR="00B50700" w:rsidRDefault="00B50700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</w:p>
    <w:p w:rsidR="00B50700" w:rsidRDefault="00B50700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</w:p>
    <w:p w:rsidR="00B50700" w:rsidRDefault="00B50700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</w:p>
    <w:p w:rsidR="00B50700" w:rsidRDefault="00B50700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</w:p>
    <w:p w:rsidR="00B50700" w:rsidRDefault="00B50700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</w:p>
    <w:p w:rsidR="00B50700" w:rsidRDefault="00B50700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</w:p>
    <w:p w:rsidR="00CB758F" w:rsidRPr="00F76816" w:rsidRDefault="00CB758F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  <w:r w:rsidRPr="00F76816">
        <w:rPr>
          <w:sz w:val="24"/>
          <w:szCs w:val="24"/>
        </w:rPr>
        <w:lastRenderedPageBreak/>
        <w:t>Утверждено</w:t>
      </w:r>
    </w:p>
    <w:p w:rsidR="00CB758F" w:rsidRPr="00F76816" w:rsidRDefault="00CB758F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  <w:r w:rsidRPr="00F76816">
        <w:rPr>
          <w:sz w:val="24"/>
          <w:szCs w:val="24"/>
        </w:rPr>
        <w:t>решением Совета депутатов Трубичинского сельского посел</w:t>
      </w:r>
      <w:r w:rsidR="00B50700">
        <w:rPr>
          <w:sz w:val="24"/>
          <w:szCs w:val="24"/>
        </w:rPr>
        <w:t>ения от 29.03.2017 № 195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P51"/>
      <w:bookmarkEnd w:id="2"/>
    </w:p>
    <w:p w:rsidR="00B50700" w:rsidRDefault="00B50700" w:rsidP="00CB75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50700" w:rsidRDefault="00B50700" w:rsidP="00CB75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CB758F" w:rsidRPr="00F76816" w:rsidRDefault="00B50700" w:rsidP="00CB75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УЧЕТА МУНИЦИПАЛЬНОГО ИМУЩЕСТВА 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b/>
          <w:sz w:val="28"/>
          <w:szCs w:val="28"/>
        </w:rPr>
        <w:t>ТРУБИЧИНСКОГО СЕЛЬСКОГО ПОСЕЛЕНИЯ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B50700">
      <w:pPr>
        <w:widowControl w:val="0"/>
        <w:tabs>
          <w:tab w:val="left" w:pos="3060"/>
          <w:tab w:val="center" w:pos="4677"/>
        </w:tabs>
        <w:autoSpaceDE w:val="0"/>
        <w:autoSpaceDN w:val="0"/>
        <w:outlineLvl w:val="1"/>
        <w:rPr>
          <w:sz w:val="28"/>
          <w:szCs w:val="28"/>
        </w:rPr>
      </w:pPr>
    </w:p>
    <w:p w:rsidR="00B50700" w:rsidRDefault="00B50700" w:rsidP="00B50700">
      <w:pPr>
        <w:pStyle w:val="11"/>
        <w:shd w:val="clear" w:color="auto" w:fill="auto"/>
        <w:spacing w:line="319" w:lineRule="exact"/>
        <w:ind w:right="-426" w:firstLine="567"/>
      </w:pPr>
      <w:r>
        <w:t xml:space="preserve">1. </w:t>
      </w:r>
      <w:r>
        <w:t>Настоящий Порядок</w:t>
      </w:r>
      <w:r>
        <w:t xml:space="preserve"> учета муниципального имущества Трубичинского сельского поселения (далее - Порядок)</w:t>
      </w:r>
      <w:r>
        <w:t xml:space="preserve"> в соответствии</w:t>
      </w:r>
      <w:r>
        <w:t xml:space="preserve"> с Федеральным законом от 06 октября </w:t>
      </w:r>
      <w:r>
        <w:t xml:space="preserve">2003 </w:t>
      </w:r>
      <w:r>
        <w:t xml:space="preserve">года </w:t>
      </w:r>
      <w:r>
        <w:t>№</w:t>
      </w:r>
      <w:r>
        <w:t xml:space="preserve"> </w:t>
      </w:r>
      <w:r>
        <w:t xml:space="preserve">131-Ф3 «Об общих принципах организации местного самоуправления в Российской Федерации» и Уставом </w:t>
      </w:r>
      <w:r>
        <w:t>Трубичинского сельского поселения</w:t>
      </w:r>
      <w:r>
        <w:t xml:space="preserve"> регулирует порядок учета органами местного самоуправления </w:t>
      </w:r>
      <w:r>
        <w:t xml:space="preserve">Трубичинского сельского поселения </w:t>
      </w:r>
      <w:r>
        <w:t>муниципального имущества.</w:t>
      </w:r>
    </w:p>
    <w:p w:rsidR="00B50700" w:rsidRDefault="00B50700" w:rsidP="00B50700">
      <w:pPr>
        <w:pStyle w:val="11"/>
        <w:shd w:val="clear" w:color="auto" w:fill="auto"/>
        <w:spacing w:line="319" w:lineRule="exact"/>
        <w:ind w:right="-426" w:firstLine="567"/>
      </w:pPr>
      <w:r>
        <w:t xml:space="preserve">2. </w:t>
      </w:r>
      <w:r>
        <w:t>Муниципальное имущество, за исключением средств бюджета</w:t>
      </w:r>
      <w:r>
        <w:t xml:space="preserve"> Трубичинского сельского поселения</w:t>
      </w:r>
      <w:r>
        <w:t>, подлежит обязательному учету в реестре муниципального имущества.</w:t>
      </w:r>
    </w:p>
    <w:p w:rsidR="00B50700" w:rsidRDefault="00B50700" w:rsidP="00B50700">
      <w:pPr>
        <w:pStyle w:val="11"/>
        <w:shd w:val="clear" w:color="auto" w:fill="auto"/>
        <w:spacing w:line="319" w:lineRule="exact"/>
        <w:ind w:right="-426" w:firstLine="560"/>
      </w:pPr>
      <w:r>
        <w:t>Уполномоченным органом, осуществляющим учет муни</w:t>
      </w:r>
      <w:r>
        <w:t>ципального имущества, является А</w:t>
      </w:r>
      <w:r>
        <w:t>дминистра</w:t>
      </w:r>
      <w:r>
        <w:t xml:space="preserve">ция </w:t>
      </w:r>
      <w:r>
        <w:t>Трубичинского сельского поселения.</w:t>
      </w:r>
    </w:p>
    <w:p w:rsidR="00B50700" w:rsidRDefault="00B50700" w:rsidP="00B50700">
      <w:pPr>
        <w:pStyle w:val="11"/>
        <w:shd w:val="clear" w:color="auto" w:fill="auto"/>
        <w:spacing w:line="319" w:lineRule="exact"/>
        <w:ind w:right="-426" w:firstLine="560"/>
      </w:pPr>
      <w:r>
        <w:t xml:space="preserve">3. </w:t>
      </w:r>
      <w:r>
        <w:t>Учет имущества, находящегося в собственности Трубичинского сельского поселения, включает в себя описание объекта учета с указанием его индивидуальных особенностей, позволяющих отличить его от других объектов, и представляет собой ведение муниципальной базы данных на электронных и бумажных носителях.</w:t>
      </w:r>
    </w:p>
    <w:p w:rsidR="00B50700" w:rsidRDefault="00B50700" w:rsidP="00B50700">
      <w:pPr>
        <w:pStyle w:val="11"/>
        <w:shd w:val="clear" w:color="auto" w:fill="auto"/>
        <w:spacing w:line="319" w:lineRule="exact"/>
        <w:ind w:right="-426" w:firstLine="560"/>
      </w:pPr>
      <w:r>
        <w:t>В случае несоответствия информации на указанных носителях приоритет имеет информация на бумажных носителях.</w:t>
      </w:r>
    </w:p>
    <w:p w:rsidR="00B50700" w:rsidRDefault="00B50700" w:rsidP="00B50700">
      <w:pPr>
        <w:pStyle w:val="11"/>
        <w:shd w:val="clear" w:color="auto" w:fill="auto"/>
        <w:spacing w:line="319" w:lineRule="exact"/>
        <w:ind w:right="-426" w:firstLine="560"/>
      </w:pPr>
      <w:r>
        <w:t>Ведение муниципальной базы данных означает занесение в нее сведений об объектах учета и данных о них, обновление данных об объектах учета и их исключение из указанной базы данных об объектах учета при изменении формы собственности объекта учета. Данные об объектах учета, исключаемые из базы данных, переносятся в архив.</w:t>
      </w:r>
    </w:p>
    <w:p w:rsidR="00940C61" w:rsidRDefault="00B50700" w:rsidP="00940C61">
      <w:pPr>
        <w:pStyle w:val="11"/>
        <w:shd w:val="clear" w:color="auto" w:fill="auto"/>
        <w:spacing w:line="319" w:lineRule="exact"/>
        <w:ind w:right="-426" w:firstLine="560"/>
      </w:pPr>
      <w:r>
        <w:t xml:space="preserve">4. </w:t>
      </w:r>
      <w:r>
        <w:t>В случае изъятия правоохранительными органами муниципальной базы данных, содержащейся на элект</w:t>
      </w:r>
      <w:r w:rsidR="00940C61">
        <w:t>ронных или бумажных носителях, А</w:t>
      </w:r>
      <w:r>
        <w:t xml:space="preserve">дминистрация </w:t>
      </w:r>
      <w:r w:rsidR="00940C61">
        <w:t>Трубичинского сельского поселения</w:t>
      </w:r>
      <w:r w:rsidR="00940C61">
        <w:t xml:space="preserve"> </w:t>
      </w:r>
      <w:r>
        <w:t>сохраняет копии изымаемой информации на электронных или, соответственно, на бумажных носителях.</w:t>
      </w:r>
    </w:p>
    <w:p w:rsidR="00B50700" w:rsidRDefault="00940C61" w:rsidP="00940C61">
      <w:pPr>
        <w:pStyle w:val="11"/>
        <w:shd w:val="clear" w:color="auto" w:fill="auto"/>
        <w:spacing w:line="319" w:lineRule="exact"/>
        <w:ind w:right="-426" w:firstLine="560"/>
      </w:pPr>
      <w:r>
        <w:t xml:space="preserve">5. </w:t>
      </w:r>
      <w:r w:rsidR="00B50700">
        <w:t xml:space="preserve">Основаниями для постановки на учет имущества, находящегося в собственности </w:t>
      </w:r>
      <w:r>
        <w:t>Трубичинского сельского поселения</w:t>
      </w:r>
      <w:r w:rsidR="00B50700">
        <w:t>, и внесения изменений в сведения об объектах учета являются следующие документы:</w:t>
      </w:r>
    </w:p>
    <w:p w:rsidR="00B50700" w:rsidRDefault="00B50700" w:rsidP="00B50700">
      <w:pPr>
        <w:pStyle w:val="11"/>
        <w:shd w:val="clear" w:color="auto" w:fill="auto"/>
        <w:spacing w:line="322" w:lineRule="exact"/>
        <w:ind w:right="-426" w:firstLine="560"/>
      </w:pPr>
      <w:r>
        <w:t>а) свидетельство о государственной регистрации права на недвижимое имущество;</w:t>
      </w:r>
    </w:p>
    <w:p w:rsidR="00B50700" w:rsidRDefault="00B50700" w:rsidP="00B50700">
      <w:pPr>
        <w:pStyle w:val="11"/>
        <w:shd w:val="clear" w:color="auto" w:fill="auto"/>
        <w:spacing w:line="322" w:lineRule="exact"/>
        <w:ind w:right="-426" w:firstLine="560"/>
      </w:pPr>
      <w:r>
        <w:t>б) выписка из Единого государственного реестра недвижимости;</w:t>
      </w:r>
    </w:p>
    <w:p w:rsidR="00B50700" w:rsidRDefault="00717CB7" w:rsidP="00B50700">
      <w:pPr>
        <w:pStyle w:val="11"/>
        <w:shd w:val="clear" w:color="auto" w:fill="auto"/>
        <w:spacing w:line="322" w:lineRule="exact"/>
        <w:ind w:right="-426" w:firstLine="560"/>
      </w:pPr>
      <w:r>
        <w:t>в</w:t>
      </w:r>
      <w:r w:rsidR="00940C61">
        <w:t>) постановления и распоряжения Г</w:t>
      </w:r>
      <w:r w:rsidR="00B50700">
        <w:t xml:space="preserve">лавы </w:t>
      </w:r>
      <w:r w:rsidR="00940C61">
        <w:t xml:space="preserve">Трубичинского сельского </w:t>
      </w:r>
      <w:r w:rsidR="00940C61">
        <w:lastRenderedPageBreak/>
        <w:t>поселения (А</w:t>
      </w:r>
      <w:r w:rsidR="00B50700">
        <w:t>дминистрации</w:t>
      </w:r>
      <w:r w:rsidR="00940C61">
        <w:t xml:space="preserve"> Трубичинского сельского</w:t>
      </w:r>
      <w:r w:rsidR="00B50700">
        <w:t>);</w:t>
      </w:r>
    </w:p>
    <w:p w:rsidR="00B50700" w:rsidRDefault="00717CB7" w:rsidP="00B50700">
      <w:pPr>
        <w:pStyle w:val="11"/>
        <w:shd w:val="clear" w:color="auto" w:fill="auto"/>
        <w:spacing w:line="322" w:lineRule="exact"/>
        <w:ind w:right="-426" w:firstLine="560"/>
      </w:pPr>
      <w:r>
        <w:t>г</w:t>
      </w:r>
      <w:r w:rsidR="00B50700">
        <w:t xml:space="preserve">) заключенные договоры купли-продажи, мены или документы об иной сделке и акты приема-передачи имущества, находящегося в собственности </w:t>
      </w:r>
      <w:r>
        <w:t>Трубичинского сельского поселения;</w:t>
      </w:r>
    </w:p>
    <w:p w:rsidR="00B50700" w:rsidRDefault="00717CB7" w:rsidP="00B50700">
      <w:pPr>
        <w:pStyle w:val="11"/>
        <w:shd w:val="clear" w:color="auto" w:fill="auto"/>
        <w:spacing w:line="322" w:lineRule="exact"/>
        <w:ind w:right="-426" w:firstLine="560"/>
      </w:pPr>
      <w:r>
        <w:t>д</w:t>
      </w:r>
      <w:r w:rsidR="00B50700">
        <w:t xml:space="preserve">) вступившие в законную силу судебные акты, в том числе в случаях принудительного обращения имущества в собственность </w:t>
      </w:r>
      <w:r>
        <w:t>Трубичинского сельского поселения</w:t>
      </w:r>
      <w:r w:rsidR="00B50700">
        <w:t>;</w:t>
      </w:r>
    </w:p>
    <w:p w:rsidR="00717CB7" w:rsidRDefault="00717CB7" w:rsidP="00717CB7">
      <w:pPr>
        <w:pStyle w:val="11"/>
        <w:shd w:val="clear" w:color="auto" w:fill="auto"/>
        <w:spacing w:line="322" w:lineRule="exact"/>
        <w:ind w:right="-426" w:firstLine="560"/>
      </w:pPr>
      <w:r>
        <w:t>е</w:t>
      </w:r>
      <w:r w:rsidR="00B50700">
        <w:t xml:space="preserve">) иные основания, предусмотренные настоящим Порядком, другими нормативными правовыми актами </w:t>
      </w:r>
      <w:r>
        <w:t>Трубичинского сельского поселения</w:t>
      </w:r>
      <w:r w:rsidR="00B50700">
        <w:t>, нормами действующего законодательства Российской Федерации.</w:t>
      </w:r>
    </w:p>
    <w:p w:rsidR="00B50700" w:rsidRDefault="00717CB7" w:rsidP="00717CB7">
      <w:pPr>
        <w:pStyle w:val="11"/>
        <w:shd w:val="clear" w:color="auto" w:fill="auto"/>
        <w:spacing w:line="322" w:lineRule="exact"/>
        <w:ind w:right="-426" w:firstLine="560"/>
      </w:pPr>
      <w:r>
        <w:t xml:space="preserve">6. </w:t>
      </w:r>
      <w:r w:rsidR="00B50700">
        <w:t xml:space="preserve">Для учета имущества, находящегося в собственности </w:t>
      </w:r>
      <w:r>
        <w:t>Трубичинского сельского поселения</w:t>
      </w:r>
      <w:r w:rsidR="00B50700">
        <w:t xml:space="preserve">, переданного во временное владение и пользование юридическим лицам, зарегистрированным на территории </w:t>
      </w:r>
      <w:r>
        <w:t>Трубичинского сельского поселения</w:t>
      </w:r>
      <w:r w:rsidR="00B50700">
        <w:t>, п</w:t>
      </w:r>
      <w:r>
        <w:t>о требованию А</w:t>
      </w:r>
      <w:r w:rsidR="00B50700">
        <w:t xml:space="preserve">дминистрации </w:t>
      </w:r>
      <w:r>
        <w:t>Трубичинского сельского поселения</w:t>
      </w:r>
      <w:r w:rsidR="00B50700">
        <w:t xml:space="preserve"> указанные юридические лица представляют:</w:t>
      </w:r>
    </w:p>
    <w:p w:rsidR="00B50700" w:rsidRDefault="00356B73" w:rsidP="00B50700">
      <w:pPr>
        <w:pStyle w:val="11"/>
        <w:shd w:val="clear" w:color="auto" w:fill="auto"/>
        <w:tabs>
          <w:tab w:val="left" w:pos="935"/>
        </w:tabs>
        <w:spacing w:line="322" w:lineRule="exact"/>
        <w:ind w:right="-426" w:firstLine="560"/>
      </w:pPr>
      <w:r>
        <w:t xml:space="preserve">а) </w:t>
      </w:r>
      <w:r w:rsidR="00B50700">
        <w:t>заявление;</w:t>
      </w:r>
    </w:p>
    <w:p w:rsidR="00B50700" w:rsidRDefault="00B50700" w:rsidP="00B50700">
      <w:pPr>
        <w:pStyle w:val="11"/>
        <w:shd w:val="clear" w:color="auto" w:fill="auto"/>
        <w:spacing w:line="322" w:lineRule="exact"/>
        <w:ind w:right="-426" w:firstLine="560"/>
      </w:pPr>
      <w:r>
        <w:t xml:space="preserve">б) карту учета имущества, находящегося в собственности </w:t>
      </w:r>
      <w:r w:rsidR="00356B73">
        <w:t>Трубичинского сельского поселения</w:t>
      </w:r>
      <w:r>
        <w:t xml:space="preserve"> и переданного во временное владение и пользование указанным юридическим лицам;</w:t>
      </w:r>
    </w:p>
    <w:p w:rsidR="00B50700" w:rsidRDefault="00B50700" w:rsidP="00B50700">
      <w:pPr>
        <w:pStyle w:val="11"/>
        <w:shd w:val="clear" w:color="auto" w:fill="auto"/>
        <w:spacing w:line="322" w:lineRule="exact"/>
        <w:ind w:right="-426" w:firstLine="560"/>
      </w:pPr>
      <w:r>
        <w:t>в) перечень недвижимого имущества;</w:t>
      </w:r>
    </w:p>
    <w:p w:rsidR="00B50700" w:rsidRDefault="00B50700" w:rsidP="00B50700">
      <w:pPr>
        <w:pStyle w:val="11"/>
        <w:shd w:val="clear" w:color="auto" w:fill="auto"/>
        <w:spacing w:line="322" w:lineRule="exact"/>
        <w:ind w:right="-426" w:firstLine="560"/>
      </w:pPr>
      <w:r>
        <w:t>г) перечень движимого имущества;</w:t>
      </w:r>
    </w:p>
    <w:p w:rsidR="00B50700" w:rsidRDefault="00B50700" w:rsidP="00B50700">
      <w:pPr>
        <w:pStyle w:val="11"/>
        <w:shd w:val="clear" w:color="auto" w:fill="auto"/>
        <w:spacing w:line="322" w:lineRule="exact"/>
        <w:ind w:right="-426" w:firstLine="560"/>
      </w:pPr>
      <w:r>
        <w:t>д) копии правоустанавливающих документов;</w:t>
      </w:r>
    </w:p>
    <w:p w:rsidR="00356B73" w:rsidRDefault="00B50700" w:rsidP="00356B73">
      <w:pPr>
        <w:pStyle w:val="11"/>
        <w:shd w:val="clear" w:color="auto" w:fill="auto"/>
        <w:spacing w:line="322" w:lineRule="exact"/>
        <w:ind w:right="-426" w:firstLine="560"/>
      </w:pPr>
      <w:r>
        <w:t>е) информацию об объектах на магнитных носителях.</w:t>
      </w:r>
    </w:p>
    <w:p w:rsidR="00356B73" w:rsidRDefault="00356B73" w:rsidP="00356B73">
      <w:pPr>
        <w:pStyle w:val="11"/>
        <w:shd w:val="clear" w:color="auto" w:fill="auto"/>
        <w:spacing w:line="322" w:lineRule="exact"/>
        <w:ind w:right="-426" w:firstLine="560"/>
      </w:pPr>
      <w:r>
        <w:t xml:space="preserve">7. </w:t>
      </w:r>
      <w:r w:rsidR="00B50700">
        <w:t>Объекту учета, прошедшему процедуру учета, присваивается индивидуальный реестровый номер, который при переносе данных об объекте учета в архив повторно не используется.</w:t>
      </w:r>
    </w:p>
    <w:p w:rsidR="00356B73" w:rsidRDefault="00356B73" w:rsidP="00356B73">
      <w:pPr>
        <w:pStyle w:val="11"/>
        <w:shd w:val="clear" w:color="auto" w:fill="auto"/>
        <w:spacing w:line="322" w:lineRule="exact"/>
        <w:ind w:right="-426" w:firstLine="560"/>
      </w:pPr>
      <w:r>
        <w:t xml:space="preserve">8. </w:t>
      </w:r>
      <w:r w:rsidR="00B50700">
        <w:t xml:space="preserve">Юридические лица, владеющие и пользующиеся имуществом, находящимся в собственности </w:t>
      </w:r>
      <w:r>
        <w:t>Трубичинского сельского поселения</w:t>
      </w:r>
      <w:r w:rsidR="00B50700">
        <w:t xml:space="preserve">, ежеквартально в течение месяца, следующего за отчетным кварталом (двух </w:t>
      </w:r>
      <w:r>
        <w:t>месяцев с начала текущего года), представляют в А</w:t>
      </w:r>
      <w:r w:rsidR="00B50700">
        <w:t xml:space="preserve">дминистрацию </w:t>
      </w:r>
      <w:r>
        <w:t>Трубичинского сельского поселения</w:t>
      </w:r>
      <w:r w:rsidR="00B50700">
        <w:t xml:space="preserve"> копии отчетов и иных документов об изменении данных об объектах учета. На основании представленных сведений вносятся соответствующие изменения в реестр муниципального имущества.</w:t>
      </w:r>
    </w:p>
    <w:p w:rsidR="00B50700" w:rsidRDefault="00356B73" w:rsidP="00356B73">
      <w:pPr>
        <w:pStyle w:val="11"/>
        <w:shd w:val="clear" w:color="auto" w:fill="auto"/>
        <w:spacing w:line="322" w:lineRule="exact"/>
        <w:ind w:right="-426" w:firstLine="560"/>
      </w:pPr>
      <w:r>
        <w:t xml:space="preserve">9. </w:t>
      </w:r>
      <w:r w:rsidR="00B50700">
        <w:t xml:space="preserve">В случае выявления в процессе учета имущества, указанного в части 5 статьи </w:t>
      </w:r>
      <w:r>
        <w:t xml:space="preserve">50 Федерального закона от 06 октября </w:t>
      </w:r>
      <w:r w:rsidR="00B50700">
        <w:t>2003</w:t>
      </w:r>
      <w:r>
        <w:t xml:space="preserve"> года</w:t>
      </w:r>
      <w:r w:rsidR="00B50700">
        <w:t xml:space="preserve"> №131-Ф3 «Об общих принципах организации местного самоуправ</w:t>
      </w:r>
      <w:r>
        <w:t>ления в Российской Федерации», А</w:t>
      </w:r>
      <w:r w:rsidR="00B50700">
        <w:t xml:space="preserve">дминистрация </w:t>
      </w:r>
      <w:r>
        <w:t>Трубичинского сельского поселения</w:t>
      </w:r>
      <w:r w:rsidR="00B50700">
        <w:t xml:space="preserve"> не позднее тридцати дней с момента его выявления готовит заключение о возможности использования имущества для целей, предусмотренных в части 1 статьи 50 данного Федерального закона. В заключении указываются следующие сведения:</w:t>
      </w:r>
    </w:p>
    <w:p w:rsidR="00B50700" w:rsidRDefault="00B50700" w:rsidP="00B50700">
      <w:pPr>
        <w:pStyle w:val="11"/>
        <w:shd w:val="clear" w:color="auto" w:fill="auto"/>
        <w:spacing w:line="322" w:lineRule="exact"/>
        <w:ind w:right="-426" w:firstLine="560"/>
      </w:pPr>
      <w:r>
        <w:t xml:space="preserve">а) имущество, целевое назначение которого не отвечает требованиям части 1 статьи </w:t>
      </w:r>
      <w:r w:rsidR="00356B73">
        <w:t xml:space="preserve">50 Федерального закона от 06 октября </w:t>
      </w:r>
      <w:r>
        <w:t>2003</w:t>
      </w:r>
      <w:r w:rsidR="00356B73">
        <w:t xml:space="preserve"> года</w:t>
      </w:r>
      <w:r>
        <w:t xml:space="preserve"> №</w:t>
      </w:r>
      <w:r w:rsidR="00356B73">
        <w:t xml:space="preserve"> </w:t>
      </w:r>
      <w:r>
        <w:t>131-Ф3 «Об общих принципах организации местного самоуправления в Российской Федерации»;</w:t>
      </w:r>
    </w:p>
    <w:p w:rsidR="00B50700" w:rsidRDefault="00B50700" w:rsidP="00B50700">
      <w:pPr>
        <w:pStyle w:val="11"/>
        <w:shd w:val="clear" w:color="auto" w:fill="auto"/>
        <w:spacing w:line="322" w:lineRule="exact"/>
        <w:ind w:right="-426" w:firstLine="560"/>
      </w:pPr>
      <w:r>
        <w:t>б) целевое назначение, по которому может быть использовано имущество;</w:t>
      </w:r>
    </w:p>
    <w:p w:rsidR="00B50700" w:rsidRDefault="00B50700" w:rsidP="00B50700">
      <w:pPr>
        <w:pStyle w:val="11"/>
        <w:shd w:val="clear" w:color="auto" w:fill="auto"/>
        <w:spacing w:line="322" w:lineRule="exact"/>
        <w:ind w:right="-426" w:firstLine="560"/>
      </w:pPr>
      <w:r>
        <w:t xml:space="preserve">в) комплекс мероприятий и сроки, необходимые для изменения целевого </w:t>
      </w:r>
      <w:r>
        <w:lastRenderedPageBreak/>
        <w:t xml:space="preserve">назначения имущества в соответствии с требованиями части 1 статьи </w:t>
      </w:r>
      <w:r w:rsidR="00356B73">
        <w:t xml:space="preserve">50 Федерального закона от 06 октября </w:t>
      </w:r>
      <w:r>
        <w:t xml:space="preserve">2003 </w:t>
      </w:r>
      <w:r w:rsidR="00356B73">
        <w:t xml:space="preserve">года </w:t>
      </w:r>
      <w:r>
        <w:t>№</w:t>
      </w:r>
      <w:r w:rsidR="00356B73">
        <w:t xml:space="preserve"> </w:t>
      </w:r>
      <w:r>
        <w:t>131-Ф3 «Об общих принципах организации местного самоуправления в Российской Федерации»;</w:t>
      </w:r>
    </w:p>
    <w:p w:rsidR="00B50700" w:rsidRDefault="00B50700" w:rsidP="00B50700">
      <w:pPr>
        <w:pStyle w:val="11"/>
        <w:shd w:val="clear" w:color="auto" w:fill="auto"/>
        <w:spacing w:line="322" w:lineRule="exact"/>
        <w:ind w:right="-426" w:firstLine="560"/>
      </w:pPr>
      <w:r>
        <w:t>г) размер и виды затрат, необходимые для изменения целевого назначения имущества;</w:t>
      </w:r>
    </w:p>
    <w:p w:rsidR="00356B73" w:rsidRDefault="00B50700" w:rsidP="00356B73">
      <w:pPr>
        <w:pStyle w:val="11"/>
        <w:shd w:val="clear" w:color="auto" w:fill="auto"/>
        <w:spacing w:line="322" w:lineRule="exact"/>
        <w:ind w:right="-426" w:firstLine="560"/>
      </w:pPr>
      <w:r>
        <w:t>д) вывод о возможности перепрофилирования имущества.</w:t>
      </w:r>
    </w:p>
    <w:p w:rsidR="00356B73" w:rsidRDefault="00356B73" w:rsidP="00356B73">
      <w:pPr>
        <w:pStyle w:val="11"/>
        <w:shd w:val="clear" w:color="auto" w:fill="auto"/>
        <w:spacing w:line="322" w:lineRule="exact"/>
        <w:ind w:right="-426" w:firstLine="560"/>
      </w:pPr>
      <w:r>
        <w:t xml:space="preserve">10. </w:t>
      </w:r>
      <w:r w:rsidR="00B50700">
        <w:t>В сл</w:t>
      </w:r>
      <w:r>
        <w:t xml:space="preserve">учае положительного заключения Администрации </w:t>
      </w:r>
      <w:r>
        <w:t>Трубичинского сельского поселения</w:t>
      </w:r>
      <w:r>
        <w:t xml:space="preserve"> </w:t>
      </w:r>
      <w:r w:rsidR="00B50700">
        <w:t xml:space="preserve">о возможности перепрофилирования имущества, находящегося в собственности </w:t>
      </w:r>
      <w:r>
        <w:t>Трубичинского сельского поселения</w:t>
      </w:r>
      <w:r>
        <w:t>, Г</w:t>
      </w:r>
      <w:r w:rsidR="00B50700">
        <w:t xml:space="preserve">лава </w:t>
      </w:r>
      <w:r>
        <w:t>Трубичинского сельского поселения</w:t>
      </w:r>
      <w:r>
        <w:t xml:space="preserve"> </w:t>
      </w:r>
      <w:r w:rsidR="00B50700">
        <w:t>принимает постановление о перепрофилировании (изменении целевого назначении) имущества, в котором указываются сведения, предусмотренные подпунктами «а» - «г» пункта 9 настоящего Порядка.</w:t>
      </w:r>
    </w:p>
    <w:p w:rsidR="00356B73" w:rsidRDefault="00356B73" w:rsidP="00356B73">
      <w:pPr>
        <w:pStyle w:val="11"/>
        <w:shd w:val="clear" w:color="auto" w:fill="auto"/>
        <w:spacing w:line="322" w:lineRule="exact"/>
        <w:ind w:right="-426" w:firstLine="560"/>
      </w:pPr>
      <w:r>
        <w:t xml:space="preserve">11. Администрация </w:t>
      </w:r>
      <w:r>
        <w:t>Трубичинского сельского поселения</w:t>
      </w:r>
      <w:r>
        <w:t xml:space="preserve"> </w:t>
      </w:r>
      <w:r w:rsidR="00B50700">
        <w:t>осуществляет</w:t>
      </w:r>
      <w:r>
        <w:t xml:space="preserve"> </w:t>
      </w:r>
      <w:r w:rsidR="00B50700">
        <w:t xml:space="preserve">перепрофилирование имущества, находящегося в собственности </w:t>
      </w:r>
      <w:r>
        <w:t>Трубичинского сельского поселения</w:t>
      </w:r>
      <w:r>
        <w:t xml:space="preserve">, </w:t>
      </w:r>
      <w:r w:rsidR="00B50700">
        <w:t>в порядке и с</w:t>
      </w:r>
      <w:r>
        <w:t>роки, указанные в</w:t>
      </w:r>
      <w:r>
        <w:tab/>
        <w:t>постановлении Г</w:t>
      </w:r>
      <w:r w:rsidR="00B50700">
        <w:t xml:space="preserve">лавы </w:t>
      </w:r>
      <w:r>
        <w:t>Трубичинского сельского поселения</w:t>
      </w:r>
      <w:r>
        <w:t xml:space="preserve"> о перепрофилировании имущества, находящегося в </w:t>
      </w:r>
      <w:r w:rsidR="00B50700">
        <w:t>собственности</w:t>
      </w:r>
      <w:r>
        <w:t xml:space="preserve"> </w:t>
      </w:r>
      <w:r>
        <w:t>Трубичинского сельского поселения</w:t>
      </w:r>
      <w:r>
        <w:t>.</w:t>
      </w:r>
    </w:p>
    <w:p w:rsidR="00356B73" w:rsidRDefault="00356B73" w:rsidP="00356B73">
      <w:pPr>
        <w:pStyle w:val="11"/>
        <w:shd w:val="clear" w:color="auto" w:fill="auto"/>
        <w:spacing w:line="322" w:lineRule="exact"/>
        <w:ind w:right="-426" w:firstLine="560"/>
      </w:pPr>
      <w:r>
        <w:t>12. В случае подготовки заключения А</w:t>
      </w:r>
      <w:r w:rsidR="00B50700">
        <w:t xml:space="preserve">дминистрации </w:t>
      </w:r>
      <w:r>
        <w:t>Трубичинского сельского поселения</w:t>
      </w:r>
      <w:r w:rsidR="00B50700">
        <w:t xml:space="preserve"> о невозможности перепрофилирования имущества, находящегося в собственности </w:t>
      </w:r>
      <w:r>
        <w:t>Трубичинского сельского поселения</w:t>
      </w:r>
      <w:r>
        <w:t xml:space="preserve"> </w:t>
      </w:r>
      <w:r w:rsidR="00B50700">
        <w:t>(невозможно изменить целевое назначение имущества из-за его физических характеристик, затраты на перепрофилирование имущества значительно превышают полезный эффект от использования имущества), указанное имущество подлежит отчуждению в порядке и сроки, установленные федеральным законом.</w:t>
      </w:r>
    </w:p>
    <w:p w:rsidR="00356B73" w:rsidRDefault="00356B73" w:rsidP="00356B73">
      <w:pPr>
        <w:pStyle w:val="11"/>
        <w:shd w:val="clear" w:color="auto" w:fill="auto"/>
        <w:spacing w:line="322" w:lineRule="exact"/>
        <w:ind w:right="-426" w:firstLine="560"/>
      </w:pPr>
      <w:r>
        <w:t xml:space="preserve">13. </w:t>
      </w:r>
      <w:r w:rsidR="00B50700">
        <w:t>Информация об объектах учета, содержащаяся в реестре муниципального имущества, предоставляется любым заинтересова</w:t>
      </w:r>
      <w:r>
        <w:t>нным в ее получении лицам путем выдачи выписки из реестра.</w:t>
      </w:r>
    </w:p>
    <w:p w:rsidR="00356B73" w:rsidRDefault="00B50700" w:rsidP="00356B73">
      <w:pPr>
        <w:pStyle w:val="11"/>
        <w:shd w:val="clear" w:color="auto" w:fill="auto"/>
        <w:spacing w:line="322" w:lineRule="exact"/>
        <w:ind w:right="-426" w:firstLine="560"/>
      </w:pPr>
      <w:r>
        <w:t>Предоставление</w:t>
      </w:r>
      <w:r w:rsidR="00356B73">
        <w:t xml:space="preserve"> </w:t>
      </w:r>
      <w:r>
        <w:t>информации об объектах учета, содержащейся в реестре муниципального имущества, является бесплатным.</w:t>
      </w:r>
    </w:p>
    <w:p w:rsidR="00B50700" w:rsidRDefault="00356B73" w:rsidP="00356B73">
      <w:pPr>
        <w:pStyle w:val="11"/>
        <w:shd w:val="clear" w:color="auto" w:fill="auto"/>
        <w:spacing w:line="322" w:lineRule="exact"/>
        <w:ind w:right="-426" w:firstLine="560"/>
      </w:pPr>
      <w:r>
        <w:t xml:space="preserve">14. </w:t>
      </w:r>
      <w:r w:rsidR="00B50700">
        <w:t xml:space="preserve">Информация об </w:t>
      </w:r>
      <w:r>
        <w:t>объектах учета предоставляется А</w:t>
      </w:r>
      <w:r w:rsidR="00B50700">
        <w:t xml:space="preserve">дминистрацией </w:t>
      </w:r>
      <w:r>
        <w:t>Трубичинского сельского поселения</w:t>
      </w:r>
      <w:r>
        <w:t xml:space="preserve"> </w:t>
      </w:r>
      <w:r w:rsidR="00B50700">
        <w:t xml:space="preserve">на основании письменных запросов при предъявлении физическим лицом документа, удостоверяющего личность, а представителем юридического лица, индивидуального предпринимателя — документов, подтверждающих полномочия представителя на получение информации, а также документов, подтверждающих регистрацию юридического лица, индивидуального предпринимателя. Юридическому лицу, индивидуальному предпринимателю, физическому лицу, которые владеют или пользуются имуществом, находящимся в собственности </w:t>
      </w:r>
      <w:r w:rsidR="003A4DE1">
        <w:t>Трубичинского сельского поселения</w:t>
      </w:r>
      <w:r w:rsidR="00B50700">
        <w:t>, по запросу предоставляется информация о лицах, получивших сведения о его объекте учета, в течение 10 рабочих дней со дня поступления соответствующего запроса.</w:t>
      </w:r>
    </w:p>
    <w:p w:rsidR="00CB758F" w:rsidRPr="00F76816" w:rsidRDefault="00B50700" w:rsidP="003A4DE1">
      <w:pPr>
        <w:pStyle w:val="11"/>
        <w:shd w:val="clear" w:color="auto" w:fill="auto"/>
        <w:spacing w:line="319" w:lineRule="exact"/>
        <w:ind w:right="-426" w:firstLine="560"/>
      </w:pPr>
      <w:r>
        <w:t>Предоставление информации о</w:t>
      </w:r>
      <w:r w:rsidR="003A4DE1">
        <w:t>б объектах учета осуществляется А</w:t>
      </w:r>
      <w:r>
        <w:t xml:space="preserve">дминистрацией </w:t>
      </w:r>
      <w:r w:rsidR="003A4DE1">
        <w:t>Трубичинского сельского поселения</w:t>
      </w:r>
      <w:r w:rsidR="003A4DE1">
        <w:t xml:space="preserve"> </w:t>
      </w:r>
      <w:r>
        <w:t>в 10-дневный срок со дня поступления запроса.</w:t>
      </w:r>
    </w:p>
    <w:sectPr w:rsidR="00CB758F" w:rsidRPr="00F76816" w:rsidSect="00CB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4B" w:rsidRDefault="007F174B" w:rsidP="00B50700">
      <w:r>
        <w:separator/>
      </w:r>
    </w:p>
  </w:endnote>
  <w:endnote w:type="continuationSeparator" w:id="0">
    <w:p w:rsidR="007F174B" w:rsidRDefault="007F174B" w:rsidP="00B5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4B" w:rsidRDefault="007F174B" w:rsidP="00B50700">
      <w:r>
        <w:separator/>
      </w:r>
    </w:p>
  </w:footnote>
  <w:footnote w:type="continuationSeparator" w:id="0">
    <w:p w:rsidR="007F174B" w:rsidRDefault="007F174B" w:rsidP="00B5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20C4"/>
    <w:multiLevelType w:val="multilevel"/>
    <w:tmpl w:val="505EA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1934C2"/>
    <w:multiLevelType w:val="multilevel"/>
    <w:tmpl w:val="7B34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012"/>
    <w:rsid w:val="00034A83"/>
    <w:rsid w:val="00100ED1"/>
    <w:rsid w:val="001F028C"/>
    <w:rsid w:val="002D2AF8"/>
    <w:rsid w:val="00356B73"/>
    <w:rsid w:val="003A4DE1"/>
    <w:rsid w:val="00403394"/>
    <w:rsid w:val="00414C36"/>
    <w:rsid w:val="004254B3"/>
    <w:rsid w:val="00437A40"/>
    <w:rsid w:val="00437E71"/>
    <w:rsid w:val="004633B3"/>
    <w:rsid w:val="004D45A9"/>
    <w:rsid w:val="004D792B"/>
    <w:rsid w:val="00694612"/>
    <w:rsid w:val="006B47C6"/>
    <w:rsid w:val="00717CB7"/>
    <w:rsid w:val="007466F5"/>
    <w:rsid w:val="00774FF6"/>
    <w:rsid w:val="00782DB5"/>
    <w:rsid w:val="007A7301"/>
    <w:rsid w:val="007B0D53"/>
    <w:rsid w:val="007F174B"/>
    <w:rsid w:val="00854012"/>
    <w:rsid w:val="00940C61"/>
    <w:rsid w:val="009A0421"/>
    <w:rsid w:val="00AD124E"/>
    <w:rsid w:val="00B34FB4"/>
    <w:rsid w:val="00B50700"/>
    <w:rsid w:val="00CB758F"/>
    <w:rsid w:val="00D106C3"/>
    <w:rsid w:val="00D76901"/>
    <w:rsid w:val="00F61B86"/>
    <w:rsid w:val="00F76816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634A2-A19C-460F-AFAF-97E9A5FC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E7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37E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0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40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0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E7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437E71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4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uiPriority w:val="99"/>
    <w:rsid w:val="001F028C"/>
    <w:rPr>
      <w:rFonts w:cs="Times New Roman"/>
    </w:rPr>
  </w:style>
  <w:style w:type="paragraph" w:styleId="a6">
    <w:name w:val="List Paragraph"/>
    <w:basedOn w:val="a"/>
    <w:uiPriority w:val="34"/>
    <w:qFormat/>
    <w:rsid w:val="001F028C"/>
    <w:pPr>
      <w:ind w:left="720"/>
      <w:contextualSpacing/>
    </w:pPr>
  </w:style>
  <w:style w:type="character" w:customStyle="1" w:styleId="a7">
    <w:name w:val="Основной текст_"/>
    <w:basedOn w:val="a0"/>
    <w:link w:val="11"/>
    <w:rsid w:val="00B507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B50700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eastAsia="en-US"/>
    </w:rPr>
  </w:style>
  <w:style w:type="character" w:customStyle="1" w:styleId="a8">
    <w:name w:val="Сноска_"/>
    <w:basedOn w:val="a0"/>
    <w:link w:val="a9"/>
    <w:rsid w:val="00B5070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rsid w:val="00B50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Колонтитул"/>
    <w:basedOn w:val="aa"/>
    <w:rsid w:val="00B50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9">
    <w:name w:val="Сноска"/>
    <w:basedOn w:val="a"/>
    <w:link w:val="a8"/>
    <w:rsid w:val="00B50700"/>
    <w:pPr>
      <w:widowControl w:val="0"/>
      <w:shd w:val="clear" w:color="auto" w:fill="FFFFFF"/>
      <w:spacing w:line="276" w:lineRule="exact"/>
      <w:jc w:val="both"/>
    </w:pPr>
    <w:rPr>
      <w:sz w:val="23"/>
      <w:szCs w:val="23"/>
      <w:lang w:eastAsia="en-US"/>
    </w:rPr>
  </w:style>
  <w:style w:type="paragraph" w:styleId="ac">
    <w:name w:val="header"/>
    <w:basedOn w:val="a"/>
    <w:link w:val="ad"/>
    <w:uiPriority w:val="99"/>
    <w:unhideWhenUsed/>
    <w:rsid w:val="003A4D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A4D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A4D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A4D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2224807A81AC10107BE09DE5B74C815349B3F2DC0C81E17AC3C8BF729B9762024A3D914D8EB2520EQ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90;&#1088;&#1091;&#1073;&#1080;&#1095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8D98-17F4-47DA-9997-59F0DDB0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17</cp:revision>
  <cp:lastPrinted>2017-03-31T12:52:00Z</cp:lastPrinted>
  <dcterms:created xsi:type="dcterms:W3CDTF">2015-12-10T11:30:00Z</dcterms:created>
  <dcterms:modified xsi:type="dcterms:W3CDTF">2017-03-31T12:54:00Z</dcterms:modified>
</cp:coreProperties>
</file>