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68" w:rsidRPr="002A070E" w:rsidRDefault="00707E98">
      <w:pPr>
        <w:rPr>
          <w:b/>
        </w:rPr>
      </w:pPr>
      <w:r w:rsidRPr="002A070E">
        <w:rPr>
          <w:b/>
        </w:rPr>
        <w:t xml:space="preserve">                                                               ИНФОРМАЦИЯ</w:t>
      </w:r>
    </w:p>
    <w:p w:rsidR="00707E98" w:rsidRPr="002A070E" w:rsidRDefault="00707E98" w:rsidP="002A070E">
      <w:pPr>
        <w:jc w:val="center"/>
        <w:rPr>
          <w:rFonts w:ascii="Times New Roman" w:hAnsi="Times New Roman" w:cs="Times New Roman"/>
          <w:b/>
        </w:rPr>
      </w:pPr>
      <w:r w:rsidRPr="002A070E">
        <w:rPr>
          <w:rFonts w:ascii="Times New Roman" w:hAnsi="Times New Roman" w:cs="Times New Roman"/>
          <w:b/>
        </w:rPr>
        <w:t>о результатах публичных слушаний по рассмотрению решения Совета депутатов Трубичинского сельского поселения «О назначении публичных слушаний на  территории  Трубичинского сельского поселения» по вопросу преобразования Трубичинского сельского поселения»</w:t>
      </w:r>
    </w:p>
    <w:p w:rsidR="00707E98" w:rsidRPr="002A070E" w:rsidRDefault="002A070E" w:rsidP="002A070E">
      <w:pPr>
        <w:jc w:val="both"/>
        <w:rPr>
          <w:rFonts w:ascii="Times New Roman" w:hAnsi="Times New Roman" w:cs="Times New Roman"/>
        </w:rPr>
      </w:pPr>
      <w:r w:rsidRPr="002A070E">
        <w:rPr>
          <w:rFonts w:ascii="Times New Roman" w:hAnsi="Times New Roman" w:cs="Times New Roman"/>
        </w:rPr>
        <w:t xml:space="preserve">   </w:t>
      </w:r>
      <w:r w:rsidR="00707E98" w:rsidRPr="002A070E">
        <w:rPr>
          <w:rFonts w:ascii="Times New Roman" w:hAnsi="Times New Roman" w:cs="Times New Roman"/>
        </w:rPr>
        <w:t>18.12.2024 года  в 16 часов 00 минут, по адресу: д. Трубичино, д.2Б состоялись публичные слушания по рассмотрению  решения Совета депутатов  Трубичинского сельского поселения</w:t>
      </w:r>
      <w:r w:rsidRPr="002A070E">
        <w:rPr>
          <w:rFonts w:ascii="Times New Roman" w:hAnsi="Times New Roman" w:cs="Times New Roman"/>
        </w:rPr>
        <w:t xml:space="preserve"> «О назначении публичных слушаний на  территории  Трубичинского сельского поселения»</w:t>
      </w:r>
    </w:p>
    <w:p w:rsidR="002A070E" w:rsidRDefault="002A070E" w:rsidP="002A070E">
      <w:pPr>
        <w:ind w:firstLine="709"/>
        <w:jc w:val="both"/>
        <w:outlineLvl w:val="3"/>
        <w:rPr>
          <w:rFonts w:ascii="Times New Roman" w:hAnsi="Times New Roman" w:cs="Times New Roman"/>
        </w:rPr>
      </w:pPr>
      <w:r w:rsidRPr="002A070E">
        <w:rPr>
          <w:rFonts w:ascii="Times New Roman" w:eastAsia="Calibri" w:hAnsi="Times New Roman" w:cs="Times New Roman"/>
        </w:rPr>
        <w:t xml:space="preserve">По вопросу слушаний выступили 6 человек, задано 4 вопроса, на которые Главой Новгородского муниципального района Дементьевым А.А. и председательствующим Анкудиновым С.В. даны ответы. </w:t>
      </w:r>
      <w:proofErr w:type="gramStart"/>
      <w:r w:rsidRPr="002A070E">
        <w:rPr>
          <w:rFonts w:ascii="Times New Roman" w:eastAsia="Calibri" w:hAnsi="Times New Roman" w:cs="Times New Roman"/>
        </w:rPr>
        <w:t>Участники публичных слушаний каких-либо предложений и замечаний, касающихся содержания решения Совета депутатов Трубичинского сельского поселения от 02.12.2024 № 14 «О назначении публичных слушаний на территории Трубичинского сельского поселения» по вопросу преобразования Трубичинского сельского поселения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Великий Новгород</w:t>
      </w:r>
      <w:proofErr w:type="gramEnd"/>
      <w:r w:rsidRPr="002A070E">
        <w:rPr>
          <w:rFonts w:ascii="Times New Roman" w:eastAsia="Calibri" w:hAnsi="Times New Roman" w:cs="Times New Roman"/>
        </w:rPr>
        <w:t xml:space="preserve">, для включения их в протокол публичных слушаний не выразили. </w:t>
      </w:r>
    </w:p>
    <w:p w:rsidR="002A070E" w:rsidRDefault="002A070E" w:rsidP="002A070E">
      <w:pPr>
        <w:ind w:firstLine="709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протоколом публичных слушаний можно ознакомиться в Администрации Трубичинского сельского поселения по адресу: д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рубичино, д.85.</w:t>
      </w:r>
    </w:p>
    <w:p w:rsidR="002A070E" w:rsidRDefault="002A070E" w:rsidP="002A070E">
      <w:pPr>
        <w:ind w:firstLine="709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99060</wp:posOffset>
            </wp:positionV>
            <wp:extent cx="1096010" cy="819150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70E" w:rsidRPr="002A070E" w:rsidRDefault="002A070E" w:rsidP="002A070E">
      <w:pPr>
        <w:ind w:firstLine="709"/>
        <w:jc w:val="both"/>
        <w:outlineLvl w:val="3"/>
        <w:rPr>
          <w:rFonts w:ascii="Times New Roman" w:eastAsia="Calibri" w:hAnsi="Times New Roman" w:cs="Times New Roman"/>
          <w:b/>
        </w:rPr>
      </w:pPr>
      <w:r w:rsidRPr="002A070E">
        <w:rPr>
          <w:rFonts w:ascii="Times New Roman" w:hAnsi="Times New Roman" w:cs="Times New Roman"/>
          <w:b/>
        </w:rPr>
        <w:t>Глава сельского поселения                                  С.В.Анкудинов</w:t>
      </w:r>
    </w:p>
    <w:p w:rsidR="002A070E" w:rsidRDefault="002A070E"/>
    <w:sectPr w:rsidR="002A070E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E98"/>
    <w:rsid w:val="002A070E"/>
    <w:rsid w:val="004F5B55"/>
    <w:rsid w:val="00707E98"/>
    <w:rsid w:val="00DB7C68"/>
    <w:rsid w:val="00E0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1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Вяземская Е.В.</dc:creator>
  <cp:keywords/>
  <dc:description/>
  <cp:lastModifiedBy>Вяземская Е.В.</cp:lastModifiedBy>
  <cp:revision>2</cp:revision>
  <cp:lastPrinted>2025-01-15T05:10:00Z</cp:lastPrinted>
  <dcterms:created xsi:type="dcterms:W3CDTF">2025-01-15T04:51:00Z</dcterms:created>
  <dcterms:modified xsi:type="dcterms:W3CDTF">2025-01-15T05:23:00Z</dcterms:modified>
</cp:coreProperties>
</file>