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B27C" w14:textId="77777777" w:rsidR="00F77D05" w:rsidRPr="00F77D05" w:rsidRDefault="00F77D05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04900EA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BB4B786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2EF15118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AC0DD86" w14:textId="77777777" w:rsidR="00F77D05" w:rsidRPr="00F77D05" w:rsidRDefault="00F77D05" w:rsidP="00F77D05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>Р Е Ш Е Н И Е</w:t>
      </w:r>
    </w:p>
    <w:p w14:paraId="53FF4A23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03CC0AE4" w14:textId="56768CE0" w:rsidR="00F77D05" w:rsidRPr="002D5B04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B16357">
        <w:rPr>
          <w:sz w:val="28"/>
          <w:szCs w:val="28"/>
        </w:rPr>
        <w:t xml:space="preserve">от </w:t>
      </w:r>
      <w:r w:rsidR="00AF4AFA">
        <w:rPr>
          <w:sz w:val="28"/>
          <w:szCs w:val="28"/>
        </w:rPr>
        <w:t>16.04.</w:t>
      </w:r>
      <w:r w:rsidR="00A34FBD">
        <w:rPr>
          <w:rFonts w:eastAsia="FranklinGothicBookCondITC-Reg"/>
          <w:sz w:val="28"/>
          <w:szCs w:val="28"/>
        </w:rPr>
        <w:t>2025</w:t>
      </w:r>
      <w:r w:rsidR="002423C9" w:rsidRPr="00B16357">
        <w:rPr>
          <w:rFonts w:eastAsia="FranklinGothicBookCondITC-Reg"/>
          <w:sz w:val="28"/>
          <w:szCs w:val="28"/>
        </w:rPr>
        <w:t>№</w:t>
      </w:r>
      <w:r w:rsidR="00D04044">
        <w:rPr>
          <w:rFonts w:eastAsia="FranklinGothicBookCondITC-Reg"/>
          <w:sz w:val="28"/>
          <w:szCs w:val="28"/>
        </w:rPr>
        <w:t xml:space="preserve"> </w:t>
      </w:r>
      <w:r w:rsidR="00AF4AFA">
        <w:rPr>
          <w:rFonts w:eastAsia="FranklinGothicBookCondITC-Reg"/>
          <w:sz w:val="28"/>
          <w:szCs w:val="28"/>
        </w:rPr>
        <w:t>35</w:t>
      </w:r>
    </w:p>
    <w:p w14:paraId="45CA8F11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F77D05">
        <w:rPr>
          <w:sz w:val="28"/>
          <w:szCs w:val="28"/>
        </w:rPr>
        <w:t>д. Трубичино</w:t>
      </w:r>
    </w:p>
    <w:p w14:paraId="06DF4889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14:paraId="3EEE5C94" w14:textId="15663883" w:rsidR="00F77D05" w:rsidRPr="00F77D05" w:rsidRDefault="00932D8C" w:rsidP="00F77D05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благоустройства Трубичинского сельского поселения</w:t>
      </w:r>
    </w:p>
    <w:p w14:paraId="59626511" w14:textId="77777777" w:rsidR="00F77D05" w:rsidRPr="00F77D05" w:rsidRDefault="00F77D05" w:rsidP="00F77D05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14:paraId="2ECC2C12" w14:textId="120AFE04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D5B04">
        <w:rPr>
          <w:rFonts w:ascii="Times New Roman" w:hAnsi="Times New Roman" w:cs="Times New Roman"/>
          <w:sz w:val="28"/>
          <w:szCs w:val="28"/>
        </w:rPr>
        <w:t>№</w:t>
      </w:r>
      <w:r w:rsidRPr="00F77D0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F77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932D8C">
        <w:rPr>
          <w:rFonts w:ascii="Times New Roman" w:hAnsi="Times New Roman" w:cs="Times New Roman"/>
          <w:sz w:val="28"/>
          <w:szCs w:val="28"/>
        </w:rPr>
        <w:t>,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Совет депутатов Трубичинского сельского поселения</w:t>
      </w:r>
    </w:p>
    <w:p w14:paraId="69C381C8" w14:textId="77777777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4D7A7" w14:textId="7A19F0B1" w:rsidR="00F77D05" w:rsidRDefault="00F77D05" w:rsidP="0008238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62D984" w14:textId="497A4E5C" w:rsidR="00CA0FA3" w:rsidRDefault="00CA0FA3" w:rsidP="00CA0FA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A3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Трубичинского сельского поселения, утвержденные решение Совета депутатов Трубичинского сельского поселения от 11.11.2021 г. № 89 (далее </w:t>
      </w:r>
      <w:r w:rsidR="00DF775C">
        <w:rPr>
          <w:rFonts w:ascii="Times New Roman" w:hAnsi="Times New Roman" w:cs="Times New Roman"/>
          <w:sz w:val="28"/>
          <w:szCs w:val="28"/>
        </w:rPr>
        <w:t xml:space="preserve"> </w:t>
      </w:r>
      <w:r w:rsidRPr="00CA0FA3">
        <w:rPr>
          <w:rFonts w:ascii="Times New Roman" w:hAnsi="Times New Roman" w:cs="Times New Roman"/>
          <w:sz w:val="28"/>
          <w:szCs w:val="28"/>
        </w:rPr>
        <w:t>–</w:t>
      </w:r>
      <w:r w:rsidR="00DF775C">
        <w:rPr>
          <w:rFonts w:ascii="Times New Roman" w:hAnsi="Times New Roman" w:cs="Times New Roman"/>
          <w:sz w:val="28"/>
          <w:szCs w:val="28"/>
        </w:rPr>
        <w:t xml:space="preserve"> </w:t>
      </w:r>
      <w:r w:rsidRPr="00CA0FA3">
        <w:rPr>
          <w:rFonts w:ascii="Times New Roman" w:hAnsi="Times New Roman" w:cs="Times New Roman"/>
          <w:sz w:val="28"/>
          <w:szCs w:val="28"/>
        </w:rPr>
        <w:t>Правила благоустройства) следующие изменения:</w:t>
      </w:r>
    </w:p>
    <w:p w14:paraId="2AC24CEF" w14:textId="66CA45BF" w:rsidR="00A34FBD" w:rsidRPr="00A34FBD" w:rsidRDefault="00A34FBD" w:rsidP="00A34FB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1.1.В </w:t>
      </w:r>
      <w:r w:rsidR="00C76A1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2.11.6. слова: «дерево за </w:t>
      </w:r>
      <w:r w:rsidR="00636E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ерево» заменить словами: «</w:t>
      </w:r>
      <w:r w:rsidR="00636E9F">
        <w:rPr>
          <w:rFonts w:ascii="Times New Roman" w:hAnsi="Times New Roman" w:cs="Times New Roman"/>
          <w:sz w:val="28"/>
          <w:szCs w:val="28"/>
        </w:rPr>
        <w:t>три дерева за дерево».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D6BFA" w14:textId="1E686197" w:rsidR="00CA0FA3" w:rsidRPr="00E37B15" w:rsidRDefault="00C76A19" w:rsidP="00AE358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F4A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благоустройства подпунктом 2.11.</w:t>
      </w:r>
      <w:r w:rsidR="007F4A7F">
        <w:rPr>
          <w:rFonts w:ascii="Times New Roman" w:hAnsi="Times New Roman" w:cs="Times New Roman"/>
          <w:sz w:val="28"/>
          <w:szCs w:val="28"/>
        </w:rPr>
        <w:t>11.</w:t>
      </w:r>
      <w:r w:rsidR="00E37B15" w:rsidRPr="00E37B1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D7AC92A" w14:textId="77777777" w:rsidR="00447F51" w:rsidRDefault="00E37B15" w:rsidP="00E37B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7F4A7F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4A7F">
        <w:rPr>
          <w:rFonts w:ascii="Times New Roman" w:hAnsi="Times New Roman" w:cs="Times New Roman"/>
          <w:sz w:val="28"/>
          <w:szCs w:val="28"/>
        </w:rPr>
        <w:t>Компенсационное озеленение является обязательным для всех заинтересов</w:t>
      </w:r>
      <w:r w:rsidR="00447F51">
        <w:rPr>
          <w:rFonts w:ascii="Times New Roman" w:hAnsi="Times New Roman" w:cs="Times New Roman"/>
          <w:sz w:val="28"/>
          <w:szCs w:val="28"/>
        </w:rPr>
        <w:t>анных лиц во всех случаях вырубки зеленых насаждений, за исключением:</w:t>
      </w:r>
    </w:p>
    <w:p w14:paraId="41F9315E" w14:textId="49BCD6E6" w:rsidR="00322B63" w:rsidRPr="00322B63" w:rsidRDefault="00447F51" w:rsidP="00322B6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22B63">
        <w:rPr>
          <w:rFonts w:ascii="Times New Roman" w:hAnsi="Times New Roman" w:cs="Times New Roman"/>
          <w:sz w:val="28"/>
          <w:szCs w:val="28"/>
        </w:rPr>
        <w:t>вырубки деревьев и кустарников, произрастающих в охранных зонах инженерных сетей и коммуникаций</w:t>
      </w:r>
      <w:r w:rsidR="00322B63" w:rsidRPr="00322B63">
        <w:rPr>
          <w:rFonts w:ascii="Times New Roman" w:hAnsi="Times New Roman" w:cs="Times New Roman"/>
          <w:sz w:val="28"/>
          <w:szCs w:val="28"/>
        </w:rPr>
        <w:t>;</w:t>
      </w:r>
    </w:p>
    <w:p w14:paraId="3785AA5D" w14:textId="77777777" w:rsidR="00322B63" w:rsidRDefault="00322B63" w:rsidP="00322B6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кустарников, нарушающих световой режим в жилых и нежилых помещениях, а также высаженных с нарушениями действующих норм;</w:t>
      </w:r>
    </w:p>
    <w:p w14:paraId="6B32B458" w14:textId="77777777" w:rsidR="001F4F24" w:rsidRDefault="00322B63" w:rsidP="00322B6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 в целях предотвращения и ликвидации аварийных и чрезвычайных ситуаций</w:t>
      </w:r>
      <w:r w:rsidR="001F4F24">
        <w:rPr>
          <w:rFonts w:ascii="Times New Roman" w:hAnsi="Times New Roman" w:cs="Times New Roman"/>
          <w:sz w:val="28"/>
          <w:szCs w:val="28"/>
        </w:rPr>
        <w:t>.</w:t>
      </w:r>
    </w:p>
    <w:p w14:paraId="035F2F0F" w14:textId="77777777" w:rsidR="001F4F24" w:rsidRDefault="001F4F24" w:rsidP="008E7E06">
      <w:pPr>
        <w:autoSpaceDE w:val="0"/>
        <w:autoSpaceDN w:val="0"/>
        <w:adjustRightInd w:val="0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из расчета «три дерева за дерево».</w:t>
      </w:r>
    </w:p>
    <w:p w14:paraId="10C2B0C4" w14:textId="77777777" w:rsidR="008E7E06" w:rsidRDefault="008E7E06" w:rsidP="008E7E06">
      <w:pPr>
        <w:autoSpaceDE w:val="0"/>
        <w:autoSpaceDN w:val="0"/>
        <w:adjustRightInd w:val="0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посадки деревьев и кустарников, не позднее года с момента вырубки.</w:t>
      </w:r>
      <w:r w:rsidR="00AE3580" w:rsidRPr="001F4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58243" w14:textId="41193C59" w:rsidR="00DB295F" w:rsidRDefault="008E7E06" w:rsidP="008E7E06">
      <w:pPr>
        <w:autoSpaceDE w:val="0"/>
        <w:autoSpaceDN w:val="0"/>
        <w:adjustRightInd w:val="0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работ по компенсационному озеленению, видового состава и возраста высаживаемых деревьев и кустарников, места проведения работ и контроль за их проведением</w:t>
      </w:r>
      <w:r w:rsidR="00F56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="00DB295F">
        <w:rPr>
          <w:rFonts w:ascii="Times New Roman" w:hAnsi="Times New Roman" w:cs="Times New Roman"/>
          <w:sz w:val="28"/>
          <w:szCs w:val="28"/>
        </w:rPr>
        <w:t>.</w:t>
      </w:r>
    </w:p>
    <w:p w14:paraId="73640E21" w14:textId="5B2593C6" w:rsidR="00E37B15" w:rsidRPr="001F4F24" w:rsidRDefault="00DB295F" w:rsidP="008E7E06">
      <w:pPr>
        <w:autoSpaceDE w:val="0"/>
        <w:autoSpaceDN w:val="0"/>
        <w:adjustRightInd w:val="0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за счет средств граждан или юридических лиц,</w:t>
      </w:r>
      <w:r w:rsidR="00E37B15" w:rsidRPr="001F4F24">
        <w:rPr>
          <w:rFonts w:ascii="Times New Roman" w:hAnsi="Times New Roman" w:cs="Times New Roman"/>
          <w:sz w:val="28"/>
          <w:szCs w:val="28"/>
        </w:rPr>
        <w:t xml:space="preserve"> </w:t>
      </w:r>
      <w:r w:rsidR="00F568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68DA">
        <w:rPr>
          <w:rFonts w:ascii="Times New Roman" w:hAnsi="Times New Roman" w:cs="Times New Roman"/>
          <w:sz w:val="28"/>
          <w:szCs w:val="28"/>
        </w:rPr>
        <w:t>интерах</w:t>
      </w:r>
      <w:proofErr w:type="spellEnd"/>
      <w:r w:rsidR="00F568DA">
        <w:rPr>
          <w:rFonts w:ascii="Times New Roman" w:hAnsi="Times New Roman" w:cs="Times New Roman"/>
          <w:sz w:val="28"/>
          <w:szCs w:val="28"/>
        </w:rPr>
        <w:t xml:space="preserve"> или вследствие противоправных действий которых произошло повреждение или уничтожение зеленых насаждений</w:t>
      </w:r>
      <w:r w:rsidR="003A498E">
        <w:rPr>
          <w:rFonts w:ascii="Times New Roman" w:hAnsi="Times New Roman" w:cs="Times New Roman"/>
          <w:sz w:val="28"/>
          <w:szCs w:val="28"/>
        </w:rPr>
        <w:t>.».</w:t>
      </w:r>
    </w:p>
    <w:p w14:paraId="7B421BA6" w14:textId="4252A2AB" w:rsidR="005F5471" w:rsidRDefault="00F77D05" w:rsidP="005F547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прилагаемые </w:t>
      </w:r>
      <w:r w:rsidR="00932D8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F77D05">
        <w:rPr>
          <w:rFonts w:ascii="Times New Roman" w:hAnsi="Times New Roman" w:cs="Times New Roman"/>
          <w:sz w:val="28"/>
          <w:szCs w:val="28"/>
        </w:rPr>
        <w:t xml:space="preserve">Правила благоустройства Трубичинского сельского поселения. </w:t>
      </w:r>
    </w:p>
    <w:p w14:paraId="4F4F731D" w14:textId="4BA301E6" w:rsidR="00F77D05" w:rsidRPr="00F77D05" w:rsidRDefault="00932D8C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D05" w:rsidRPr="00827DB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38734505" w14:textId="23CE4C1F" w:rsidR="005F5471" w:rsidRPr="00F77D05" w:rsidRDefault="005F5471" w:rsidP="00F77D0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0811766" w14:textId="4F7C6F31" w:rsidR="00D04044" w:rsidRPr="0008238D" w:rsidRDefault="00F77D05" w:rsidP="0008238D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3712F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77D05">
        <w:rPr>
          <w:rFonts w:ascii="Times New Roman" w:hAnsi="Times New Roman" w:cs="Times New Roman"/>
          <w:b/>
          <w:sz w:val="28"/>
          <w:szCs w:val="28"/>
        </w:rPr>
        <w:t xml:space="preserve">       С. В. Анкудинов</w:t>
      </w:r>
    </w:p>
    <w:sectPr w:rsidR="00D04044" w:rsidRPr="0008238D" w:rsidSect="0008238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1019"/>
    <w:multiLevelType w:val="multilevel"/>
    <w:tmpl w:val="2458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1" w15:restartNumberingAfterBreak="0">
    <w:nsid w:val="6C8C7B54"/>
    <w:multiLevelType w:val="hybridMultilevel"/>
    <w:tmpl w:val="3BDE39C6"/>
    <w:lvl w:ilvl="0" w:tplc="8460E67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B6"/>
    <w:rsid w:val="00061E54"/>
    <w:rsid w:val="00077BAC"/>
    <w:rsid w:val="0008238D"/>
    <w:rsid w:val="00085696"/>
    <w:rsid w:val="00104A6D"/>
    <w:rsid w:val="001522E6"/>
    <w:rsid w:val="001D0C18"/>
    <w:rsid w:val="001F4F24"/>
    <w:rsid w:val="00215755"/>
    <w:rsid w:val="002423C9"/>
    <w:rsid w:val="00277585"/>
    <w:rsid w:val="00291417"/>
    <w:rsid w:val="002A4FED"/>
    <w:rsid w:val="002D5B04"/>
    <w:rsid w:val="002F5F97"/>
    <w:rsid w:val="00312E33"/>
    <w:rsid w:val="00322B63"/>
    <w:rsid w:val="00322DAB"/>
    <w:rsid w:val="00323EF5"/>
    <w:rsid w:val="00337CF4"/>
    <w:rsid w:val="003712F4"/>
    <w:rsid w:val="003A498E"/>
    <w:rsid w:val="004036D0"/>
    <w:rsid w:val="00411417"/>
    <w:rsid w:val="00420F99"/>
    <w:rsid w:val="00447F51"/>
    <w:rsid w:val="004807B7"/>
    <w:rsid w:val="004B010C"/>
    <w:rsid w:val="004B523C"/>
    <w:rsid w:val="00537086"/>
    <w:rsid w:val="00547276"/>
    <w:rsid w:val="00563E1F"/>
    <w:rsid w:val="005F5471"/>
    <w:rsid w:val="00636096"/>
    <w:rsid w:val="00636E9F"/>
    <w:rsid w:val="00645618"/>
    <w:rsid w:val="006949F3"/>
    <w:rsid w:val="00713A1C"/>
    <w:rsid w:val="007470D5"/>
    <w:rsid w:val="007A34F5"/>
    <w:rsid w:val="007D203F"/>
    <w:rsid w:val="007D2EE3"/>
    <w:rsid w:val="007F4A7F"/>
    <w:rsid w:val="0081508D"/>
    <w:rsid w:val="00827DB6"/>
    <w:rsid w:val="008304D3"/>
    <w:rsid w:val="00850D5C"/>
    <w:rsid w:val="00854F95"/>
    <w:rsid w:val="008A4529"/>
    <w:rsid w:val="008E7E06"/>
    <w:rsid w:val="008F19C2"/>
    <w:rsid w:val="009179E1"/>
    <w:rsid w:val="00927B7C"/>
    <w:rsid w:val="00932D8C"/>
    <w:rsid w:val="00995AA3"/>
    <w:rsid w:val="009A3A55"/>
    <w:rsid w:val="00A137B5"/>
    <w:rsid w:val="00A25989"/>
    <w:rsid w:val="00A34FBD"/>
    <w:rsid w:val="00A55ADA"/>
    <w:rsid w:val="00AA3033"/>
    <w:rsid w:val="00AE3580"/>
    <w:rsid w:val="00AF4AFA"/>
    <w:rsid w:val="00B16357"/>
    <w:rsid w:val="00BC3BF7"/>
    <w:rsid w:val="00BC574E"/>
    <w:rsid w:val="00C135B5"/>
    <w:rsid w:val="00C2492E"/>
    <w:rsid w:val="00C35ADD"/>
    <w:rsid w:val="00C67FB9"/>
    <w:rsid w:val="00C76A19"/>
    <w:rsid w:val="00C96EBD"/>
    <w:rsid w:val="00CA0B79"/>
    <w:rsid w:val="00CA0FA3"/>
    <w:rsid w:val="00CC12FD"/>
    <w:rsid w:val="00CC1DBD"/>
    <w:rsid w:val="00CD2105"/>
    <w:rsid w:val="00CD525A"/>
    <w:rsid w:val="00CD5767"/>
    <w:rsid w:val="00D04044"/>
    <w:rsid w:val="00D311D3"/>
    <w:rsid w:val="00D649E6"/>
    <w:rsid w:val="00DB295F"/>
    <w:rsid w:val="00DF775C"/>
    <w:rsid w:val="00E37B15"/>
    <w:rsid w:val="00E41C2D"/>
    <w:rsid w:val="00E542E5"/>
    <w:rsid w:val="00EE3C6F"/>
    <w:rsid w:val="00EF4CA6"/>
    <w:rsid w:val="00F2721C"/>
    <w:rsid w:val="00F568DA"/>
    <w:rsid w:val="00F77D05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0E99"/>
  <w15:docId w15:val="{293E634F-449C-4B85-9651-9DBDEEC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B6"/>
    <w:rPr>
      <w:b/>
      <w:bCs/>
    </w:rPr>
  </w:style>
  <w:style w:type="paragraph" w:styleId="a5">
    <w:name w:val="No Spacing"/>
    <w:uiPriority w:val="99"/>
    <w:qFormat/>
    <w:rsid w:val="00827DB6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rsid w:val="00827DB6"/>
    <w:rPr>
      <w:color w:val="0000FF"/>
      <w:u w:val="single"/>
    </w:rPr>
  </w:style>
  <w:style w:type="paragraph" w:customStyle="1" w:styleId="ConsPlusTitle">
    <w:name w:val="ConsPlusTitle"/>
    <w:rsid w:val="00F77D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77D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5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basedOn w:val="a"/>
    <w:next w:val="a3"/>
    <w:uiPriority w:val="99"/>
    <w:unhideWhenUsed/>
    <w:rsid w:val="0081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58DB6C256452BB2E15D50B475E9B44009F379EE579DF6E54FDB36682696735C408961FAD5AF0B34E8DB4k5p2T" TargetMode="External"/><Relationship Id="rId5" Type="http://schemas.openxmlformats.org/officeDocument/2006/relationships/hyperlink" Target="consultantplus://offline/ref=1558DB6C256452BB2E15D5085532C44C0694699BE17CDD3D0FA2E83BD5606D628347CF5FE9k5p2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2025-03-13T08:50:00Z</cp:lastPrinted>
  <dcterms:created xsi:type="dcterms:W3CDTF">2021-08-16T06:12:00Z</dcterms:created>
  <dcterms:modified xsi:type="dcterms:W3CDTF">2025-04-21T08:31:00Z</dcterms:modified>
</cp:coreProperties>
</file>