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BE" w:rsidRDefault="001664BE" w:rsidP="005C779B">
      <w:pPr>
        <w:pStyle w:val="Default"/>
        <w:jc w:val="right"/>
        <w:rPr>
          <w:rFonts w:ascii="Times New Roman" w:hAnsi="Times New Roman"/>
          <w:sz w:val="28"/>
          <w:szCs w:val="40"/>
        </w:rPr>
      </w:pPr>
    </w:p>
    <w:p w:rsidR="001664BE" w:rsidRDefault="001664BE" w:rsidP="005C779B">
      <w:pPr>
        <w:pStyle w:val="Default"/>
        <w:jc w:val="right"/>
        <w:rPr>
          <w:rFonts w:ascii="Times New Roman" w:hAnsi="Times New Roman"/>
          <w:sz w:val="28"/>
          <w:szCs w:val="40"/>
        </w:rPr>
      </w:pPr>
    </w:p>
    <w:p w:rsidR="007F7B88" w:rsidRPr="008E4740" w:rsidRDefault="007F7B88" w:rsidP="000D47A2">
      <w:pPr>
        <w:pStyle w:val="Default"/>
        <w:rPr>
          <w:rFonts w:ascii="Times New Roman" w:hAnsi="Times New Roman"/>
          <w:sz w:val="28"/>
          <w:szCs w:val="40"/>
        </w:rPr>
      </w:pPr>
    </w:p>
    <w:p w:rsidR="007F7B88" w:rsidRDefault="007F7B88" w:rsidP="000D47A2">
      <w:pPr>
        <w:pStyle w:val="Default"/>
        <w:jc w:val="right"/>
        <w:rPr>
          <w:rFonts w:ascii="Times New Roman" w:hAnsi="Times New Roman"/>
          <w:sz w:val="2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7C1189">
      <w:pPr>
        <w:pStyle w:val="Default"/>
        <w:rPr>
          <w:rFonts w:ascii="Times New Roman" w:hAnsi="Times New Roman" w:cs="Times New Roman"/>
          <w:b/>
          <w:color w:val="663300"/>
          <w:sz w:val="48"/>
          <w:szCs w:val="48"/>
        </w:rPr>
      </w:pPr>
    </w:p>
    <w:p w:rsidR="007F7B88" w:rsidRPr="0073151D" w:rsidRDefault="007F7B88" w:rsidP="00023366">
      <w:pPr>
        <w:pStyle w:val="Default"/>
        <w:spacing w:line="360" w:lineRule="auto"/>
        <w:jc w:val="center"/>
        <w:rPr>
          <w:rFonts w:ascii="Times New Roman" w:hAnsi="Times New Roman" w:cs="Times New Roman"/>
          <w:b/>
          <w:color w:val="auto"/>
          <w:sz w:val="48"/>
          <w:szCs w:val="48"/>
        </w:rPr>
      </w:pPr>
      <w:r w:rsidRPr="0073151D">
        <w:rPr>
          <w:rFonts w:ascii="Times New Roman" w:hAnsi="Times New Roman" w:cs="Times New Roman"/>
          <w:b/>
          <w:color w:val="auto"/>
          <w:sz w:val="48"/>
          <w:szCs w:val="48"/>
        </w:rPr>
        <w:t>Местные нормативы</w:t>
      </w:r>
    </w:p>
    <w:p w:rsidR="00CE27A8" w:rsidRDefault="007F7B88" w:rsidP="00023366">
      <w:pPr>
        <w:pStyle w:val="Default"/>
        <w:spacing w:line="360" w:lineRule="auto"/>
        <w:jc w:val="center"/>
        <w:rPr>
          <w:rFonts w:ascii="Times New Roman" w:hAnsi="Times New Roman" w:cs="Times New Roman"/>
          <w:b/>
          <w:color w:val="auto"/>
          <w:sz w:val="48"/>
          <w:szCs w:val="48"/>
        </w:rPr>
      </w:pPr>
      <w:r w:rsidRPr="0073151D">
        <w:rPr>
          <w:rFonts w:ascii="Times New Roman" w:hAnsi="Times New Roman" w:cs="Times New Roman"/>
          <w:b/>
          <w:color w:val="auto"/>
          <w:sz w:val="48"/>
          <w:szCs w:val="48"/>
        </w:rPr>
        <w:t xml:space="preserve"> градостроительного проектирования</w:t>
      </w:r>
    </w:p>
    <w:p w:rsidR="007F7B88" w:rsidRDefault="00F44697" w:rsidP="00023366">
      <w:pPr>
        <w:pStyle w:val="Default"/>
        <w:spacing w:line="360" w:lineRule="auto"/>
        <w:jc w:val="center"/>
        <w:rPr>
          <w:rFonts w:ascii="Times New Roman" w:hAnsi="Times New Roman" w:cs="Times New Roman"/>
          <w:b/>
          <w:color w:val="auto"/>
          <w:sz w:val="48"/>
          <w:szCs w:val="48"/>
        </w:rPr>
      </w:pPr>
      <w:r>
        <w:rPr>
          <w:rFonts w:ascii="Times New Roman" w:hAnsi="Times New Roman" w:cs="Times New Roman"/>
          <w:b/>
          <w:color w:val="auto"/>
          <w:sz w:val="48"/>
          <w:szCs w:val="48"/>
        </w:rPr>
        <w:t>Трубичинского сельского поселения</w:t>
      </w:r>
      <w:r w:rsidR="007F7B88" w:rsidRPr="0073151D">
        <w:rPr>
          <w:rFonts w:ascii="Times New Roman" w:hAnsi="Times New Roman" w:cs="Times New Roman"/>
          <w:b/>
          <w:color w:val="auto"/>
          <w:sz w:val="48"/>
          <w:szCs w:val="48"/>
        </w:rPr>
        <w:t xml:space="preserve"> </w:t>
      </w:r>
      <w:r w:rsidR="00023366" w:rsidRPr="0073151D">
        <w:rPr>
          <w:rFonts w:ascii="Times New Roman" w:hAnsi="Times New Roman" w:cs="Times New Roman"/>
          <w:b/>
          <w:color w:val="auto"/>
          <w:sz w:val="48"/>
          <w:szCs w:val="48"/>
        </w:rPr>
        <w:t>Новгородского муниципального района Новгородской области</w:t>
      </w:r>
    </w:p>
    <w:p w:rsidR="007F7B88" w:rsidRPr="0073151D" w:rsidRDefault="007F7B88" w:rsidP="009B2646">
      <w:pPr>
        <w:spacing w:after="0" w:line="240" w:lineRule="auto"/>
        <w:jc w:val="center"/>
        <w:rPr>
          <w:rFonts w:ascii="Times New Roman" w:hAnsi="Times New Roman"/>
          <w:sz w:val="28"/>
          <w:szCs w:val="28"/>
        </w:rPr>
      </w:pPr>
    </w:p>
    <w:p w:rsidR="007F7B88" w:rsidRPr="0073151D" w:rsidRDefault="007F7B88" w:rsidP="009B2646">
      <w:pPr>
        <w:spacing w:after="0" w:line="240" w:lineRule="auto"/>
        <w:jc w:val="center"/>
        <w:rPr>
          <w:rFonts w:ascii="Times New Roman" w:hAnsi="Times New Roman"/>
          <w:sz w:val="28"/>
          <w:szCs w:val="28"/>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023366">
      <w:pPr>
        <w:rPr>
          <w:rFonts w:ascii="Times New Roman" w:hAnsi="Times New Roman"/>
          <w:b/>
          <w:sz w:val="24"/>
          <w:szCs w:val="24"/>
        </w:rPr>
      </w:pPr>
    </w:p>
    <w:p w:rsidR="007F7B88" w:rsidRDefault="007F7B88" w:rsidP="00B71A86">
      <w:pPr>
        <w:jc w:val="center"/>
        <w:rPr>
          <w:rFonts w:ascii="Times New Roman" w:hAnsi="Times New Roman"/>
          <w:b/>
          <w:sz w:val="24"/>
          <w:szCs w:val="24"/>
        </w:rPr>
      </w:pPr>
    </w:p>
    <w:p w:rsidR="000D4A6B" w:rsidRPr="0073151D" w:rsidRDefault="000D4A6B" w:rsidP="00B71A86">
      <w:pPr>
        <w:jc w:val="center"/>
        <w:rPr>
          <w:rFonts w:ascii="Times New Roman" w:hAnsi="Times New Roman"/>
          <w:b/>
          <w:sz w:val="24"/>
          <w:szCs w:val="24"/>
        </w:rPr>
      </w:pPr>
    </w:p>
    <w:p w:rsidR="007F7B88" w:rsidRPr="0073151D" w:rsidRDefault="007F7B88" w:rsidP="00023366">
      <w:pPr>
        <w:rPr>
          <w:rFonts w:ascii="Times New Roman" w:hAnsi="Times New Roman"/>
          <w:b/>
          <w:sz w:val="24"/>
          <w:szCs w:val="24"/>
        </w:rPr>
      </w:pPr>
    </w:p>
    <w:p w:rsidR="0093715A" w:rsidRDefault="00023366" w:rsidP="00957798">
      <w:pPr>
        <w:jc w:val="center"/>
        <w:rPr>
          <w:rFonts w:ascii="Times New Roman" w:hAnsi="Times New Roman"/>
          <w:sz w:val="28"/>
          <w:szCs w:val="28"/>
        </w:rPr>
      </w:pPr>
      <w:r w:rsidRPr="0073151D">
        <w:rPr>
          <w:rFonts w:ascii="Times New Roman" w:hAnsi="Times New Roman"/>
          <w:sz w:val="28"/>
          <w:szCs w:val="28"/>
        </w:rPr>
        <w:t>г</w:t>
      </w:r>
      <w:r w:rsidR="007F7B88" w:rsidRPr="0073151D">
        <w:rPr>
          <w:rFonts w:ascii="Times New Roman" w:hAnsi="Times New Roman"/>
          <w:sz w:val="28"/>
          <w:szCs w:val="28"/>
        </w:rPr>
        <w:t xml:space="preserve">. </w:t>
      </w:r>
      <w:r w:rsidRPr="0073151D">
        <w:rPr>
          <w:rFonts w:ascii="Times New Roman" w:hAnsi="Times New Roman"/>
          <w:sz w:val="28"/>
          <w:szCs w:val="28"/>
        </w:rPr>
        <w:t>Великий Новгород</w:t>
      </w:r>
    </w:p>
    <w:p w:rsidR="007F7B88" w:rsidRPr="0073151D" w:rsidRDefault="0093715A" w:rsidP="0093715A">
      <w:pPr>
        <w:tabs>
          <w:tab w:val="center" w:pos="4960"/>
          <w:tab w:val="right" w:pos="9921"/>
        </w:tabs>
        <w:rPr>
          <w:rFonts w:ascii="Times New Roman" w:hAnsi="Times New Roman"/>
          <w:sz w:val="28"/>
          <w:szCs w:val="28"/>
        </w:rPr>
      </w:pPr>
      <w:r>
        <w:rPr>
          <w:rFonts w:ascii="Times New Roman" w:hAnsi="Times New Roman"/>
          <w:sz w:val="28"/>
          <w:szCs w:val="28"/>
        </w:rPr>
        <w:tab/>
      </w:r>
      <w:r w:rsidR="00CE27A8">
        <w:rPr>
          <w:rFonts w:ascii="Times New Roman" w:hAnsi="Times New Roman"/>
          <w:sz w:val="28"/>
          <w:szCs w:val="28"/>
        </w:rPr>
        <w:t>20</w:t>
      </w:r>
      <w:r w:rsidR="00167202">
        <w:rPr>
          <w:rFonts w:ascii="Times New Roman" w:hAnsi="Times New Roman"/>
          <w:sz w:val="28"/>
          <w:szCs w:val="28"/>
        </w:rPr>
        <w:t>20</w:t>
      </w:r>
      <w:r>
        <w:rPr>
          <w:rFonts w:ascii="Times New Roman" w:hAnsi="Times New Roman"/>
          <w:sz w:val="28"/>
          <w:szCs w:val="28"/>
        </w:rPr>
        <w:tab/>
      </w:r>
    </w:p>
    <w:p w:rsidR="007F7B88" w:rsidRPr="0073151D" w:rsidRDefault="007F7B88" w:rsidP="00CE27A8">
      <w:pPr>
        <w:spacing w:after="0" w:line="240" w:lineRule="auto"/>
        <w:jc w:val="center"/>
        <w:rPr>
          <w:rFonts w:ascii="Times New Roman" w:hAnsi="Times New Roman"/>
          <w:b/>
          <w:bCs/>
          <w:sz w:val="28"/>
          <w:szCs w:val="28"/>
          <w:lang w:eastAsia="ru-RU"/>
        </w:rPr>
      </w:pPr>
      <w:r w:rsidRPr="0073151D">
        <w:rPr>
          <w:rFonts w:ascii="Times New Roman" w:hAnsi="Times New Roman"/>
          <w:b/>
          <w:bCs/>
          <w:sz w:val="28"/>
          <w:szCs w:val="28"/>
          <w:lang w:eastAsia="ru-RU"/>
        </w:rPr>
        <w:lastRenderedPageBreak/>
        <w:t xml:space="preserve">Местные нормативы градостроительного проектирования </w:t>
      </w:r>
      <w:r w:rsidR="00F44697">
        <w:rPr>
          <w:rFonts w:ascii="Times New Roman" w:hAnsi="Times New Roman"/>
          <w:b/>
          <w:bCs/>
          <w:sz w:val="28"/>
          <w:szCs w:val="28"/>
          <w:lang w:eastAsia="ru-RU"/>
        </w:rPr>
        <w:t>Трубичинского сельского поселения</w:t>
      </w:r>
      <w:r w:rsidR="00CE27A8">
        <w:rPr>
          <w:rFonts w:ascii="Times New Roman" w:hAnsi="Times New Roman"/>
          <w:b/>
          <w:bCs/>
          <w:sz w:val="28"/>
          <w:szCs w:val="28"/>
          <w:lang w:eastAsia="ru-RU"/>
        </w:rPr>
        <w:t xml:space="preserve"> </w:t>
      </w:r>
      <w:r w:rsidR="00023366" w:rsidRPr="0073151D">
        <w:rPr>
          <w:rFonts w:ascii="Times New Roman" w:hAnsi="Times New Roman"/>
          <w:b/>
          <w:sz w:val="28"/>
          <w:szCs w:val="28"/>
          <w:lang w:eastAsia="ru-RU"/>
        </w:rPr>
        <w:t>Новгородского муниципального района Новгородской</w:t>
      </w:r>
      <w:r w:rsidRPr="0073151D">
        <w:rPr>
          <w:rFonts w:ascii="Times New Roman" w:hAnsi="Times New Roman"/>
          <w:b/>
          <w:sz w:val="28"/>
          <w:szCs w:val="28"/>
          <w:lang w:eastAsia="ru-RU"/>
        </w:rPr>
        <w:t xml:space="preserve"> области</w:t>
      </w:r>
    </w:p>
    <w:p w:rsidR="007F7B88" w:rsidRPr="0073151D" w:rsidRDefault="007F7B88" w:rsidP="00957798">
      <w:pPr>
        <w:spacing w:after="0" w:line="240" w:lineRule="auto"/>
        <w:jc w:val="both"/>
        <w:rPr>
          <w:rFonts w:ascii="Times New Roman" w:hAnsi="Times New Roman"/>
          <w:sz w:val="28"/>
          <w:szCs w:val="28"/>
          <w:lang w:eastAsia="ru-RU"/>
        </w:rPr>
      </w:pPr>
    </w:p>
    <w:p w:rsidR="007F7B88" w:rsidRPr="0073151D" w:rsidRDefault="007F7B88" w:rsidP="00957798">
      <w:pPr>
        <w:spacing w:after="0" w:line="240" w:lineRule="auto"/>
        <w:jc w:val="both"/>
        <w:rPr>
          <w:rFonts w:ascii="Times New Roman" w:hAnsi="Times New Roman"/>
          <w:sz w:val="28"/>
          <w:szCs w:val="28"/>
          <w:lang w:eastAsia="ru-RU"/>
        </w:rPr>
      </w:pPr>
    </w:p>
    <w:tbl>
      <w:tblPr>
        <w:tblW w:w="10008" w:type="dxa"/>
        <w:tblLook w:val="01E0" w:firstRow="1" w:lastRow="1" w:firstColumn="1" w:lastColumn="1" w:noHBand="0" w:noVBand="0"/>
      </w:tblPr>
      <w:tblGrid>
        <w:gridCol w:w="3168"/>
        <w:gridCol w:w="6840"/>
      </w:tblGrid>
      <w:tr w:rsidR="007F7B88" w:rsidRPr="0073151D" w:rsidTr="00E83BDB">
        <w:tc>
          <w:tcPr>
            <w:tcW w:w="3168" w:type="dxa"/>
          </w:tcPr>
          <w:p w:rsidR="007F7B88" w:rsidRPr="0073151D" w:rsidRDefault="007F7B88" w:rsidP="00E83BDB">
            <w:pPr>
              <w:spacing w:after="0" w:line="240" w:lineRule="auto"/>
              <w:jc w:val="both"/>
              <w:rPr>
                <w:rFonts w:ascii="Times New Roman" w:hAnsi="Times New Roman"/>
                <w:b/>
                <w:bCs/>
                <w:sz w:val="24"/>
                <w:szCs w:val="24"/>
                <w:lang w:eastAsia="ru-RU"/>
              </w:rPr>
            </w:pPr>
            <w:r w:rsidRPr="0073151D">
              <w:rPr>
                <w:rFonts w:ascii="Times New Roman" w:hAnsi="Times New Roman"/>
                <w:b/>
                <w:bCs/>
                <w:sz w:val="24"/>
                <w:szCs w:val="24"/>
                <w:lang w:eastAsia="ru-RU"/>
              </w:rPr>
              <w:t>РАЗРАБОТАНЫ</w:t>
            </w:r>
          </w:p>
        </w:tc>
        <w:tc>
          <w:tcPr>
            <w:tcW w:w="6840" w:type="dxa"/>
          </w:tcPr>
          <w:p w:rsidR="007F7B88" w:rsidRPr="0073151D" w:rsidRDefault="00CE27A8" w:rsidP="000233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Администрацией Новгородского муниципального района</w:t>
            </w: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tc>
      </w:tr>
      <w:tr w:rsidR="007F7B88" w:rsidRPr="0073151D" w:rsidTr="00E83BDB">
        <w:tc>
          <w:tcPr>
            <w:tcW w:w="3168" w:type="dxa"/>
          </w:tcPr>
          <w:p w:rsidR="007F7B88" w:rsidRPr="0073151D" w:rsidRDefault="007F7B88" w:rsidP="00E83BDB">
            <w:pPr>
              <w:spacing w:after="0" w:line="240" w:lineRule="auto"/>
              <w:jc w:val="both"/>
              <w:rPr>
                <w:rFonts w:ascii="Times New Roman" w:hAnsi="Times New Roman"/>
                <w:b/>
                <w:bCs/>
                <w:sz w:val="24"/>
                <w:szCs w:val="24"/>
                <w:lang w:eastAsia="ru-RU"/>
              </w:rPr>
            </w:pPr>
          </w:p>
        </w:tc>
        <w:tc>
          <w:tcPr>
            <w:tcW w:w="6840" w:type="dxa"/>
          </w:tcPr>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tc>
      </w:tr>
      <w:tr w:rsidR="007F7B88" w:rsidRPr="0073151D" w:rsidTr="00E83BDB">
        <w:tc>
          <w:tcPr>
            <w:tcW w:w="3168" w:type="dxa"/>
          </w:tcPr>
          <w:p w:rsidR="007F7B88" w:rsidRPr="0073151D" w:rsidRDefault="007F7B88" w:rsidP="00E83BDB">
            <w:pPr>
              <w:spacing w:after="0" w:line="240" w:lineRule="auto"/>
              <w:rPr>
                <w:rFonts w:ascii="Times New Roman" w:hAnsi="Times New Roman"/>
                <w:b/>
                <w:bCs/>
                <w:sz w:val="24"/>
                <w:szCs w:val="24"/>
                <w:lang w:eastAsia="ru-RU"/>
              </w:rPr>
            </w:pPr>
            <w:r w:rsidRPr="0073151D">
              <w:rPr>
                <w:rFonts w:ascii="Times New Roman" w:hAnsi="Times New Roman"/>
                <w:b/>
                <w:bCs/>
                <w:sz w:val="24"/>
                <w:szCs w:val="24"/>
                <w:lang w:eastAsia="ru-RU"/>
              </w:rPr>
              <w:t>УТВЕРЖДЕНЫ И ВВЕДЕНЫ В ДЕЙСТВИЕ</w:t>
            </w:r>
          </w:p>
        </w:tc>
        <w:tc>
          <w:tcPr>
            <w:tcW w:w="6840" w:type="dxa"/>
          </w:tcPr>
          <w:p w:rsidR="00DC7F6E" w:rsidRDefault="00DC7F6E" w:rsidP="00DC7F6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Решением Думы Новгородского муниципального района </w:t>
            </w:r>
          </w:p>
          <w:p w:rsidR="007F7B88" w:rsidRPr="0073151D" w:rsidRDefault="00DC7F6E" w:rsidP="00602E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27октября 2017 № 240</w:t>
            </w:r>
            <w:r w:rsidR="00167202">
              <w:rPr>
                <w:rFonts w:ascii="Times New Roman" w:hAnsi="Times New Roman"/>
                <w:sz w:val="24"/>
                <w:szCs w:val="24"/>
                <w:lang w:eastAsia="ru-RU"/>
              </w:rPr>
              <w:t xml:space="preserve"> (в ред. 28</w:t>
            </w:r>
            <w:r w:rsidR="00602E85">
              <w:rPr>
                <w:rFonts w:ascii="Times New Roman" w:hAnsi="Times New Roman"/>
                <w:sz w:val="24"/>
                <w:szCs w:val="24"/>
                <w:lang w:eastAsia="ru-RU"/>
              </w:rPr>
              <w:t xml:space="preserve"> августа </w:t>
            </w:r>
            <w:r w:rsidR="00167202">
              <w:rPr>
                <w:rFonts w:ascii="Times New Roman" w:hAnsi="Times New Roman"/>
                <w:sz w:val="24"/>
                <w:szCs w:val="24"/>
                <w:lang w:eastAsia="ru-RU"/>
              </w:rPr>
              <w:t>2020</w:t>
            </w:r>
            <w:r w:rsidR="00602E85">
              <w:rPr>
                <w:rFonts w:ascii="Times New Roman" w:hAnsi="Times New Roman"/>
                <w:sz w:val="24"/>
                <w:szCs w:val="24"/>
                <w:lang w:eastAsia="ru-RU"/>
              </w:rPr>
              <w:t xml:space="preserve"> №520</w:t>
            </w:r>
            <w:r w:rsidR="00167202">
              <w:rPr>
                <w:rFonts w:ascii="Times New Roman" w:hAnsi="Times New Roman"/>
                <w:sz w:val="24"/>
                <w:szCs w:val="24"/>
                <w:lang w:eastAsia="ru-RU"/>
              </w:rPr>
              <w:t>)</w:t>
            </w:r>
          </w:p>
        </w:tc>
      </w:tr>
    </w:tbl>
    <w:p w:rsidR="007F7B88" w:rsidRPr="0073151D" w:rsidRDefault="007F7B88" w:rsidP="00957798">
      <w:pPr>
        <w:jc w:val="center"/>
        <w:rPr>
          <w:rFonts w:ascii="Times New Roman" w:hAnsi="Times New Roman"/>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Default="007F7B88" w:rsidP="00B71A86">
      <w:pPr>
        <w:jc w:val="both"/>
        <w:rPr>
          <w:rFonts w:ascii="Times New Roman" w:hAnsi="Times New Roman"/>
          <w:b/>
          <w:sz w:val="28"/>
          <w:szCs w:val="28"/>
        </w:rPr>
      </w:pPr>
    </w:p>
    <w:p w:rsidR="00CE27A8" w:rsidRDefault="00CE27A8" w:rsidP="00B71A86">
      <w:pPr>
        <w:jc w:val="both"/>
        <w:rPr>
          <w:rFonts w:ascii="Times New Roman" w:hAnsi="Times New Roman"/>
          <w:b/>
          <w:sz w:val="28"/>
          <w:szCs w:val="28"/>
        </w:rPr>
      </w:pPr>
    </w:p>
    <w:p w:rsidR="00CE27A8" w:rsidRDefault="00CE27A8" w:rsidP="00B71A86">
      <w:pPr>
        <w:jc w:val="both"/>
        <w:rPr>
          <w:rFonts w:ascii="Times New Roman" w:hAnsi="Times New Roman"/>
          <w:b/>
          <w:sz w:val="28"/>
          <w:szCs w:val="28"/>
        </w:rPr>
      </w:pPr>
    </w:p>
    <w:p w:rsidR="00CE27A8" w:rsidRPr="0073151D" w:rsidRDefault="00CE27A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0D4A6B" w:rsidRDefault="000D4A6B">
      <w:pPr>
        <w:spacing w:after="0" w:line="240" w:lineRule="auto"/>
        <w:rPr>
          <w:rFonts w:ascii="Times New Roman" w:hAnsi="Times New Roman"/>
          <w:b/>
          <w:sz w:val="28"/>
          <w:szCs w:val="28"/>
          <w:highlight w:val="yellow"/>
        </w:rPr>
      </w:pPr>
      <w:r>
        <w:rPr>
          <w:rFonts w:ascii="Times New Roman" w:hAnsi="Times New Roman"/>
          <w:b/>
          <w:sz w:val="28"/>
          <w:szCs w:val="28"/>
          <w:highlight w:val="yellow"/>
        </w:rPr>
        <w:br w:type="page"/>
      </w:r>
    </w:p>
    <w:p w:rsidR="000D4A6B" w:rsidRDefault="000D4A6B" w:rsidP="000D4A6B">
      <w:pPr>
        <w:spacing w:after="0" w:line="240" w:lineRule="auto"/>
        <w:jc w:val="center"/>
        <w:rPr>
          <w:rFonts w:ascii="Times New Roman" w:hAnsi="Times New Roman"/>
          <w:b/>
          <w:sz w:val="28"/>
          <w:szCs w:val="28"/>
          <w:lang w:eastAsia="ru-RU"/>
        </w:rPr>
      </w:pPr>
      <w:r w:rsidRPr="0073151D">
        <w:rPr>
          <w:rFonts w:ascii="Times New Roman" w:hAnsi="Times New Roman"/>
          <w:b/>
          <w:bCs/>
          <w:sz w:val="28"/>
          <w:szCs w:val="28"/>
          <w:lang w:eastAsia="ru-RU"/>
        </w:rPr>
        <w:lastRenderedPageBreak/>
        <w:t>Местные нормативы градостроительного проектирования</w:t>
      </w:r>
      <w:r>
        <w:rPr>
          <w:rFonts w:ascii="Times New Roman" w:hAnsi="Times New Roman"/>
          <w:b/>
          <w:bCs/>
          <w:sz w:val="28"/>
          <w:szCs w:val="28"/>
          <w:lang w:eastAsia="ru-RU"/>
        </w:rPr>
        <w:t xml:space="preserve"> Трубичинского сельского поселения </w:t>
      </w:r>
      <w:r w:rsidRPr="0073151D">
        <w:rPr>
          <w:rFonts w:ascii="Times New Roman" w:hAnsi="Times New Roman"/>
          <w:b/>
          <w:sz w:val="28"/>
          <w:szCs w:val="28"/>
          <w:lang w:eastAsia="ru-RU"/>
        </w:rPr>
        <w:t xml:space="preserve">Новгородского муниципального района </w:t>
      </w:r>
    </w:p>
    <w:p w:rsidR="000D4A6B" w:rsidRPr="0073151D" w:rsidRDefault="000D4A6B" w:rsidP="000D4A6B">
      <w:pPr>
        <w:spacing w:after="0" w:line="240" w:lineRule="auto"/>
        <w:jc w:val="center"/>
        <w:rPr>
          <w:rFonts w:ascii="Times New Roman" w:hAnsi="Times New Roman"/>
          <w:b/>
          <w:bCs/>
          <w:sz w:val="28"/>
          <w:szCs w:val="28"/>
          <w:lang w:eastAsia="ru-RU"/>
        </w:rPr>
      </w:pPr>
      <w:r w:rsidRPr="0073151D">
        <w:rPr>
          <w:rFonts w:ascii="Times New Roman" w:hAnsi="Times New Roman"/>
          <w:b/>
          <w:sz w:val="28"/>
          <w:szCs w:val="28"/>
          <w:lang w:eastAsia="ru-RU"/>
        </w:rPr>
        <w:t>Новгородской области</w:t>
      </w:r>
    </w:p>
    <w:p w:rsidR="000D4A6B" w:rsidRPr="0073151D" w:rsidRDefault="000D4A6B" w:rsidP="000D4A6B">
      <w:pPr>
        <w:spacing w:after="0" w:line="240" w:lineRule="auto"/>
        <w:jc w:val="center"/>
        <w:rPr>
          <w:rFonts w:ascii="Times New Roman" w:hAnsi="Times New Roman"/>
          <w:b/>
          <w:bCs/>
          <w:sz w:val="28"/>
          <w:szCs w:val="28"/>
          <w:lang w:eastAsia="ru-RU"/>
        </w:rPr>
      </w:pPr>
    </w:p>
    <w:p w:rsidR="000D4A6B" w:rsidRPr="0073151D" w:rsidRDefault="000D4A6B" w:rsidP="000D4A6B">
      <w:pPr>
        <w:spacing w:after="0" w:line="240" w:lineRule="auto"/>
        <w:jc w:val="center"/>
        <w:rPr>
          <w:rFonts w:ascii="Times New Roman" w:hAnsi="Times New Roman"/>
          <w:b/>
          <w:bCs/>
          <w:sz w:val="24"/>
          <w:szCs w:val="24"/>
          <w:lang w:eastAsia="ru-RU"/>
        </w:rPr>
      </w:pPr>
      <w:r w:rsidRPr="0073151D">
        <w:rPr>
          <w:rFonts w:ascii="Times New Roman" w:hAnsi="Times New Roman"/>
          <w:b/>
          <w:bCs/>
          <w:sz w:val="24"/>
          <w:szCs w:val="24"/>
          <w:lang w:eastAsia="ru-RU"/>
        </w:rPr>
        <w:t>СОДЕРЖАНИЕ</w:t>
      </w:r>
    </w:p>
    <w:p w:rsidR="000D4A6B" w:rsidRPr="0073151D" w:rsidRDefault="000D4A6B" w:rsidP="000D4A6B">
      <w:pPr>
        <w:spacing w:after="0" w:line="240" w:lineRule="auto"/>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gridCol w:w="1697"/>
      </w:tblGrid>
      <w:tr w:rsidR="000D4A6B" w:rsidRPr="0073151D" w:rsidTr="00730055">
        <w:trPr>
          <w:trHeight w:val="454"/>
        </w:trPr>
        <w:tc>
          <w:tcPr>
            <w:tcW w:w="8472" w:type="dxa"/>
            <w:vAlign w:val="center"/>
          </w:tcPr>
          <w:p w:rsidR="000D4A6B" w:rsidRPr="0073151D" w:rsidRDefault="000D4A6B" w:rsidP="00730055">
            <w:pPr>
              <w:spacing w:after="0" w:line="240" w:lineRule="auto"/>
              <w:jc w:val="center"/>
              <w:rPr>
                <w:rFonts w:ascii="Times New Roman" w:hAnsi="Times New Roman"/>
                <w:b/>
                <w:bCs/>
                <w:sz w:val="24"/>
                <w:szCs w:val="24"/>
                <w:lang w:eastAsia="ru-RU"/>
              </w:rPr>
            </w:pPr>
            <w:r w:rsidRPr="0073151D">
              <w:rPr>
                <w:rFonts w:ascii="Times New Roman" w:hAnsi="Times New Roman"/>
                <w:b/>
                <w:bCs/>
                <w:sz w:val="24"/>
                <w:szCs w:val="24"/>
                <w:lang w:eastAsia="ru-RU"/>
              </w:rPr>
              <w:t xml:space="preserve">Наименование </w:t>
            </w:r>
          </w:p>
        </w:tc>
        <w:tc>
          <w:tcPr>
            <w:tcW w:w="1702" w:type="dxa"/>
            <w:vAlign w:val="center"/>
          </w:tcPr>
          <w:p w:rsidR="000D4A6B" w:rsidRPr="0073151D" w:rsidRDefault="000D4A6B" w:rsidP="00730055">
            <w:pPr>
              <w:spacing w:after="0" w:line="240" w:lineRule="auto"/>
              <w:jc w:val="center"/>
              <w:rPr>
                <w:rFonts w:ascii="Times New Roman" w:hAnsi="Times New Roman"/>
                <w:b/>
                <w:bCs/>
                <w:sz w:val="24"/>
                <w:szCs w:val="24"/>
                <w:lang w:eastAsia="ru-RU"/>
              </w:rPr>
            </w:pPr>
          </w:p>
        </w:tc>
      </w:tr>
      <w:tr w:rsidR="000D4A6B" w:rsidRPr="0073151D" w:rsidTr="00730055">
        <w:tc>
          <w:tcPr>
            <w:tcW w:w="8472" w:type="dxa"/>
          </w:tcPr>
          <w:p w:rsidR="000D4A6B" w:rsidRPr="0073151D" w:rsidRDefault="000D4A6B" w:rsidP="00730055">
            <w:pPr>
              <w:spacing w:before="120" w:after="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 xml:space="preserve">ОСНОВНАЯ ЧАСТЬ </w:t>
            </w:r>
          </w:p>
          <w:p w:rsidR="000D4A6B" w:rsidRPr="0073151D" w:rsidRDefault="000D4A6B" w:rsidP="00730055">
            <w:pPr>
              <w:spacing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1702" w:type="dxa"/>
            <w:vAlign w:val="center"/>
          </w:tcPr>
          <w:p w:rsidR="000D4A6B" w:rsidRPr="0073151D" w:rsidRDefault="000D4A6B" w:rsidP="00730055">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1</w:t>
            </w:r>
          </w:p>
        </w:tc>
      </w:tr>
      <w:tr w:rsidR="000D4A6B" w:rsidRPr="0073151D" w:rsidTr="00730055">
        <w:tc>
          <w:tcPr>
            <w:tcW w:w="8472" w:type="dxa"/>
          </w:tcPr>
          <w:p w:rsidR="000D4A6B" w:rsidRPr="0073151D" w:rsidRDefault="000D4A6B" w:rsidP="00730055">
            <w:pPr>
              <w:spacing w:before="120"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МАТЕРИАЛЫ ПО ОБОСНОВАНИЮ РАСЧЕТНЫХ ПОКАЗАТЕЛЕЙ</w:t>
            </w:r>
          </w:p>
        </w:tc>
        <w:tc>
          <w:tcPr>
            <w:tcW w:w="1702" w:type="dxa"/>
            <w:vAlign w:val="center"/>
          </w:tcPr>
          <w:p w:rsidR="000D4A6B" w:rsidRPr="0073151D" w:rsidRDefault="000D4A6B" w:rsidP="00730055">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2</w:t>
            </w:r>
          </w:p>
        </w:tc>
      </w:tr>
      <w:tr w:rsidR="000D4A6B" w:rsidRPr="0073151D" w:rsidTr="00730055">
        <w:tc>
          <w:tcPr>
            <w:tcW w:w="8472" w:type="dxa"/>
          </w:tcPr>
          <w:p w:rsidR="000D4A6B" w:rsidRPr="0073151D" w:rsidRDefault="000D4A6B" w:rsidP="00730055">
            <w:pPr>
              <w:spacing w:before="120"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ПРАВИЛА И ОБЛАСТЬ ПРИМЕНЕНИЯ РАСЧЕТНЫХ ПОКАЗАТЕЛЕЙ</w:t>
            </w:r>
          </w:p>
        </w:tc>
        <w:tc>
          <w:tcPr>
            <w:tcW w:w="1702" w:type="dxa"/>
            <w:vAlign w:val="center"/>
          </w:tcPr>
          <w:p w:rsidR="000D4A6B" w:rsidRPr="0073151D" w:rsidRDefault="000D4A6B" w:rsidP="00730055">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3</w:t>
            </w:r>
          </w:p>
        </w:tc>
      </w:tr>
    </w:tbl>
    <w:p w:rsidR="000D4A6B" w:rsidRPr="0073151D" w:rsidRDefault="000D4A6B" w:rsidP="000D4A6B">
      <w:pPr>
        <w:spacing w:after="0" w:line="240" w:lineRule="auto"/>
        <w:jc w:val="both"/>
        <w:rPr>
          <w:rFonts w:ascii="Times New Roman" w:hAnsi="Times New Roman"/>
          <w:b/>
          <w:bCs/>
          <w:sz w:val="24"/>
          <w:szCs w:val="24"/>
          <w:lang w:eastAsia="ru-RU"/>
        </w:rPr>
      </w:pPr>
    </w:p>
    <w:p w:rsidR="000D4A6B" w:rsidRDefault="000D4A6B">
      <w:pPr>
        <w:spacing w:after="0" w:line="240" w:lineRule="auto"/>
        <w:rPr>
          <w:rFonts w:ascii="Times New Roman" w:hAnsi="Times New Roman"/>
          <w:b/>
          <w:sz w:val="28"/>
          <w:szCs w:val="28"/>
          <w:highlight w:val="yellow"/>
        </w:rPr>
      </w:pPr>
      <w:r>
        <w:rPr>
          <w:rFonts w:ascii="Times New Roman" w:hAnsi="Times New Roman"/>
          <w:b/>
          <w:sz w:val="28"/>
          <w:szCs w:val="28"/>
          <w:highlight w:val="yellow"/>
        </w:rPr>
        <w:br w:type="page"/>
      </w:r>
    </w:p>
    <w:p w:rsidR="00811CB3" w:rsidRPr="0073151D" w:rsidRDefault="00EF2832" w:rsidP="00811CB3">
      <w:pPr>
        <w:spacing w:after="0" w:line="240" w:lineRule="auto"/>
        <w:jc w:val="center"/>
        <w:rPr>
          <w:rFonts w:ascii="Times New Roman" w:hAnsi="Times New Roman"/>
          <w:b/>
          <w:bCs/>
          <w:sz w:val="28"/>
          <w:szCs w:val="28"/>
          <w:lang w:eastAsia="ru-RU"/>
        </w:rPr>
      </w:pPr>
      <w:bookmarkStart w:id="0" w:name="_Toc423197818"/>
      <w:r w:rsidRPr="0073151D">
        <w:rPr>
          <w:rFonts w:ascii="Times New Roman" w:hAnsi="Times New Roman"/>
          <w:b/>
          <w:sz w:val="28"/>
          <w:szCs w:val="28"/>
        </w:rPr>
        <w:lastRenderedPageBreak/>
        <w:t>МЕСТНЫЕ НОРМАТИВЫ ГРАДОСТРОИТЕЛЬНОГО ПРОЕКТИРОВАНИЯ</w:t>
      </w:r>
      <w:r w:rsidR="00CE27A8">
        <w:rPr>
          <w:rFonts w:ascii="Times New Roman" w:hAnsi="Times New Roman"/>
          <w:b/>
          <w:sz w:val="28"/>
          <w:szCs w:val="28"/>
        </w:rPr>
        <w:t xml:space="preserve"> </w:t>
      </w:r>
      <w:r w:rsidR="00F44697">
        <w:rPr>
          <w:rFonts w:ascii="Times New Roman" w:hAnsi="Times New Roman"/>
          <w:b/>
          <w:sz w:val="28"/>
          <w:szCs w:val="28"/>
        </w:rPr>
        <w:t>ТРУБИЧИНСКОГО СЕЛЬСКОГО ПОСЕЛЕНИЯ</w:t>
      </w:r>
      <w:r w:rsidRPr="0073151D">
        <w:rPr>
          <w:rFonts w:ascii="Times New Roman" w:hAnsi="Times New Roman"/>
          <w:b/>
          <w:sz w:val="28"/>
          <w:szCs w:val="28"/>
        </w:rPr>
        <w:t xml:space="preserve"> НОВГОРОДСКОГО МУНИЦИПАЛЬНОГО РАЙОНА</w:t>
      </w:r>
      <w:r w:rsidR="00811CB3" w:rsidRPr="00811CB3">
        <w:rPr>
          <w:rFonts w:ascii="Times New Roman" w:hAnsi="Times New Roman"/>
          <w:b/>
          <w:sz w:val="28"/>
          <w:szCs w:val="28"/>
          <w:lang w:eastAsia="ru-RU"/>
        </w:rPr>
        <w:t xml:space="preserve"> </w:t>
      </w:r>
    </w:p>
    <w:p w:rsidR="007F7B88" w:rsidRPr="0073151D" w:rsidRDefault="007F7B88" w:rsidP="00811CB3">
      <w:pPr>
        <w:spacing w:before="240"/>
        <w:ind w:left="360"/>
        <w:jc w:val="center"/>
        <w:outlineLvl w:val="0"/>
        <w:rPr>
          <w:rFonts w:ascii="Times New Roman" w:hAnsi="Times New Roman"/>
          <w:b/>
          <w:i/>
          <w:sz w:val="28"/>
          <w:szCs w:val="28"/>
        </w:rPr>
      </w:pPr>
      <w:r w:rsidRPr="0073151D">
        <w:rPr>
          <w:rFonts w:ascii="Times New Roman" w:hAnsi="Times New Roman"/>
          <w:b/>
          <w:i/>
          <w:sz w:val="28"/>
          <w:szCs w:val="28"/>
        </w:rPr>
        <w:t>Введение</w:t>
      </w:r>
      <w:bookmarkEnd w:id="0"/>
    </w:p>
    <w:p w:rsidR="00EA4299" w:rsidRPr="0073151D" w:rsidRDefault="00EA4299" w:rsidP="00811CB3">
      <w:pPr>
        <w:pStyle w:val="af3"/>
        <w:spacing w:before="240"/>
        <w:ind w:firstLine="708"/>
        <w:jc w:val="both"/>
        <w:rPr>
          <w:rFonts w:ascii="Times New Roman" w:hAnsi="Times New Roman"/>
          <w:sz w:val="28"/>
          <w:szCs w:val="28"/>
        </w:rPr>
      </w:pPr>
      <w:r w:rsidRPr="0073151D">
        <w:rPr>
          <w:rFonts w:ascii="Times New Roman" w:hAnsi="Times New Roman"/>
          <w:sz w:val="28"/>
          <w:szCs w:val="28"/>
        </w:rPr>
        <w:t xml:space="preserve">Местные нормативы градостроительного проектирования </w:t>
      </w:r>
      <w:r w:rsidR="00F44697">
        <w:rPr>
          <w:rFonts w:ascii="Times New Roman" w:hAnsi="Times New Roman"/>
          <w:sz w:val="28"/>
          <w:szCs w:val="28"/>
        </w:rPr>
        <w:t>Трубичинского сельского поселения</w:t>
      </w:r>
      <w:r w:rsidR="00922EE6">
        <w:rPr>
          <w:rFonts w:ascii="Times New Roman" w:hAnsi="Times New Roman"/>
          <w:sz w:val="28"/>
          <w:szCs w:val="28"/>
        </w:rPr>
        <w:t xml:space="preserve"> р</w:t>
      </w:r>
      <w:r w:rsidRPr="0073151D">
        <w:rPr>
          <w:rFonts w:ascii="Times New Roman" w:hAnsi="Times New Roman"/>
          <w:sz w:val="28"/>
          <w:szCs w:val="28"/>
        </w:rPr>
        <w:t>азработаны в соответствии с требованиями Градостроительного кодекса Российской Федерации, областного закона Новгородской области от 14.03.2007 № 57-ОЗ «О градостроительной деятельности на территории Новгородской области</w:t>
      </w:r>
      <w:r w:rsidR="00CA6707">
        <w:rPr>
          <w:rFonts w:ascii="Times New Roman" w:hAnsi="Times New Roman"/>
          <w:sz w:val="28"/>
          <w:szCs w:val="28"/>
        </w:rPr>
        <w:t>» и Постановления А</w:t>
      </w:r>
      <w:r w:rsidRPr="0073151D">
        <w:rPr>
          <w:rFonts w:ascii="Times New Roman" w:hAnsi="Times New Roman"/>
          <w:sz w:val="28"/>
          <w:szCs w:val="28"/>
        </w:rPr>
        <w:t>дминистрации Новгородс</w:t>
      </w:r>
      <w:r w:rsidR="00CA6707">
        <w:rPr>
          <w:rFonts w:ascii="Times New Roman" w:hAnsi="Times New Roman"/>
          <w:sz w:val="28"/>
          <w:szCs w:val="28"/>
        </w:rPr>
        <w:t xml:space="preserve">кого муниципального района от 04.05.2016 № 227 «Об утверждении Порядка </w:t>
      </w:r>
      <w:r w:rsidR="00CA6707" w:rsidRPr="00CA6707">
        <w:rPr>
          <w:rFonts w:ascii="Times New Roman" w:hAnsi="Times New Roman"/>
          <w:sz w:val="28"/>
          <w:szCs w:val="28"/>
        </w:rPr>
        <w:t>подготовки, утверждения местных нормативов градостроительного проектирования городских и сельских поселений, расположенных на территории Новгородского муниципального района</w:t>
      </w:r>
      <w:r w:rsidRPr="0073151D">
        <w:rPr>
          <w:rFonts w:ascii="Times New Roman" w:hAnsi="Times New Roman"/>
          <w:sz w:val="28"/>
          <w:szCs w:val="28"/>
        </w:rPr>
        <w:t>».</w:t>
      </w:r>
    </w:p>
    <w:p w:rsidR="00EA4299" w:rsidRPr="0073151D" w:rsidRDefault="00EA4299" w:rsidP="00EA4299">
      <w:pPr>
        <w:pStyle w:val="af3"/>
        <w:ind w:firstLine="708"/>
        <w:jc w:val="both"/>
        <w:rPr>
          <w:rFonts w:ascii="Times New Roman" w:hAnsi="Times New Roman"/>
          <w:sz w:val="28"/>
          <w:szCs w:val="28"/>
        </w:rPr>
      </w:pPr>
      <w:r w:rsidRPr="0073151D">
        <w:rPr>
          <w:rFonts w:ascii="Times New Roman" w:hAnsi="Times New Roman"/>
          <w:sz w:val="28"/>
          <w:szCs w:val="28"/>
        </w:rPr>
        <w:t>Разработка местных нормативов градостроительного проектирования</w:t>
      </w:r>
      <w:r w:rsidR="00CA6707">
        <w:rPr>
          <w:rFonts w:ascii="Times New Roman" w:hAnsi="Times New Roman"/>
          <w:sz w:val="28"/>
          <w:szCs w:val="28"/>
        </w:rPr>
        <w:t xml:space="preserve"> </w:t>
      </w:r>
      <w:r w:rsidR="00F44697">
        <w:rPr>
          <w:rFonts w:ascii="Times New Roman" w:hAnsi="Times New Roman"/>
          <w:sz w:val="28"/>
          <w:szCs w:val="28"/>
        </w:rPr>
        <w:t>Трубичинского сельского поселения</w:t>
      </w:r>
      <w:r w:rsidRPr="0073151D">
        <w:rPr>
          <w:rFonts w:ascii="Times New Roman" w:hAnsi="Times New Roman"/>
          <w:sz w:val="28"/>
          <w:szCs w:val="28"/>
        </w:rPr>
        <w:t xml:space="preserve">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r w:rsidR="00C46B47">
        <w:rPr>
          <w:rFonts w:ascii="Times New Roman" w:hAnsi="Times New Roman"/>
          <w:sz w:val="28"/>
          <w:szCs w:val="28"/>
        </w:rPr>
        <w:t xml:space="preserve">поселения </w:t>
      </w:r>
      <w:r w:rsidRPr="0073151D">
        <w:rPr>
          <w:rFonts w:ascii="Times New Roman" w:hAnsi="Times New Roman"/>
          <w:sz w:val="28"/>
          <w:szCs w:val="28"/>
        </w:rPr>
        <w:t xml:space="preserve">и включения нормативов в систему нормативных документов, регламентирующих градостроительную деятельность на территории </w:t>
      </w:r>
      <w:r w:rsidR="00F44697">
        <w:rPr>
          <w:rFonts w:ascii="Times New Roman" w:hAnsi="Times New Roman"/>
          <w:sz w:val="28"/>
          <w:szCs w:val="28"/>
        </w:rPr>
        <w:t>Трубичинского сельского поселения</w:t>
      </w:r>
      <w:r w:rsidR="00C46B47">
        <w:rPr>
          <w:rFonts w:ascii="Times New Roman" w:hAnsi="Times New Roman"/>
          <w:sz w:val="28"/>
          <w:szCs w:val="28"/>
        </w:rPr>
        <w:t xml:space="preserve"> </w:t>
      </w:r>
      <w:r w:rsidRPr="0073151D">
        <w:rPr>
          <w:rFonts w:ascii="Times New Roman" w:hAnsi="Times New Roman"/>
          <w:sz w:val="28"/>
          <w:szCs w:val="28"/>
        </w:rPr>
        <w:t>Новгородского муниципального района.</w:t>
      </w:r>
    </w:p>
    <w:p w:rsidR="00D60F6E" w:rsidRPr="0073151D" w:rsidRDefault="00D60F6E" w:rsidP="00EA4299">
      <w:pPr>
        <w:pStyle w:val="af3"/>
        <w:ind w:firstLine="708"/>
        <w:jc w:val="both"/>
        <w:rPr>
          <w:rFonts w:ascii="Times New Roman" w:hAnsi="Times New Roman"/>
          <w:sz w:val="28"/>
          <w:szCs w:val="28"/>
        </w:rPr>
      </w:pPr>
      <w:r w:rsidRPr="0073151D">
        <w:rPr>
          <w:rFonts w:ascii="Times New Roman" w:hAnsi="Times New Roman"/>
          <w:sz w:val="28"/>
          <w:szCs w:val="28"/>
        </w:rPr>
        <w:t xml:space="preserve">Местные нормативы входят в систему нормативных правовых актов, регламентирующих градостроительную деятельность в границах </w:t>
      </w:r>
      <w:r w:rsidR="00C46B47">
        <w:rPr>
          <w:rFonts w:ascii="Times New Roman" w:hAnsi="Times New Roman"/>
          <w:sz w:val="28"/>
          <w:szCs w:val="28"/>
        </w:rPr>
        <w:t xml:space="preserve">поселения </w:t>
      </w:r>
      <w:r w:rsidRPr="0073151D">
        <w:rPr>
          <w:rFonts w:ascii="Times New Roman" w:hAnsi="Times New Roman"/>
          <w:sz w:val="28"/>
          <w:szCs w:val="28"/>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C47D6" w:rsidRPr="0073151D" w:rsidRDefault="00CC47D6" w:rsidP="00CC47D6">
      <w:pPr>
        <w:pStyle w:val="af3"/>
        <w:ind w:firstLine="708"/>
        <w:jc w:val="both"/>
        <w:rPr>
          <w:rFonts w:ascii="Times New Roman" w:hAnsi="Times New Roman"/>
          <w:sz w:val="28"/>
          <w:szCs w:val="28"/>
        </w:rPr>
      </w:pPr>
      <w:r w:rsidRPr="0073151D">
        <w:rPr>
          <w:rFonts w:ascii="Times New Roman" w:hAnsi="Times New Roman"/>
          <w:sz w:val="28"/>
          <w:szCs w:val="28"/>
        </w:rPr>
        <w:t xml:space="preserve">Нормативы градостроительного проектирования </w:t>
      </w:r>
      <w:r w:rsidR="00F44697">
        <w:rPr>
          <w:rFonts w:ascii="Times New Roman" w:hAnsi="Times New Roman"/>
          <w:sz w:val="28"/>
          <w:szCs w:val="28"/>
        </w:rPr>
        <w:t>Трубичинского сельского поселения</w:t>
      </w:r>
      <w:r w:rsidR="00C46B47">
        <w:rPr>
          <w:rFonts w:ascii="Times New Roman" w:hAnsi="Times New Roman"/>
          <w:sz w:val="28"/>
          <w:szCs w:val="28"/>
        </w:rPr>
        <w:t xml:space="preserve"> (далее – Нормативы)</w:t>
      </w:r>
      <w:r w:rsidRPr="0073151D">
        <w:rPr>
          <w:rFonts w:ascii="Times New Roman" w:hAnsi="Times New Roman"/>
          <w:sz w:val="28"/>
          <w:szCs w:val="28"/>
        </w:rPr>
        <w:t>, устанавливают совокупность расчетных показателей минимально допустимого уровня обеспеченности объектами местного значения</w:t>
      </w:r>
      <w:r w:rsidR="007F3CC9">
        <w:rPr>
          <w:rFonts w:ascii="Times New Roman" w:hAnsi="Times New Roman"/>
          <w:sz w:val="28"/>
          <w:szCs w:val="28"/>
        </w:rPr>
        <w:t xml:space="preserve"> поселения</w:t>
      </w:r>
      <w:r w:rsidRPr="0073151D">
        <w:rPr>
          <w:rFonts w:ascii="Times New Roman" w:hAnsi="Times New Roman"/>
          <w:sz w:val="28"/>
          <w:szCs w:val="28"/>
        </w:rPr>
        <w:t xml:space="preserve">, относящимися к следующим </w:t>
      </w:r>
      <w:r w:rsidR="005E4D0F">
        <w:rPr>
          <w:rFonts w:ascii="Times New Roman" w:hAnsi="Times New Roman"/>
          <w:sz w:val="28"/>
          <w:szCs w:val="28"/>
        </w:rPr>
        <w:t>областям (п. 1 ч. 5</w:t>
      </w:r>
      <w:r w:rsidRPr="0073151D">
        <w:rPr>
          <w:rFonts w:ascii="Times New Roman" w:hAnsi="Times New Roman"/>
          <w:sz w:val="28"/>
          <w:szCs w:val="28"/>
        </w:rPr>
        <w:t xml:space="preserve"> ст. </w:t>
      </w:r>
      <w:r w:rsidR="005E4D0F">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а) электро-, тепло-, газо- и водоснабжение населения, водоотведение;</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б) автомобильные дороги местного значения;</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Pr>
          <w:rFonts w:ascii="Times New Roman" w:eastAsia="Times New Roman" w:hAnsi="Times New Roman"/>
          <w:sz w:val="28"/>
          <w:szCs w:val="28"/>
          <w:lang w:eastAsia="ru-RU"/>
        </w:rPr>
        <w:t>поселения</w:t>
      </w:r>
      <w:r w:rsidRPr="007F3CC9">
        <w:rPr>
          <w:rFonts w:ascii="Times New Roman" w:eastAsia="Times New Roman" w:hAnsi="Times New Roman"/>
          <w:sz w:val="28"/>
          <w:szCs w:val="28"/>
          <w:lang w:eastAsia="ru-RU"/>
        </w:rPr>
        <w:t>;</w:t>
      </w:r>
    </w:p>
    <w:p w:rsid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г) иные области в связи с решением вопрос</w:t>
      </w:r>
      <w:r>
        <w:rPr>
          <w:rFonts w:ascii="Times New Roman" w:eastAsia="Times New Roman" w:hAnsi="Times New Roman"/>
          <w:sz w:val="28"/>
          <w:szCs w:val="28"/>
          <w:lang w:eastAsia="ru-RU"/>
        </w:rPr>
        <w:t>ов местного зна</w:t>
      </w:r>
      <w:r w:rsidR="00C46B47">
        <w:rPr>
          <w:rFonts w:ascii="Times New Roman" w:eastAsia="Times New Roman" w:hAnsi="Times New Roman"/>
          <w:sz w:val="28"/>
          <w:szCs w:val="28"/>
          <w:lang w:eastAsia="ru-RU"/>
        </w:rPr>
        <w:t>чения поселения</w:t>
      </w:r>
    </w:p>
    <w:p w:rsidR="00F37E34" w:rsidRDefault="00F37E34" w:rsidP="00F37E3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 расчетных показателей максимально допустимого уровня территориальной доступности таких объектов для населения поселения.</w:t>
      </w:r>
    </w:p>
    <w:p w:rsidR="00F37E34" w:rsidRPr="007F3CC9" w:rsidRDefault="00F37E34" w:rsidP="007F3CC9">
      <w:pPr>
        <w:spacing w:after="0" w:line="312" w:lineRule="auto"/>
        <w:ind w:firstLine="547"/>
        <w:jc w:val="both"/>
        <w:rPr>
          <w:rFonts w:ascii="Times New Roman" w:eastAsia="Times New Roman" w:hAnsi="Times New Roman"/>
          <w:sz w:val="28"/>
          <w:szCs w:val="28"/>
          <w:lang w:eastAsia="ru-RU"/>
        </w:rPr>
      </w:pP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lastRenderedPageBreak/>
        <w:t>Местные нормативы включают в себя: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основную часть (расчетные показатели минимально допустимого уровня обеспеченности объектами местного значения населения </w:t>
      </w:r>
      <w:r w:rsidR="007F3CC9">
        <w:rPr>
          <w:rFonts w:ascii="Times New Roman" w:hAnsi="Times New Roman"/>
          <w:sz w:val="28"/>
          <w:szCs w:val="28"/>
        </w:rPr>
        <w:t>поселения</w:t>
      </w:r>
      <w:r w:rsidRPr="0073151D">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7F3CC9">
        <w:rPr>
          <w:rFonts w:ascii="Times New Roman" w:hAnsi="Times New Roman"/>
          <w:sz w:val="28"/>
          <w:szCs w:val="28"/>
        </w:rPr>
        <w:t>поселения</w:t>
      </w:r>
      <w:r w:rsidRPr="0073151D">
        <w:rPr>
          <w:rFonts w:ascii="Times New Roman" w:hAnsi="Times New Roman"/>
          <w:sz w:val="28"/>
          <w:szCs w:val="28"/>
        </w:rPr>
        <w:t>);</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материалы по обоснованию расчетных показателей, содержащихся в основной части нормативов градостроительного проектирования;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правила и область применения расчетных показателей, содержащихся в основной части нормативов градостроительного проектирования.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Местные нормативы направлены:</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на обеспечение повышения качества жизни населения </w:t>
      </w:r>
      <w:r w:rsidR="00F44697">
        <w:rPr>
          <w:rFonts w:ascii="Times New Roman" w:hAnsi="Times New Roman"/>
          <w:sz w:val="28"/>
          <w:szCs w:val="28"/>
        </w:rPr>
        <w:t>Трубичинского сельского поселения</w:t>
      </w:r>
      <w:r w:rsidR="00CA6707" w:rsidRPr="0073151D">
        <w:rPr>
          <w:rFonts w:ascii="Times New Roman" w:hAnsi="Times New Roman"/>
          <w:sz w:val="28"/>
          <w:szCs w:val="28"/>
        </w:rPr>
        <w:t xml:space="preserve"> </w:t>
      </w:r>
      <w:r w:rsidRPr="0073151D">
        <w:rPr>
          <w:rFonts w:ascii="Times New Roman" w:hAnsi="Times New Roman"/>
          <w:sz w:val="28"/>
          <w:szCs w:val="28"/>
        </w:rPr>
        <w:t>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Новгородской области и нормативно-правовыми актами Новгородского муниципального район</w:t>
      </w:r>
      <w:r w:rsidR="00EC7820" w:rsidRPr="0073151D">
        <w:rPr>
          <w:rFonts w:ascii="Times New Roman" w:hAnsi="Times New Roman"/>
          <w:sz w:val="28"/>
          <w:szCs w:val="28"/>
        </w:rPr>
        <w:t>а</w:t>
      </w:r>
      <w:r w:rsidRPr="0073151D">
        <w:rPr>
          <w:rFonts w:ascii="Times New Roman" w:hAnsi="Times New Roman"/>
          <w:sz w:val="28"/>
          <w:szCs w:val="28"/>
        </w:rPr>
        <w:t>, гражданам, включая инвалидов и другие маломобильные группы населения;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на повышения эффективности использования территорий в границах </w:t>
      </w:r>
      <w:r w:rsidR="00F44697">
        <w:rPr>
          <w:rFonts w:ascii="Times New Roman" w:hAnsi="Times New Roman"/>
          <w:sz w:val="28"/>
          <w:szCs w:val="28"/>
        </w:rPr>
        <w:t>Трубичинского сельского поселения</w:t>
      </w:r>
      <w:r w:rsidR="00CA6707" w:rsidRPr="0073151D">
        <w:rPr>
          <w:rFonts w:ascii="Times New Roman" w:hAnsi="Times New Roman"/>
          <w:sz w:val="28"/>
          <w:szCs w:val="28"/>
        </w:rPr>
        <w:t xml:space="preserve"> </w:t>
      </w:r>
      <w:r w:rsidRPr="0073151D">
        <w:rPr>
          <w:rFonts w:ascii="Times New Roman" w:hAnsi="Times New Roman"/>
          <w:sz w:val="28"/>
          <w:szCs w:val="28"/>
        </w:rPr>
        <w:t>на основе рационального зонирования, исторически преемственной планировочной организации и застройки;</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на ограничения негативного воздействия хозяйственной и иной деятельности на окружающую среду в интересах</w:t>
      </w:r>
      <w:r w:rsidR="00CA6707">
        <w:rPr>
          <w:rFonts w:ascii="Times New Roman" w:hAnsi="Times New Roman"/>
          <w:sz w:val="28"/>
          <w:szCs w:val="28"/>
        </w:rPr>
        <w:t xml:space="preserve"> настоящего и будущего поколения</w:t>
      </w:r>
      <w:r w:rsidRPr="0073151D">
        <w:rPr>
          <w:rFonts w:ascii="Times New Roman" w:hAnsi="Times New Roman"/>
          <w:sz w:val="28"/>
          <w:szCs w:val="28"/>
        </w:rPr>
        <w:t>.</w:t>
      </w:r>
    </w:p>
    <w:p w:rsidR="00D60F6E" w:rsidRPr="0073151D" w:rsidRDefault="00D60F6E" w:rsidP="00D60F6E">
      <w:pPr>
        <w:pStyle w:val="af3"/>
        <w:ind w:firstLine="708"/>
        <w:jc w:val="both"/>
        <w:rPr>
          <w:rFonts w:ascii="Times New Roman" w:hAnsi="Times New Roman"/>
          <w:sz w:val="28"/>
          <w:szCs w:val="28"/>
        </w:rPr>
      </w:pPr>
      <w:r w:rsidRPr="007D666B">
        <w:rPr>
          <w:rFonts w:ascii="Times New Roman" w:hAnsi="Times New Roman"/>
          <w:sz w:val="28"/>
          <w:szCs w:val="28"/>
        </w:rPr>
        <w:t xml:space="preserve">Местные нормативы градостроительного проектирования </w:t>
      </w:r>
      <w:r w:rsidR="00F44697">
        <w:rPr>
          <w:rFonts w:ascii="Times New Roman" w:hAnsi="Times New Roman"/>
          <w:sz w:val="28"/>
          <w:szCs w:val="28"/>
        </w:rPr>
        <w:t>Трубичинского сельского поселения</w:t>
      </w:r>
      <w:r w:rsidR="00CA6707" w:rsidRPr="007D666B">
        <w:rPr>
          <w:rFonts w:ascii="Times New Roman" w:hAnsi="Times New Roman"/>
          <w:sz w:val="28"/>
          <w:szCs w:val="28"/>
        </w:rPr>
        <w:t xml:space="preserve"> </w:t>
      </w:r>
      <w:r w:rsidRPr="007D666B">
        <w:rPr>
          <w:rFonts w:ascii="Times New Roman" w:hAnsi="Times New Roman"/>
          <w:sz w:val="28"/>
          <w:szCs w:val="28"/>
        </w:rPr>
        <w:t>разработаны с учетом административно-территориального устройства</w:t>
      </w:r>
      <w:r w:rsidR="00701E57" w:rsidRPr="007D666B">
        <w:rPr>
          <w:rFonts w:ascii="Times New Roman" w:hAnsi="Times New Roman"/>
          <w:sz w:val="28"/>
          <w:szCs w:val="28"/>
        </w:rPr>
        <w:t xml:space="preserve"> поселения</w:t>
      </w:r>
      <w:r w:rsidRPr="007D666B">
        <w:rPr>
          <w:rFonts w:ascii="Times New Roman" w:hAnsi="Times New Roman"/>
          <w:sz w:val="28"/>
          <w:szCs w:val="28"/>
        </w:rPr>
        <w:t>, социально-демографического состава и плотности населения муниципальн</w:t>
      </w:r>
      <w:r w:rsidR="00701E57" w:rsidRPr="007D666B">
        <w:rPr>
          <w:rFonts w:ascii="Times New Roman" w:hAnsi="Times New Roman"/>
          <w:sz w:val="28"/>
          <w:szCs w:val="28"/>
        </w:rPr>
        <w:t>ого</w:t>
      </w:r>
      <w:r w:rsidRPr="007D666B">
        <w:rPr>
          <w:rFonts w:ascii="Times New Roman" w:hAnsi="Times New Roman"/>
          <w:sz w:val="28"/>
          <w:szCs w:val="28"/>
        </w:rPr>
        <w:t xml:space="preserve"> образовани</w:t>
      </w:r>
      <w:r w:rsidR="00701E57" w:rsidRPr="007D666B">
        <w:rPr>
          <w:rFonts w:ascii="Times New Roman" w:hAnsi="Times New Roman"/>
          <w:sz w:val="28"/>
          <w:szCs w:val="28"/>
        </w:rPr>
        <w:t>я</w:t>
      </w:r>
      <w:r w:rsidRPr="007D666B">
        <w:rPr>
          <w:rFonts w:ascii="Times New Roman" w:hAnsi="Times New Roman"/>
          <w:sz w:val="28"/>
          <w:szCs w:val="28"/>
        </w:rPr>
        <w:t xml:space="preserve"> на территориях, расположенных в границах </w:t>
      </w:r>
      <w:r w:rsidR="00F44697">
        <w:rPr>
          <w:rFonts w:ascii="Times New Roman" w:hAnsi="Times New Roman"/>
          <w:sz w:val="28"/>
          <w:szCs w:val="28"/>
        </w:rPr>
        <w:t>Трубичинского сельского поселения</w:t>
      </w:r>
      <w:r w:rsidRPr="007D666B">
        <w:rPr>
          <w:rFonts w:ascii="Times New Roman" w:hAnsi="Times New Roman"/>
          <w:sz w:val="28"/>
          <w:szCs w:val="28"/>
        </w:rPr>
        <w:t xml:space="preserve">, природно-климатических условий </w:t>
      </w:r>
      <w:r w:rsidR="00F44697">
        <w:rPr>
          <w:rFonts w:ascii="Times New Roman" w:hAnsi="Times New Roman"/>
          <w:sz w:val="28"/>
          <w:szCs w:val="28"/>
        </w:rPr>
        <w:t>Трубичинского сельского поселения</w:t>
      </w:r>
      <w:r w:rsidRPr="007D666B">
        <w:rPr>
          <w:rFonts w:ascii="Times New Roman" w:hAnsi="Times New Roman"/>
          <w:sz w:val="28"/>
          <w:szCs w:val="28"/>
        </w:rPr>
        <w:t>, программ социально-экономического развития</w:t>
      </w:r>
      <w:r w:rsidR="00701E57" w:rsidRPr="007D666B">
        <w:rPr>
          <w:rFonts w:ascii="Times New Roman" w:hAnsi="Times New Roman"/>
          <w:sz w:val="28"/>
          <w:szCs w:val="28"/>
        </w:rPr>
        <w:t xml:space="preserve"> </w:t>
      </w:r>
      <w:r w:rsidR="00F44697">
        <w:rPr>
          <w:rFonts w:ascii="Times New Roman" w:hAnsi="Times New Roman"/>
          <w:sz w:val="28"/>
          <w:szCs w:val="28"/>
        </w:rPr>
        <w:t>Трубичинского сельского поселения</w:t>
      </w:r>
      <w:r w:rsidRPr="007D666B">
        <w:rPr>
          <w:rFonts w:ascii="Times New Roman" w:hAnsi="Times New Roman"/>
          <w:sz w:val="28"/>
          <w:szCs w:val="28"/>
        </w:rPr>
        <w:t xml:space="preserve">, прогноза социально-экономического развития </w:t>
      </w:r>
      <w:r w:rsidR="00F44697">
        <w:rPr>
          <w:rFonts w:ascii="Times New Roman" w:hAnsi="Times New Roman"/>
          <w:sz w:val="28"/>
          <w:szCs w:val="28"/>
        </w:rPr>
        <w:t>Трубичинского сельского поселения</w:t>
      </w:r>
      <w:r w:rsidRPr="007D666B">
        <w:rPr>
          <w:rFonts w:ascii="Times New Roman" w:hAnsi="Times New Roman"/>
          <w:sz w:val="28"/>
          <w:szCs w:val="28"/>
        </w:rPr>
        <w:t>.</w:t>
      </w:r>
    </w:p>
    <w:p w:rsidR="00D60F6E" w:rsidRPr="0073151D" w:rsidRDefault="00CC47D6" w:rsidP="00CC47D6">
      <w:pPr>
        <w:pStyle w:val="af3"/>
        <w:ind w:firstLine="708"/>
        <w:jc w:val="both"/>
        <w:rPr>
          <w:rFonts w:ascii="Times New Roman" w:hAnsi="Times New Roman"/>
          <w:sz w:val="28"/>
          <w:szCs w:val="28"/>
        </w:rPr>
      </w:pPr>
      <w:r w:rsidRPr="0073151D">
        <w:rPr>
          <w:rFonts w:ascii="Times New Roman" w:hAnsi="Times New Roman"/>
          <w:sz w:val="28"/>
          <w:szCs w:val="28"/>
        </w:rPr>
        <w:t>Местные</w:t>
      </w:r>
      <w:r w:rsidR="00D60F6E" w:rsidRPr="0073151D">
        <w:rPr>
          <w:rFonts w:ascii="Times New Roman" w:hAnsi="Times New Roman"/>
          <w:sz w:val="28"/>
          <w:szCs w:val="28"/>
        </w:rPr>
        <w:t xml:space="preserve">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F44697">
        <w:rPr>
          <w:rFonts w:ascii="Times New Roman" w:hAnsi="Times New Roman"/>
          <w:sz w:val="28"/>
          <w:szCs w:val="28"/>
        </w:rPr>
        <w:t>Трубичинского сельского поселения</w:t>
      </w:r>
      <w:r w:rsidR="00D60F6E" w:rsidRPr="0073151D">
        <w:rPr>
          <w:rFonts w:ascii="Times New Roman" w:hAnsi="Times New Roman"/>
          <w:sz w:val="28"/>
          <w:szCs w:val="28"/>
        </w:rPr>
        <w:t>, независимо от их организационно-правовой формы.</w:t>
      </w:r>
    </w:p>
    <w:p w:rsidR="007F7B88" w:rsidRDefault="007F7B88" w:rsidP="00386EE7">
      <w:pPr>
        <w:pStyle w:val="af3"/>
        <w:ind w:firstLine="708"/>
        <w:jc w:val="both"/>
        <w:rPr>
          <w:rFonts w:ascii="Times New Roman" w:hAnsi="Times New Roman"/>
          <w:sz w:val="28"/>
          <w:szCs w:val="28"/>
        </w:rPr>
      </w:pPr>
      <w:r w:rsidRPr="0073151D">
        <w:rPr>
          <w:rFonts w:ascii="Times New Roman" w:hAnsi="Times New Roman"/>
          <w:sz w:val="28"/>
          <w:szCs w:val="28"/>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CC47D6" w:rsidRPr="0073151D">
        <w:rPr>
          <w:rFonts w:ascii="Times New Roman" w:hAnsi="Times New Roman"/>
          <w:sz w:val="28"/>
          <w:szCs w:val="28"/>
        </w:rPr>
        <w:t>Новгородской</w:t>
      </w:r>
      <w:r w:rsidRPr="0073151D">
        <w:rPr>
          <w:rFonts w:ascii="Times New Roman" w:hAnsi="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F37E34" w:rsidRDefault="00F37E34" w:rsidP="00386EE7">
      <w:pPr>
        <w:pStyle w:val="af3"/>
        <w:ind w:firstLine="708"/>
        <w:jc w:val="both"/>
        <w:rPr>
          <w:rFonts w:ascii="Times New Roman" w:hAnsi="Times New Roman"/>
          <w:sz w:val="28"/>
          <w:szCs w:val="28"/>
        </w:rPr>
      </w:pPr>
    </w:p>
    <w:p w:rsidR="00F37E34" w:rsidRDefault="00F37E34" w:rsidP="00386EE7">
      <w:pPr>
        <w:pStyle w:val="af3"/>
        <w:ind w:firstLine="708"/>
        <w:jc w:val="both"/>
        <w:rPr>
          <w:rFonts w:ascii="Times New Roman" w:hAnsi="Times New Roman"/>
          <w:sz w:val="28"/>
          <w:szCs w:val="28"/>
        </w:rPr>
      </w:pPr>
    </w:p>
    <w:p w:rsidR="00F37E34" w:rsidRDefault="00F37E34" w:rsidP="00386EE7">
      <w:pPr>
        <w:pStyle w:val="af3"/>
        <w:ind w:firstLine="708"/>
        <w:jc w:val="both"/>
        <w:rPr>
          <w:rFonts w:ascii="Times New Roman" w:hAnsi="Times New Roman"/>
          <w:sz w:val="28"/>
          <w:szCs w:val="28"/>
        </w:rPr>
      </w:pPr>
    </w:p>
    <w:p w:rsidR="00F37E34" w:rsidRPr="0073151D" w:rsidRDefault="00F37E34" w:rsidP="00386EE7">
      <w:pPr>
        <w:pStyle w:val="af3"/>
        <w:ind w:firstLine="708"/>
        <w:jc w:val="both"/>
        <w:rPr>
          <w:rFonts w:ascii="Times New Roman" w:hAnsi="Times New Roman"/>
          <w:sz w:val="28"/>
          <w:szCs w:val="28"/>
        </w:rPr>
      </w:pPr>
    </w:p>
    <w:p w:rsidR="0093715A" w:rsidRDefault="0093715A" w:rsidP="002479F1">
      <w:pPr>
        <w:pStyle w:val="af3"/>
        <w:ind w:left="360"/>
        <w:jc w:val="center"/>
        <w:outlineLvl w:val="0"/>
        <w:rPr>
          <w:rFonts w:ascii="Times New Roman" w:hAnsi="Times New Roman"/>
          <w:b/>
          <w:i/>
          <w:sz w:val="28"/>
          <w:szCs w:val="28"/>
        </w:rPr>
      </w:pPr>
      <w:bookmarkStart w:id="1" w:name="_Toc423197819"/>
    </w:p>
    <w:p w:rsidR="007F7B88" w:rsidRPr="0073151D" w:rsidRDefault="007F7B88" w:rsidP="002479F1">
      <w:pPr>
        <w:pStyle w:val="af3"/>
        <w:ind w:left="360"/>
        <w:jc w:val="center"/>
        <w:outlineLvl w:val="0"/>
        <w:rPr>
          <w:rFonts w:ascii="Times New Roman" w:hAnsi="Times New Roman"/>
          <w:b/>
          <w:i/>
          <w:sz w:val="28"/>
          <w:szCs w:val="28"/>
        </w:rPr>
      </w:pPr>
      <w:r w:rsidRPr="0073151D">
        <w:rPr>
          <w:rFonts w:ascii="Times New Roman" w:hAnsi="Times New Roman"/>
          <w:b/>
          <w:i/>
          <w:sz w:val="28"/>
          <w:szCs w:val="28"/>
        </w:rPr>
        <w:lastRenderedPageBreak/>
        <w:t>Часть 1. Основная часть (расчетные показатели)</w:t>
      </w:r>
      <w:bookmarkEnd w:id="1"/>
    </w:p>
    <w:p w:rsidR="007F7B88" w:rsidRPr="0073151D" w:rsidRDefault="007F7B88" w:rsidP="002479F1">
      <w:pPr>
        <w:pStyle w:val="af3"/>
        <w:ind w:left="360"/>
        <w:jc w:val="center"/>
        <w:outlineLvl w:val="0"/>
        <w:rPr>
          <w:rFonts w:ascii="Times New Roman" w:hAnsi="Times New Roman"/>
          <w:b/>
          <w:i/>
          <w:sz w:val="28"/>
          <w:szCs w:val="28"/>
        </w:rPr>
      </w:pPr>
    </w:p>
    <w:p w:rsidR="007F7B88" w:rsidRPr="0073151D" w:rsidRDefault="007F7B88" w:rsidP="00F3230A">
      <w:pPr>
        <w:pStyle w:val="af3"/>
        <w:numPr>
          <w:ilvl w:val="0"/>
          <w:numId w:val="5"/>
        </w:numPr>
        <w:jc w:val="center"/>
        <w:outlineLvl w:val="0"/>
        <w:rPr>
          <w:rFonts w:ascii="Times New Roman" w:hAnsi="Times New Roman"/>
          <w:b/>
          <w:sz w:val="28"/>
          <w:szCs w:val="28"/>
        </w:rPr>
      </w:pPr>
      <w:bookmarkStart w:id="2" w:name="_Toc423197820"/>
      <w:r w:rsidRPr="0073151D">
        <w:rPr>
          <w:rFonts w:ascii="Times New Roman" w:hAnsi="Times New Roman"/>
          <w:b/>
          <w:sz w:val="28"/>
          <w:szCs w:val="28"/>
        </w:rPr>
        <w:t>Термины и определения</w:t>
      </w:r>
      <w:bookmarkEnd w:id="2"/>
    </w:p>
    <w:p w:rsidR="007F7B88" w:rsidRPr="0073151D" w:rsidRDefault="007F7B88" w:rsidP="00E5460D">
      <w:pPr>
        <w:pStyle w:val="af3"/>
        <w:ind w:left="720"/>
        <w:rPr>
          <w:rFonts w:ascii="Times New Roman" w:hAnsi="Times New Roman"/>
          <w:b/>
          <w:i/>
          <w:sz w:val="28"/>
          <w:szCs w:val="28"/>
        </w:rPr>
      </w:pPr>
    </w:p>
    <w:p w:rsidR="007F7B88" w:rsidRPr="0073151D" w:rsidRDefault="007F7B88" w:rsidP="002479F1">
      <w:pPr>
        <w:overflowPunct w:val="0"/>
        <w:autoSpaceDE w:val="0"/>
        <w:spacing w:after="0" w:line="240" w:lineRule="auto"/>
        <w:ind w:firstLine="714"/>
        <w:jc w:val="both"/>
        <w:rPr>
          <w:rFonts w:ascii="Times New Roman" w:hAnsi="Times New Roman"/>
          <w:color w:val="000000"/>
          <w:sz w:val="28"/>
          <w:szCs w:val="28"/>
          <w:lang w:eastAsia="ru-RU"/>
        </w:rPr>
      </w:pPr>
      <w:r w:rsidRPr="0073151D">
        <w:rPr>
          <w:rFonts w:ascii="Times New Roman" w:hAnsi="Times New Roman"/>
          <w:color w:val="000000"/>
          <w:sz w:val="28"/>
          <w:szCs w:val="28"/>
          <w:lang w:eastAsia="ru-RU"/>
        </w:rPr>
        <w:t>В настоящих Нормативах приведенные понятия применяются в следующем значении:</w:t>
      </w:r>
    </w:p>
    <w:p w:rsidR="0077538F" w:rsidRPr="0077538F" w:rsidRDefault="00EA369C" w:rsidP="00EA369C">
      <w:pPr>
        <w:pStyle w:val="af7"/>
        <w:spacing w:after="0" w:line="100" w:lineRule="atLeast"/>
        <w:ind w:firstLine="714"/>
        <w:jc w:val="both"/>
        <w:rPr>
          <w:sz w:val="28"/>
          <w:szCs w:val="28"/>
        </w:rPr>
      </w:pPr>
      <w:r w:rsidRPr="0073151D">
        <w:rPr>
          <w:rFonts w:cs="Times New Roman"/>
          <w:b/>
          <w:bCs/>
          <w:color w:val="000000"/>
          <w:sz w:val="28"/>
          <w:szCs w:val="28"/>
        </w:rPr>
        <w:t>градостроительная деятельность</w:t>
      </w:r>
      <w:r w:rsidRPr="0073151D">
        <w:rPr>
          <w:rFonts w:cs="Times New Roman"/>
          <w:bCs/>
          <w:color w:val="000000"/>
          <w:sz w:val="28"/>
          <w:szCs w:val="28"/>
        </w:rPr>
        <w:t xml:space="preserve"> - </w:t>
      </w:r>
      <w:r w:rsidR="0077538F" w:rsidRPr="0077538F">
        <w:rPr>
          <w:sz w:val="28"/>
          <w:szCs w:val="28"/>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EA369C" w:rsidRPr="0073151D" w:rsidRDefault="00EA369C" w:rsidP="00EA369C">
      <w:pPr>
        <w:pStyle w:val="af7"/>
        <w:spacing w:after="0" w:line="100" w:lineRule="atLeast"/>
        <w:ind w:firstLine="714"/>
        <w:jc w:val="both"/>
        <w:rPr>
          <w:rFonts w:cs="Times New Roman"/>
          <w:bCs/>
          <w:color w:val="000000"/>
          <w:sz w:val="28"/>
          <w:szCs w:val="28"/>
        </w:rPr>
      </w:pPr>
      <w:r w:rsidRPr="0073151D">
        <w:rPr>
          <w:rFonts w:cs="Times New Roman"/>
          <w:b/>
          <w:bCs/>
          <w:color w:val="000000"/>
          <w:sz w:val="28"/>
          <w:szCs w:val="28"/>
        </w:rPr>
        <w:t xml:space="preserve">градостроительная документация </w:t>
      </w:r>
      <w:r w:rsidRPr="0073151D">
        <w:rPr>
          <w:rFonts w:cs="Times New Roman"/>
          <w:bCs/>
          <w:color w:val="000000"/>
          <w:sz w:val="28"/>
          <w:szCs w:val="28"/>
        </w:rPr>
        <w:t>- документы территориального планирования, документы градостроительного зонирования, документация по планировке территории;</w:t>
      </w:r>
    </w:p>
    <w:p w:rsidR="00EA369C" w:rsidRPr="00352712" w:rsidRDefault="00EA369C" w:rsidP="00EA36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дошкольн</w:t>
      </w:r>
      <w:r w:rsidR="0073151D" w:rsidRPr="00352712">
        <w:rPr>
          <w:rFonts w:cs="Times New Roman"/>
          <w:b/>
          <w:bCs/>
          <w:color w:val="000000"/>
          <w:sz w:val="28"/>
          <w:szCs w:val="28"/>
        </w:rPr>
        <w:t>ая</w:t>
      </w:r>
      <w:r w:rsidRPr="00352712">
        <w:rPr>
          <w:rFonts w:cs="Times New Roman"/>
          <w:b/>
          <w:bCs/>
          <w:color w:val="000000"/>
          <w:sz w:val="28"/>
          <w:szCs w:val="28"/>
        </w:rPr>
        <w:t xml:space="preserve"> образовательн</w:t>
      </w:r>
      <w:r w:rsidR="0073151D" w:rsidRPr="00352712">
        <w:rPr>
          <w:rFonts w:cs="Times New Roman"/>
          <w:b/>
          <w:bCs/>
          <w:color w:val="000000"/>
          <w:sz w:val="28"/>
          <w:szCs w:val="28"/>
        </w:rPr>
        <w:t>ая</w:t>
      </w:r>
      <w:r w:rsidRPr="00352712">
        <w:rPr>
          <w:rFonts w:cs="Times New Roman"/>
          <w:b/>
          <w:bCs/>
          <w:color w:val="000000"/>
          <w:sz w:val="28"/>
          <w:szCs w:val="28"/>
        </w:rPr>
        <w:t xml:space="preserve"> </w:t>
      </w:r>
      <w:r w:rsidR="0073151D" w:rsidRPr="00352712">
        <w:rPr>
          <w:rFonts w:cs="Times New Roman"/>
          <w:b/>
          <w:bCs/>
          <w:color w:val="000000"/>
          <w:sz w:val="28"/>
          <w:szCs w:val="28"/>
        </w:rPr>
        <w:t>организация</w:t>
      </w:r>
      <w:r w:rsidRPr="00352712">
        <w:rPr>
          <w:rFonts w:cs="Times New Roman"/>
          <w:bCs/>
          <w:color w:val="000000"/>
          <w:sz w:val="28"/>
          <w:szCs w:val="28"/>
        </w:rPr>
        <w:t xml:space="preserve"> – </w:t>
      </w:r>
      <w:r w:rsidR="0073151D" w:rsidRPr="00352712">
        <w:rPr>
          <w:rFonts w:cs="Times New Roman"/>
          <w:bCs/>
          <w:color w:val="000000"/>
          <w:sz w:val="28"/>
          <w:szCs w:val="28"/>
        </w:rPr>
        <w:t>образовательная организация</w:t>
      </w:r>
      <w:r w:rsidRPr="00352712">
        <w:rPr>
          <w:rFonts w:cs="Times New Roman"/>
          <w:bCs/>
          <w:color w:val="000000"/>
          <w:sz w:val="28"/>
          <w:szCs w:val="28"/>
        </w:rPr>
        <w:t>, осуществляющ</w:t>
      </w:r>
      <w:r w:rsidR="0073151D" w:rsidRPr="00352712">
        <w:rPr>
          <w:rFonts w:cs="Times New Roman"/>
          <w:bCs/>
          <w:color w:val="000000"/>
          <w:sz w:val="28"/>
          <w:szCs w:val="28"/>
        </w:rPr>
        <w:t>ая в качестве основной цели ее деятельности</w:t>
      </w:r>
      <w:r w:rsidR="00352712" w:rsidRPr="00352712">
        <w:rPr>
          <w:rFonts w:cs="Times New Roman"/>
          <w:bCs/>
          <w:color w:val="000000"/>
          <w:sz w:val="28"/>
          <w:szCs w:val="28"/>
        </w:rPr>
        <w:t xml:space="preserve"> образовательную деятельность по образовательным программам дошкольного образования, присмотр и уход за детьми</w:t>
      </w:r>
      <w:r w:rsidRPr="00352712">
        <w:rPr>
          <w:rFonts w:cs="Times New Roman"/>
          <w:bCs/>
          <w:color w:val="000000"/>
          <w:sz w:val="28"/>
          <w:szCs w:val="28"/>
        </w:rPr>
        <w:t xml:space="preserve">; </w:t>
      </w:r>
    </w:p>
    <w:p w:rsidR="00EA369C" w:rsidRDefault="00EA369C" w:rsidP="00EA36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w:t>
      </w:r>
      <w:r w:rsidR="00352712" w:rsidRPr="00352712">
        <w:rPr>
          <w:rFonts w:cs="Times New Roman"/>
          <w:b/>
          <w:bCs/>
          <w:color w:val="000000"/>
          <w:sz w:val="28"/>
          <w:szCs w:val="28"/>
        </w:rPr>
        <w:t>ая</w:t>
      </w:r>
      <w:r w:rsidRPr="00352712">
        <w:rPr>
          <w:rFonts w:cs="Times New Roman"/>
          <w:b/>
          <w:bCs/>
          <w:color w:val="000000"/>
          <w:sz w:val="28"/>
          <w:szCs w:val="28"/>
        </w:rPr>
        <w:t xml:space="preserve"> </w:t>
      </w:r>
      <w:r w:rsidR="00352712" w:rsidRPr="00352712">
        <w:rPr>
          <w:rFonts w:cs="Times New Roman"/>
          <w:b/>
          <w:bCs/>
          <w:color w:val="000000"/>
          <w:sz w:val="28"/>
          <w:szCs w:val="28"/>
        </w:rPr>
        <w:t>организация</w:t>
      </w:r>
      <w:r w:rsidRPr="00352712">
        <w:rPr>
          <w:rFonts w:cs="Times New Roman"/>
          <w:bCs/>
          <w:color w:val="000000"/>
          <w:sz w:val="28"/>
          <w:szCs w:val="28"/>
        </w:rPr>
        <w:t xml:space="preserve"> – </w:t>
      </w:r>
      <w:r w:rsidR="00352712" w:rsidRPr="00352712">
        <w:rPr>
          <w:rFonts w:cs="Times New Roman"/>
          <w:bCs/>
          <w:color w:val="000000"/>
          <w:sz w:val="28"/>
          <w:szCs w:val="28"/>
        </w:rPr>
        <w:t>образовательная организация</w:t>
      </w:r>
      <w:r w:rsidRPr="00352712">
        <w:rPr>
          <w:rFonts w:cs="Times New Roman"/>
          <w:bCs/>
          <w:color w:val="000000"/>
          <w:sz w:val="28"/>
          <w:szCs w:val="28"/>
        </w:rPr>
        <w:t xml:space="preserve">, </w:t>
      </w:r>
      <w:r w:rsidR="00352712" w:rsidRPr="00352712">
        <w:rPr>
          <w:rFonts w:cs="Times New Roman"/>
          <w:bCs/>
          <w:color w:val="000000"/>
          <w:sz w:val="28"/>
          <w:szCs w:val="28"/>
        </w:rPr>
        <w:t xml:space="preserve">осуществляющая в качестве основной цели ее деятельности </w:t>
      </w:r>
      <w:r w:rsidRPr="00352712">
        <w:rPr>
          <w:rFonts w:cs="Times New Roman"/>
          <w:bCs/>
          <w:color w:val="000000"/>
          <w:sz w:val="28"/>
          <w:szCs w:val="28"/>
        </w:rPr>
        <w:t xml:space="preserve">образовательную деятельность по </w:t>
      </w:r>
      <w:r w:rsidR="00352712" w:rsidRPr="00352712">
        <w:rPr>
          <w:rFonts w:cs="Times New Roman"/>
          <w:bCs/>
          <w:color w:val="000000"/>
          <w:sz w:val="28"/>
          <w:szCs w:val="28"/>
        </w:rPr>
        <w:t>образовательным программам начального общего, основного общего</w:t>
      </w:r>
      <w:r w:rsidRPr="00352712">
        <w:rPr>
          <w:rFonts w:cs="Times New Roman"/>
          <w:bCs/>
          <w:color w:val="000000"/>
          <w:sz w:val="28"/>
          <w:szCs w:val="28"/>
        </w:rPr>
        <w:t xml:space="preserve"> и (или) среднего общего образования;  </w:t>
      </w:r>
    </w:p>
    <w:p w:rsidR="00352712" w:rsidRPr="00352712" w:rsidRDefault="00352712" w:rsidP="00352712">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w:t>
      </w:r>
      <w:r w:rsidRPr="00352712">
        <w:rPr>
          <w:rFonts w:cs="Times New Roman"/>
          <w:b/>
          <w:bCs/>
          <w:color w:val="000000"/>
          <w:sz w:val="28"/>
          <w:szCs w:val="28"/>
        </w:rPr>
        <w:t xml:space="preserve"> </w:t>
      </w:r>
      <w:r>
        <w:rPr>
          <w:rFonts w:cs="Times New Roman"/>
          <w:b/>
          <w:bCs/>
          <w:color w:val="000000"/>
          <w:sz w:val="28"/>
          <w:szCs w:val="28"/>
        </w:rPr>
        <w:t>ступени обучения</w:t>
      </w:r>
      <w:r w:rsidRPr="00352712">
        <w:rPr>
          <w:rFonts w:cs="Times New Roman"/>
          <w:bCs/>
          <w:color w:val="000000"/>
          <w:sz w:val="28"/>
          <w:szCs w:val="28"/>
        </w:rPr>
        <w:t xml:space="preserve"> – образовательная организация</w:t>
      </w:r>
      <w:r>
        <w:rPr>
          <w:rFonts w:cs="Times New Roman"/>
          <w:bCs/>
          <w:color w:val="000000"/>
          <w:sz w:val="28"/>
          <w:szCs w:val="28"/>
        </w:rPr>
        <w:t xml:space="preserve"> начального</w:t>
      </w:r>
      <w:r w:rsidRPr="00352712">
        <w:rPr>
          <w:rFonts w:cs="Times New Roman"/>
          <w:bCs/>
          <w:color w:val="000000"/>
          <w:sz w:val="28"/>
          <w:szCs w:val="28"/>
        </w:rPr>
        <w:t xml:space="preserve"> образования;  </w:t>
      </w:r>
    </w:p>
    <w:p w:rsidR="00352712" w:rsidRPr="00352712" w:rsidRDefault="00352712" w:rsidP="00352712">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II</w:t>
      </w:r>
      <w:r w:rsidRPr="00352712">
        <w:rPr>
          <w:rFonts w:cs="Times New Roman"/>
          <w:b/>
          <w:bCs/>
          <w:color w:val="000000"/>
          <w:sz w:val="28"/>
          <w:szCs w:val="28"/>
        </w:rPr>
        <w:t xml:space="preserve"> </w:t>
      </w:r>
      <w:r>
        <w:rPr>
          <w:rFonts w:cs="Times New Roman"/>
          <w:b/>
          <w:bCs/>
          <w:color w:val="000000"/>
          <w:sz w:val="28"/>
          <w:szCs w:val="28"/>
        </w:rPr>
        <w:t xml:space="preserve">ступени обучения </w:t>
      </w:r>
      <w:r w:rsidRPr="00352712">
        <w:rPr>
          <w:rFonts w:cs="Times New Roman"/>
          <w:bCs/>
          <w:color w:val="000000"/>
          <w:sz w:val="28"/>
          <w:szCs w:val="28"/>
        </w:rPr>
        <w:t>– образовательная организация</w:t>
      </w:r>
      <w:r>
        <w:rPr>
          <w:rFonts w:cs="Times New Roman"/>
          <w:bCs/>
          <w:color w:val="000000"/>
          <w:sz w:val="28"/>
          <w:szCs w:val="28"/>
        </w:rPr>
        <w:t xml:space="preserve"> основного</w:t>
      </w:r>
      <w:r w:rsidRPr="00352712">
        <w:rPr>
          <w:rFonts w:cs="Times New Roman"/>
          <w:bCs/>
          <w:color w:val="000000"/>
          <w:sz w:val="28"/>
          <w:szCs w:val="28"/>
        </w:rPr>
        <w:t xml:space="preserve"> образования;  </w:t>
      </w:r>
    </w:p>
    <w:p w:rsidR="00352712" w:rsidRPr="00352712" w:rsidRDefault="00352712" w:rsidP="006610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III</w:t>
      </w:r>
      <w:r w:rsidRPr="00352712">
        <w:rPr>
          <w:rFonts w:cs="Times New Roman"/>
          <w:b/>
          <w:bCs/>
          <w:color w:val="000000"/>
          <w:sz w:val="28"/>
          <w:szCs w:val="28"/>
        </w:rPr>
        <w:t xml:space="preserve"> </w:t>
      </w:r>
      <w:r>
        <w:rPr>
          <w:rFonts w:cs="Times New Roman"/>
          <w:b/>
          <w:bCs/>
          <w:color w:val="000000"/>
          <w:sz w:val="28"/>
          <w:szCs w:val="28"/>
        </w:rPr>
        <w:t xml:space="preserve">ступени обучения </w:t>
      </w:r>
      <w:r w:rsidRPr="00352712">
        <w:rPr>
          <w:rFonts w:cs="Times New Roman"/>
          <w:bCs/>
          <w:color w:val="000000"/>
          <w:sz w:val="28"/>
          <w:szCs w:val="28"/>
        </w:rPr>
        <w:t>– образовательная организация</w:t>
      </w:r>
      <w:r>
        <w:rPr>
          <w:rFonts w:cs="Times New Roman"/>
          <w:bCs/>
          <w:color w:val="000000"/>
          <w:sz w:val="28"/>
          <w:szCs w:val="28"/>
        </w:rPr>
        <w:t xml:space="preserve"> среднего</w:t>
      </w:r>
      <w:r w:rsidRPr="00352712">
        <w:rPr>
          <w:rFonts w:cs="Times New Roman"/>
          <w:bCs/>
          <w:color w:val="000000"/>
          <w:sz w:val="28"/>
          <w:szCs w:val="28"/>
        </w:rPr>
        <w:t xml:space="preserve"> образования;  </w:t>
      </w:r>
    </w:p>
    <w:p w:rsidR="00EA369C" w:rsidRPr="0066109C" w:rsidRDefault="0066109C" w:rsidP="00EA369C">
      <w:pPr>
        <w:pStyle w:val="af7"/>
        <w:spacing w:after="0" w:line="100" w:lineRule="atLeast"/>
        <w:ind w:firstLine="714"/>
        <w:jc w:val="both"/>
        <w:rPr>
          <w:rFonts w:cs="Times New Roman"/>
          <w:bCs/>
          <w:color w:val="000000"/>
          <w:sz w:val="28"/>
          <w:szCs w:val="28"/>
        </w:rPr>
      </w:pPr>
      <w:r w:rsidRPr="0066109C">
        <w:rPr>
          <w:rFonts w:cs="Times New Roman"/>
          <w:b/>
          <w:bCs/>
          <w:color w:val="000000"/>
          <w:sz w:val="28"/>
          <w:szCs w:val="28"/>
        </w:rPr>
        <w:t>медицинская организация</w:t>
      </w:r>
      <w:r w:rsidR="00EA369C" w:rsidRPr="0066109C">
        <w:rPr>
          <w:rFonts w:cs="Times New Roman"/>
          <w:bCs/>
          <w:color w:val="000000"/>
          <w:sz w:val="28"/>
          <w:szCs w:val="28"/>
        </w:rPr>
        <w:t xml:space="preserve"> - юридическое лицо</w:t>
      </w:r>
      <w:r w:rsidRPr="0066109C">
        <w:rPr>
          <w:rFonts w:cs="Times New Roman"/>
          <w:bCs/>
          <w:color w:val="000000"/>
          <w:sz w:val="28"/>
          <w:szCs w:val="28"/>
        </w:rPr>
        <w:t xml:space="preserve"> независимо от организационно-правовой формы</w:t>
      </w:r>
      <w:r w:rsidR="00EA369C" w:rsidRPr="0066109C">
        <w:rPr>
          <w:rFonts w:cs="Times New Roman"/>
          <w:bCs/>
          <w:color w:val="000000"/>
          <w:sz w:val="28"/>
          <w:szCs w:val="28"/>
        </w:rPr>
        <w:t xml:space="preserve">,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7F7B88" w:rsidRPr="0066109C" w:rsidRDefault="00EA369C" w:rsidP="00EA369C">
      <w:pPr>
        <w:pStyle w:val="af7"/>
        <w:spacing w:after="0" w:line="100" w:lineRule="atLeast"/>
        <w:ind w:firstLine="714"/>
        <w:jc w:val="both"/>
        <w:rPr>
          <w:rFonts w:cs="Times New Roman"/>
          <w:color w:val="000000"/>
          <w:sz w:val="28"/>
          <w:szCs w:val="28"/>
        </w:rPr>
      </w:pPr>
      <w:r w:rsidRPr="0066109C">
        <w:rPr>
          <w:rFonts w:cs="Times New Roman"/>
          <w:b/>
          <w:bCs/>
          <w:color w:val="000000"/>
          <w:sz w:val="28"/>
          <w:szCs w:val="28"/>
        </w:rPr>
        <w:t xml:space="preserve"> </w:t>
      </w:r>
      <w:r w:rsidR="007F7B88" w:rsidRPr="0066109C">
        <w:rPr>
          <w:sz w:val="28"/>
          <w:szCs w:val="28"/>
        </w:rPr>
        <w:t xml:space="preserve">Помимо понятий, перечисленных выше, в местных нормативах используются понятия, содержащиеся в федеральных законах и законах </w:t>
      </w:r>
      <w:r w:rsidRPr="0066109C">
        <w:rPr>
          <w:sz w:val="28"/>
          <w:szCs w:val="28"/>
        </w:rPr>
        <w:t>Новгородской</w:t>
      </w:r>
      <w:r w:rsidR="007F7B88" w:rsidRPr="0066109C">
        <w:rPr>
          <w:sz w:val="28"/>
          <w:szCs w:val="28"/>
        </w:rPr>
        <w:t xml:space="preserve"> области, в национальных стандартах и сводах правил</w:t>
      </w:r>
      <w:r w:rsidRPr="0066109C">
        <w:rPr>
          <w:sz w:val="28"/>
          <w:szCs w:val="28"/>
        </w:rPr>
        <w:t>.</w:t>
      </w:r>
    </w:p>
    <w:p w:rsidR="000510D2" w:rsidRDefault="000510D2" w:rsidP="002479F1">
      <w:pPr>
        <w:pStyle w:val="af7"/>
        <w:spacing w:after="0" w:line="100" w:lineRule="atLeast"/>
        <w:ind w:firstLine="714"/>
        <w:jc w:val="both"/>
        <w:rPr>
          <w:rFonts w:cs="Times New Roman"/>
          <w:color w:val="000000"/>
          <w:sz w:val="28"/>
          <w:szCs w:val="28"/>
          <w:highlight w:val="yellow"/>
        </w:rPr>
      </w:pPr>
    </w:p>
    <w:p w:rsidR="007F7B88" w:rsidRPr="0066109C" w:rsidRDefault="007F7B88" w:rsidP="00F3230A">
      <w:pPr>
        <w:pStyle w:val="a7"/>
        <w:numPr>
          <w:ilvl w:val="0"/>
          <w:numId w:val="5"/>
        </w:numPr>
        <w:spacing w:after="0" w:line="240" w:lineRule="auto"/>
        <w:jc w:val="center"/>
        <w:outlineLvl w:val="0"/>
        <w:rPr>
          <w:rFonts w:ascii="Times New Roman" w:hAnsi="Times New Roman"/>
          <w:b/>
          <w:sz w:val="28"/>
          <w:szCs w:val="28"/>
        </w:rPr>
      </w:pPr>
      <w:bookmarkStart w:id="3" w:name="_Toc423197821"/>
      <w:r w:rsidRPr="0066109C">
        <w:rPr>
          <w:rFonts w:ascii="Times New Roman" w:hAnsi="Times New Roman"/>
          <w:b/>
          <w:sz w:val="28"/>
          <w:szCs w:val="28"/>
        </w:rPr>
        <w:t>Нормативная база</w:t>
      </w:r>
      <w:bookmarkEnd w:id="3"/>
    </w:p>
    <w:p w:rsidR="007F7B88" w:rsidRPr="0066109C" w:rsidRDefault="007F7B88" w:rsidP="0066151B">
      <w:pPr>
        <w:pStyle w:val="a7"/>
        <w:spacing w:after="0" w:line="240" w:lineRule="auto"/>
        <w:jc w:val="both"/>
        <w:rPr>
          <w:rFonts w:ascii="Times New Roman" w:hAnsi="Times New Roman"/>
          <w:sz w:val="28"/>
          <w:szCs w:val="28"/>
        </w:rPr>
      </w:pPr>
    </w:p>
    <w:p w:rsidR="00933B8C" w:rsidRPr="0066109C" w:rsidRDefault="00933B8C" w:rsidP="00933B8C">
      <w:pPr>
        <w:spacing w:line="240" w:lineRule="auto"/>
        <w:ind w:right="-1"/>
        <w:jc w:val="right"/>
        <w:rPr>
          <w:rFonts w:ascii="Times New Roman" w:hAnsi="Times New Roman"/>
          <w:b/>
          <w:i/>
          <w:sz w:val="28"/>
          <w:szCs w:val="28"/>
        </w:rPr>
      </w:pPr>
      <w:r w:rsidRPr="0066109C">
        <w:rPr>
          <w:rFonts w:ascii="Times New Roman" w:hAnsi="Times New Roman"/>
          <w:b/>
          <w:i/>
          <w:sz w:val="28"/>
          <w:szCs w:val="28"/>
        </w:rPr>
        <w:t>Перечень законодательных и нормативных документов, использованных при подготовке местных нормативов градостроительного проектирования</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Перечень законодательных актов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lastRenderedPageBreak/>
        <w:t xml:space="preserve">Земельный кодекс Российской Федерации от 25.10.2001 № 136-ФЗ;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Жилищный кодекс Российской Федерации от 29.12.2004 № 188-ФЗ;</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Градостроительный кодекс Российской Федерации от 29.12.2004 № 190-ФЗ;</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14.03.1995 № 33-ФЗ «Об особо охраняемых природных территориях»;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10.12.1995 № 196-ФЗ «О безопасности дорожного движения»;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30.03.1999 № 52-Ф3 «О санитарно-эпидемиологическом благополучии населения»;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10.01.2002 № 7-ФЗ «Об охране окружающей среды»;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27.12.2002 № 184-ФЗ «О техническом регулировании»;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22.07.2008 № 123-ФЗ «Технический регламент о требованиях пожарной безопасности»;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30.12.2009 № 384-ФЗ «Технический регламент о безопасности зданий и сооружений».</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Подзаконные правовые акты Российской Федерации</w:t>
      </w:r>
    </w:p>
    <w:p w:rsidR="00933B8C"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rPr>
        <w:t>П</w:t>
      </w:r>
      <w:r w:rsidR="00933B8C" w:rsidRPr="0066109C">
        <w:rPr>
          <w:rFonts w:ascii="Times New Roman" w:hAnsi="Times New Roman"/>
          <w:sz w:val="28"/>
          <w:szCs w:val="28"/>
        </w:rPr>
        <w:t>остановление Правительства Российской Федерации от 07.12.1996 № 1449 «О мерах по обеспечению беспрепятственного доступа инвалидов к информации и объе</w:t>
      </w:r>
      <w:r w:rsidR="00696D20" w:rsidRPr="0066109C">
        <w:rPr>
          <w:rFonts w:ascii="Times New Roman" w:hAnsi="Times New Roman"/>
          <w:sz w:val="28"/>
          <w:szCs w:val="28"/>
        </w:rPr>
        <w:t>ктам социальной инфраструктуры».</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 xml:space="preserve">Законы и иные нормативные правовые акты </w:t>
      </w:r>
      <w:r w:rsidR="00696D20" w:rsidRPr="0066109C">
        <w:rPr>
          <w:rFonts w:ascii="Times New Roman" w:hAnsi="Times New Roman"/>
          <w:i/>
          <w:sz w:val="28"/>
          <w:szCs w:val="28"/>
        </w:rPr>
        <w:t>Новгородской области</w:t>
      </w:r>
    </w:p>
    <w:p w:rsidR="00696D20"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rPr>
        <w:t>З</w:t>
      </w:r>
      <w:r w:rsidR="00696D20" w:rsidRPr="0066109C">
        <w:rPr>
          <w:rFonts w:ascii="Times New Roman" w:hAnsi="Times New Roman"/>
          <w:sz w:val="28"/>
          <w:szCs w:val="28"/>
        </w:rPr>
        <w:t>акон Новгородской области от 14.03.2007 № 57-ОЗ «О градостроительной деятельности на территории Новгородской области»;</w:t>
      </w:r>
    </w:p>
    <w:p w:rsidR="0077538F" w:rsidRPr="0077538F" w:rsidRDefault="0077538F" w:rsidP="00933B8C">
      <w:pPr>
        <w:spacing w:line="240" w:lineRule="auto"/>
        <w:ind w:right="-1" w:firstLine="709"/>
        <w:jc w:val="both"/>
        <w:rPr>
          <w:rFonts w:ascii="Times New Roman" w:hAnsi="Times New Roman"/>
          <w:sz w:val="28"/>
          <w:szCs w:val="28"/>
        </w:rPr>
      </w:pPr>
      <w:r w:rsidRPr="0077538F">
        <w:rPr>
          <w:rFonts w:ascii="Times New Roman" w:hAnsi="Times New Roman"/>
          <w:sz w:val="28"/>
          <w:szCs w:val="28"/>
        </w:rPr>
        <w:lastRenderedPageBreak/>
        <w:t>Региональные нормативы градостроительного проектирования Новгородской области, утвержденные постановлением Министерства строительства, архитектуры и территориального развития Новгородской области от 22.04.2019 № 2;</w:t>
      </w:r>
    </w:p>
    <w:p w:rsidR="009A2E9C"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lang w:eastAsia="ru-RU"/>
        </w:rPr>
        <w:t>М</w:t>
      </w:r>
      <w:r w:rsidR="007D666B">
        <w:rPr>
          <w:rFonts w:ascii="Times New Roman" w:hAnsi="Times New Roman"/>
          <w:sz w:val="28"/>
          <w:szCs w:val="28"/>
          <w:lang w:eastAsia="ru-RU"/>
        </w:rPr>
        <w:t>естные нормативы</w:t>
      </w:r>
      <w:r w:rsidR="007D666B" w:rsidRPr="00AA3A80">
        <w:rPr>
          <w:rFonts w:ascii="Times New Roman" w:hAnsi="Times New Roman"/>
          <w:sz w:val="28"/>
          <w:szCs w:val="28"/>
          <w:lang w:eastAsia="ru-RU"/>
        </w:rPr>
        <w:t xml:space="preserve"> градостроительного проектирования</w:t>
      </w:r>
      <w:r w:rsidR="007D666B">
        <w:rPr>
          <w:rFonts w:ascii="Times New Roman" w:hAnsi="Times New Roman"/>
          <w:sz w:val="28"/>
          <w:szCs w:val="28"/>
          <w:lang w:eastAsia="ru-RU"/>
        </w:rPr>
        <w:t xml:space="preserve"> Новгородского муниципального района Новгородской области, утвержденные Решением Думы Новгородского муниципального района от 21.12.2016 № 169.</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Нормативные документы</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СП 34.13330.2012 «СНиП 2.05.02-85* «Автомобильные дороги»;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СП 42.13330.2011 «СНиП 2.07.01-89* «Градостроительство. Планировка и застройка городских и сельских поселений»;</w:t>
      </w:r>
    </w:p>
    <w:p w:rsidR="0077538F" w:rsidRPr="0077538F" w:rsidRDefault="0077538F" w:rsidP="00933B8C">
      <w:pPr>
        <w:spacing w:line="240" w:lineRule="auto"/>
        <w:ind w:right="-1" w:firstLine="709"/>
        <w:jc w:val="both"/>
        <w:rPr>
          <w:rFonts w:ascii="Times New Roman" w:hAnsi="Times New Roman"/>
          <w:sz w:val="28"/>
          <w:szCs w:val="28"/>
        </w:rPr>
      </w:pPr>
      <w:r w:rsidRPr="001D64AD">
        <w:rPr>
          <w:rFonts w:ascii="Times New Roman" w:hAnsi="Times New Roman"/>
          <w:sz w:val="28"/>
          <w:szCs w:val="28"/>
        </w:rPr>
        <w:t>СП 62.13330.2011 "СНиП 42-01-2002 Газораспределительные системы";</w:t>
      </w:r>
    </w:p>
    <w:p w:rsidR="00933B8C" w:rsidRPr="0077538F" w:rsidRDefault="00933B8C" w:rsidP="00933B8C">
      <w:pPr>
        <w:spacing w:line="240" w:lineRule="auto"/>
        <w:ind w:right="-1" w:firstLine="709"/>
        <w:jc w:val="both"/>
        <w:rPr>
          <w:rFonts w:ascii="Times New Roman" w:hAnsi="Times New Roman"/>
          <w:sz w:val="28"/>
          <w:szCs w:val="28"/>
        </w:rPr>
      </w:pPr>
      <w:r w:rsidRPr="0077538F">
        <w:rPr>
          <w:rFonts w:ascii="Times New Roman" w:hAnsi="Times New Roman"/>
          <w:sz w:val="28"/>
          <w:szCs w:val="28"/>
        </w:rPr>
        <w:t>СП 131.13330.2012 «СНиП 23-01-99* «Строительная климатология»;</w:t>
      </w:r>
    </w:p>
    <w:p w:rsidR="0077538F" w:rsidRPr="0077538F" w:rsidRDefault="0077538F" w:rsidP="0077538F">
      <w:pPr>
        <w:spacing w:after="0" w:line="240" w:lineRule="auto"/>
        <w:ind w:firstLine="709"/>
        <w:jc w:val="both"/>
        <w:rPr>
          <w:rFonts w:ascii="Times New Roman" w:hAnsi="Times New Roman"/>
          <w:sz w:val="28"/>
          <w:szCs w:val="28"/>
        </w:rPr>
      </w:pPr>
      <w:r w:rsidRPr="0077538F">
        <w:rPr>
          <w:rFonts w:ascii="Times New Roman" w:hAnsi="Times New Roman"/>
          <w:sz w:val="28"/>
          <w:szCs w:val="28"/>
        </w:rPr>
        <w:t xml:space="preserve">СП 2.1.7.1038-01 Гигиенические требования к устройству и содержанию полигонов для твердых бытовых отходов; </w:t>
      </w:r>
    </w:p>
    <w:p w:rsidR="0077538F" w:rsidRPr="00ED1FA9" w:rsidRDefault="0077538F" w:rsidP="0077538F">
      <w:pPr>
        <w:spacing w:after="0" w:line="240" w:lineRule="auto"/>
        <w:ind w:firstLine="709"/>
        <w:jc w:val="both"/>
        <w:rPr>
          <w:rFonts w:ascii="Times New Roman" w:hAnsi="Times New Roman"/>
          <w:sz w:val="26"/>
          <w:szCs w:val="26"/>
        </w:rPr>
      </w:pPr>
    </w:p>
    <w:p w:rsidR="005551B5" w:rsidRPr="0066109C" w:rsidRDefault="005551B5" w:rsidP="005551B5">
      <w:pPr>
        <w:spacing w:line="240" w:lineRule="auto"/>
        <w:ind w:right="-1" w:firstLine="709"/>
        <w:jc w:val="both"/>
        <w:rPr>
          <w:rFonts w:ascii="Times New Roman" w:hAnsi="Times New Roman"/>
          <w:sz w:val="28"/>
          <w:szCs w:val="28"/>
        </w:rPr>
      </w:pPr>
      <w:r w:rsidRPr="0066109C">
        <w:rPr>
          <w:rFonts w:ascii="Times New Roman" w:hAnsi="Times New Roman"/>
          <w:sz w:val="28"/>
          <w:szCs w:val="28"/>
        </w:rPr>
        <w:t>ОСТ 218.1.002-2003 «Автобусные остановки на автомобильных дорогах. Общие технические требования»;</w:t>
      </w:r>
    </w:p>
    <w:p w:rsidR="005551B5" w:rsidRPr="0066109C" w:rsidRDefault="005551B5" w:rsidP="005551B5">
      <w:pPr>
        <w:spacing w:line="240" w:lineRule="auto"/>
        <w:ind w:right="-1" w:firstLine="709"/>
        <w:jc w:val="both"/>
        <w:rPr>
          <w:rFonts w:ascii="Times New Roman" w:hAnsi="Times New Roman"/>
          <w:sz w:val="28"/>
          <w:szCs w:val="28"/>
        </w:rPr>
      </w:pPr>
      <w:r w:rsidRPr="0066109C">
        <w:rPr>
          <w:rFonts w:ascii="Times New Roman" w:hAnsi="Times New Roman"/>
          <w:sz w:val="28"/>
          <w:szCs w:val="28"/>
        </w:rPr>
        <w:t>ОДМ 218.4.005-2010 «Отраслевой дорожный методический документ. Рекомендации по обеспечению безопасности движения на автомобильных дорогах».</w:t>
      </w: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933B8C" w:rsidRPr="0066109C" w:rsidRDefault="00933B8C" w:rsidP="00AB5F6B">
      <w:pPr>
        <w:shd w:val="clear" w:color="auto" w:fill="FFFFFF"/>
        <w:spacing w:after="0" w:line="306" w:lineRule="atLeast"/>
        <w:jc w:val="both"/>
        <w:rPr>
          <w:rFonts w:ascii="Times New Roman" w:hAnsi="Times New Roman"/>
          <w:sz w:val="28"/>
          <w:szCs w:val="28"/>
        </w:rPr>
      </w:pPr>
    </w:p>
    <w:p w:rsidR="00696D20" w:rsidRPr="0066109C" w:rsidRDefault="00696D20" w:rsidP="00AB5F6B">
      <w:pPr>
        <w:shd w:val="clear" w:color="auto" w:fill="FFFFFF"/>
        <w:spacing w:after="0" w:line="306" w:lineRule="atLeast"/>
        <w:jc w:val="both"/>
        <w:rPr>
          <w:rFonts w:ascii="Times New Roman" w:hAnsi="Times New Roman"/>
          <w:sz w:val="28"/>
          <w:szCs w:val="28"/>
        </w:rPr>
      </w:pPr>
    </w:p>
    <w:p w:rsidR="007F7B88" w:rsidRPr="0073151D" w:rsidRDefault="007F7B88" w:rsidP="00AB5F6B">
      <w:pPr>
        <w:shd w:val="clear" w:color="auto" w:fill="FFFFFF"/>
        <w:spacing w:after="0" w:line="306" w:lineRule="atLeast"/>
        <w:jc w:val="both"/>
        <w:rPr>
          <w:rFonts w:ascii="Times New Roman" w:hAnsi="Times New Roman"/>
          <w:sz w:val="28"/>
          <w:szCs w:val="28"/>
          <w:highlight w:val="yellow"/>
        </w:rPr>
      </w:pPr>
    </w:p>
    <w:p w:rsidR="00BC66FD" w:rsidRPr="0073151D" w:rsidRDefault="00BC66FD" w:rsidP="00B43F25">
      <w:pPr>
        <w:shd w:val="clear" w:color="auto" w:fill="FFFFFF"/>
        <w:spacing w:after="0" w:line="306" w:lineRule="atLeast"/>
        <w:ind w:firstLine="708"/>
        <w:jc w:val="both"/>
        <w:rPr>
          <w:rFonts w:ascii="Times New Roman" w:hAnsi="Times New Roman"/>
          <w:color w:val="000000"/>
          <w:sz w:val="28"/>
          <w:szCs w:val="28"/>
          <w:highlight w:val="yellow"/>
          <w:lang w:eastAsia="ru-RU"/>
        </w:rPr>
      </w:pPr>
    </w:p>
    <w:p w:rsidR="007F7B88" w:rsidRPr="0073151D" w:rsidRDefault="007F7B88" w:rsidP="00A600B3">
      <w:pPr>
        <w:spacing w:after="0" w:line="240" w:lineRule="auto"/>
        <w:jc w:val="both"/>
        <w:rPr>
          <w:rFonts w:ascii="Times New Roman" w:hAnsi="Times New Roman"/>
          <w:sz w:val="28"/>
          <w:szCs w:val="28"/>
          <w:highlight w:val="yellow"/>
        </w:rPr>
      </w:pPr>
    </w:p>
    <w:p w:rsidR="00BC66FD" w:rsidRPr="0073151D" w:rsidRDefault="00696D20" w:rsidP="00696D20">
      <w:pPr>
        <w:spacing w:after="0" w:line="240" w:lineRule="auto"/>
        <w:ind w:left="360"/>
        <w:jc w:val="center"/>
        <w:outlineLvl w:val="0"/>
        <w:rPr>
          <w:rFonts w:ascii="Times New Roman" w:hAnsi="Times New Roman"/>
          <w:b/>
          <w:sz w:val="28"/>
          <w:szCs w:val="28"/>
          <w:highlight w:val="yellow"/>
        </w:rPr>
        <w:sectPr w:rsidR="00BC66FD" w:rsidRPr="0073151D" w:rsidSect="00696D20">
          <w:pgSz w:w="11906" w:h="16838" w:code="9"/>
          <w:pgMar w:top="1134" w:right="851" w:bottom="1134" w:left="1134" w:header="709" w:footer="709" w:gutter="0"/>
          <w:cols w:space="708"/>
          <w:titlePg/>
          <w:docGrid w:linePitch="360"/>
        </w:sectPr>
      </w:pPr>
      <w:bookmarkStart w:id="4" w:name="_Toc423197823"/>
      <w:r w:rsidRPr="0073151D">
        <w:rPr>
          <w:rFonts w:ascii="Times New Roman" w:hAnsi="Times New Roman"/>
          <w:b/>
          <w:sz w:val="28"/>
          <w:szCs w:val="28"/>
          <w:highlight w:val="yellow"/>
        </w:rPr>
        <w:t xml:space="preserve"> </w:t>
      </w:r>
    </w:p>
    <w:bookmarkEnd w:id="4"/>
    <w:p w:rsidR="007F7B88" w:rsidRPr="0066109C" w:rsidRDefault="00696D20" w:rsidP="00F3230A">
      <w:pPr>
        <w:pStyle w:val="a7"/>
        <w:numPr>
          <w:ilvl w:val="0"/>
          <w:numId w:val="5"/>
        </w:numPr>
        <w:spacing w:after="0" w:line="240" w:lineRule="auto"/>
        <w:jc w:val="center"/>
        <w:outlineLvl w:val="0"/>
        <w:rPr>
          <w:rFonts w:ascii="Times New Roman" w:hAnsi="Times New Roman"/>
          <w:b/>
          <w:sz w:val="28"/>
          <w:szCs w:val="28"/>
        </w:rPr>
      </w:pPr>
      <w:r w:rsidRPr="0066109C">
        <w:rPr>
          <w:rFonts w:ascii="Times New Roman" w:hAnsi="Times New Roman"/>
          <w:b/>
          <w:sz w:val="28"/>
          <w:szCs w:val="28"/>
        </w:rPr>
        <w:lastRenderedPageBreak/>
        <w:t>Расчетные показатели</w:t>
      </w:r>
    </w:p>
    <w:p w:rsidR="007F7B88" w:rsidRPr="0066109C" w:rsidRDefault="007F7B88" w:rsidP="007C1189">
      <w:pPr>
        <w:spacing w:after="0" w:line="240" w:lineRule="auto"/>
        <w:ind w:left="360"/>
        <w:jc w:val="both"/>
        <w:rPr>
          <w:rFonts w:ascii="Times New Roman" w:hAnsi="Times New Roman"/>
          <w:sz w:val="28"/>
          <w:szCs w:val="28"/>
        </w:rPr>
      </w:pPr>
    </w:p>
    <w:p w:rsidR="00BC66FD" w:rsidRPr="0066109C" w:rsidRDefault="00696D20" w:rsidP="00696D20">
      <w:pPr>
        <w:pStyle w:val="2"/>
        <w:jc w:val="center"/>
        <w:rPr>
          <w:rFonts w:ascii="Times New Roman" w:hAnsi="Times New Roman"/>
          <w:b w:val="0"/>
          <w:i/>
          <w:color w:val="auto"/>
          <w:sz w:val="28"/>
          <w:szCs w:val="28"/>
        </w:rPr>
      </w:pPr>
      <w:r w:rsidRPr="0066109C">
        <w:rPr>
          <w:rFonts w:ascii="Times New Roman" w:hAnsi="Times New Roman"/>
          <w:b w:val="0"/>
          <w:i/>
          <w:color w:val="auto"/>
          <w:sz w:val="28"/>
          <w:szCs w:val="28"/>
        </w:rPr>
        <w:t xml:space="preserve">3.1. </w:t>
      </w:r>
      <w:bookmarkStart w:id="5" w:name="_Toc393660483"/>
      <w:r w:rsidR="00BC66FD" w:rsidRPr="0066109C">
        <w:rPr>
          <w:rFonts w:ascii="Times New Roman" w:hAnsi="Times New Roman"/>
          <w:b w:val="0"/>
          <w:i/>
          <w:color w:val="auto"/>
          <w:sz w:val="28"/>
          <w:szCs w:val="28"/>
        </w:rPr>
        <w:t xml:space="preserve">Расчетные показатели в области </w:t>
      </w:r>
      <w:bookmarkEnd w:id="5"/>
      <w:r w:rsidR="00BC66FD" w:rsidRPr="0066109C">
        <w:rPr>
          <w:rFonts w:ascii="Times New Roman" w:hAnsi="Times New Roman"/>
          <w:b w:val="0"/>
          <w:i/>
          <w:color w:val="auto"/>
          <w:sz w:val="28"/>
          <w:szCs w:val="28"/>
        </w:rPr>
        <w:t>эл</w:t>
      </w:r>
      <w:r w:rsidR="007D666B">
        <w:rPr>
          <w:rFonts w:ascii="Times New Roman" w:hAnsi="Times New Roman"/>
          <w:b w:val="0"/>
          <w:i/>
          <w:color w:val="auto"/>
          <w:sz w:val="28"/>
          <w:szCs w:val="28"/>
        </w:rPr>
        <w:t>ектро- и газоснабжения поселения</w:t>
      </w:r>
    </w:p>
    <w:p w:rsidR="00BC66FD" w:rsidRPr="0066109C" w:rsidRDefault="00BC66FD" w:rsidP="00696D20">
      <w:pPr>
        <w:pStyle w:val="af3"/>
        <w:rPr>
          <w:rFonts w:ascii="Times New Roman" w:hAnsi="Times New Roman"/>
          <w:sz w:val="28"/>
          <w:szCs w:val="28"/>
        </w:rPr>
      </w:pPr>
    </w:p>
    <w:p w:rsidR="00BC66FD" w:rsidRPr="0066109C" w:rsidRDefault="00BC66FD" w:rsidP="00696D20">
      <w:pPr>
        <w:pStyle w:val="af3"/>
        <w:ind w:firstLine="708"/>
        <w:jc w:val="both"/>
        <w:rPr>
          <w:rFonts w:ascii="Times New Roman" w:hAnsi="Times New Roman"/>
          <w:sz w:val="28"/>
          <w:szCs w:val="28"/>
        </w:rPr>
      </w:pPr>
      <w:r w:rsidRPr="0066109C">
        <w:rPr>
          <w:rFonts w:ascii="Times New Roman" w:hAnsi="Times New Roman"/>
          <w:sz w:val="28"/>
          <w:szCs w:val="28"/>
        </w:rPr>
        <w:t xml:space="preserve">Для территории </w:t>
      </w:r>
      <w:r w:rsidR="00F44697">
        <w:rPr>
          <w:rFonts w:ascii="Times New Roman" w:hAnsi="Times New Roman"/>
          <w:sz w:val="28"/>
          <w:szCs w:val="28"/>
        </w:rPr>
        <w:t>Трубичинского сельского поселения</w:t>
      </w:r>
      <w:r w:rsidR="003B3B56">
        <w:rPr>
          <w:rFonts w:ascii="Times New Roman" w:hAnsi="Times New Roman"/>
          <w:sz w:val="28"/>
          <w:szCs w:val="28"/>
        </w:rPr>
        <w:t xml:space="preserve"> </w:t>
      </w:r>
      <w:r w:rsidRPr="0066109C">
        <w:rPr>
          <w:rFonts w:ascii="Times New Roman" w:hAnsi="Times New Roman"/>
          <w:sz w:val="28"/>
          <w:szCs w:val="28"/>
        </w:rPr>
        <w:t>устанавливаются следующие расчетные показатели минимально допустимого уровня обеспеченности объектами в области эле</w:t>
      </w:r>
      <w:r w:rsidR="00791A75">
        <w:rPr>
          <w:rFonts w:ascii="Times New Roman" w:hAnsi="Times New Roman"/>
          <w:sz w:val="28"/>
          <w:szCs w:val="28"/>
        </w:rPr>
        <w:t xml:space="preserve">ктро- и газоснабжения поселения </w:t>
      </w:r>
      <w:r w:rsidRPr="0066109C">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00F44697">
        <w:rPr>
          <w:rFonts w:ascii="Times New Roman" w:hAnsi="Times New Roman"/>
          <w:sz w:val="28"/>
          <w:szCs w:val="28"/>
        </w:rPr>
        <w:t>Трубичинского сельского поселения</w:t>
      </w:r>
      <w:r w:rsidRPr="0066109C">
        <w:rPr>
          <w:rFonts w:ascii="Times New Roman" w:hAnsi="Times New Roman"/>
          <w:sz w:val="28"/>
          <w:szCs w:val="28"/>
        </w:rPr>
        <w:t>.</w:t>
      </w: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66109C" w:rsidTr="00696D20">
        <w:trPr>
          <w:tblHeader/>
        </w:trPr>
        <w:tc>
          <w:tcPr>
            <w:tcW w:w="4077" w:type="dxa"/>
            <w:shd w:val="clear" w:color="auto" w:fill="EEECE1" w:themeFill="background2"/>
            <w:vAlign w:val="center"/>
          </w:tcPr>
          <w:p w:rsidR="00BC66FD" w:rsidRPr="0066109C" w:rsidRDefault="00BC66FD" w:rsidP="00C01092">
            <w:pPr>
              <w:pStyle w:val="af3"/>
              <w:jc w:val="center"/>
              <w:rPr>
                <w:b/>
                <w:sz w:val="24"/>
                <w:szCs w:val="24"/>
              </w:rPr>
            </w:pPr>
            <w:r w:rsidRPr="0066109C">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66109C" w:rsidRDefault="00BC66FD" w:rsidP="00DC3897">
            <w:pPr>
              <w:pStyle w:val="af3"/>
              <w:spacing w:before="100" w:after="100"/>
              <w:jc w:val="center"/>
              <w:rPr>
                <w:b/>
                <w:sz w:val="24"/>
                <w:szCs w:val="24"/>
              </w:rPr>
            </w:pPr>
            <w:r w:rsidRPr="0066109C">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66109C" w:rsidRDefault="00BC66FD" w:rsidP="00C01092">
            <w:pPr>
              <w:pStyle w:val="af3"/>
              <w:spacing w:before="100" w:after="100"/>
              <w:jc w:val="center"/>
              <w:rPr>
                <w:b/>
                <w:sz w:val="24"/>
                <w:szCs w:val="24"/>
              </w:rPr>
            </w:pPr>
            <w:r w:rsidRPr="0066109C">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66109C" w:rsidRDefault="00BC66FD" w:rsidP="00BC66FD">
            <w:pPr>
              <w:pStyle w:val="af3"/>
              <w:spacing w:before="100" w:after="100"/>
              <w:jc w:val="center"/>
              <w:rPr>
                <w:b/>
                <w:sz w:val="24"/>
                <w:szCs w:val="24"/>
              </w:rPr>
            </w:pPr>
            <w:r w:rsidRPr="0066109C">
              <w:rPr>
                <w:b/>
                <w:sz w:val="24"/>
                <w:szCs w:val="24"/>
              </w:rPr>
              <w:t>Территория применения расчетных показателей</w:t>
            </w:r>
          </w:p>
        </w:tc>
      </w:tr>
      <w:tr w:rsidR="00BC66FD" w:rsidRPr="0066109C" w:rsidTr="00C01092">
        <w:tc>
          <w:tcPr>
            <w:tcW w:w="4077" w:type="dxa"/>
          </w:tcPr>
          <w:p w:rsidR="00BC66FD" w:rsidRPr="0066109C" w:rsidRDefault="00BC66FD" w:rsidP="00696D20">
            <w:pPr>
              <w:pStyle w:val="af3"/>
              <w:jc w:val="center"/>
              <w:rPr>
                <w:b/>
                <w:sz w:val="24"/>
                <w:szCs w:val="24"/>
              </w:rPr>
            </w:pPr>
            <w:r w:rsidRPr="0066109C">
              <w:rPr>
                <w:b/>
                <w:sz w:val="24"/>
                <w:szCs w:val="24"/>
              </w:rPr>
              <w:t>Объекты электроснабжения (трансформаторные подстанции, линии электропередач и т.д.) до 35 кВ включительно</w:t>
            </w:r>
          </w:p>
        </w:tc>
        <w:tc>
          <w:tcPr>
            <w:tcW w:w="3686" w:type="dxa"/>
            <w:vAlign w:val="center"/>
          </w:tcPr>
          <w:p w:rsidR="00BC66FD" w:rsidRPr="00C46B47" w:rsidRDefault="00BC66FD" w:rsidP="00696D20">
            <w:pPr>
              <w:pStyle w:val="af3"/>
              <w:jc w:val="center"/>
              <w:rPr>
                <w:b/>
                <w:sz w:val="24"/>
                <w:szCs w:val="24"/>
              </w:rPr>
            </w:pPr>
            <w:r w:rsidRPr="00C46B47">
              <w:rPr>
                <w:b/>
                <w:sz w:val="24"/>
                <w:szCs w:val="24"/>
              </w:rPr>
              <w:t>95% территории населенных пунктов поселения</w:t>
            </w:r>
          </w:p>
        </w:tc>
        <w:tc>
          <w:tcPr>
            <w:tcW w:w="3260" w:type="dxa"/>
          </w:tcPr>
          <w:p w:rsidR="00BC66FD" w:rsidRPr="0066109C" w:rsidRDefault="00BC66FD" w:rsidP="00696D20">
            <w:pPr>
              <w:pStyle w:val="af3"/>
              <w:spacing w:before="100" w:after="100"/>
              <w:jc w:val="center"/>
              <w:rPr>
                <w:sz w:val="24"/>
                <w:szCs w:val="24"/>
              </w:rPr>
            </w:pPr>
            <w:r w:rsidRPr="0066109C">
              <w:rPr>
                <w:sz w:val="24"/>
                <w:szCs w:val="24"/>
              </w:rPr>
              <w:t>Согласно техническим условиям снабжающей организации</w:t>
            </w:r>
          </w:p>
        </w:tc>
        <w:tc>
          <w:tcPr>
            <w:tcW w:w="3686" w:type="dxa"/>
          </w:tcPr>
          <w:p w:rsidR="00BC66FD" w:rsidRPr="0066109C" w:rsidRDefault="00F44697" w:rsidP="009A2E9C">
            <w:pPr>
              <w:pStyle w:val="af3"/>
              <w:jc w:val="center"/>
              <w:rPr>
                <w:sz w:val="24"/>
                <w:szCs w:val="24"/>
              </w:rPr>
            </w:pPr>
            <w:r>
              <w:rPr>
                <w:sz w:val="24"/>
                <w:szCs w:val="24"/>
              </w:rPr>
              <w:t>Трубичинское сельское поселение</w:t>
            </w:r>
          </w:p>
        </w:tc>
      </w:tr>
      <w:tr w:rsidR="00BC66FD" w:rsidRPr="0066109C" w:rsidTr="00C01092">
        <w:tc>
          <w:tcPr>
            <w:tcW w:w="4077" w:type="dxa"/>
          </w:tcPr>
          <w:p w:rsidR="00BC66FD" w:rsidRPr="0066109C" w:rsidRDefault="00BC66FD" w:rsidP="00696D20">
            <w:pPr>
              <w:pStyle w:val="af3"/>
              <w:jc w:val="center"/>
              <w:rPr>
                <w:b/>
                <w:sz w:val="24"/>
                <w:szCs w:val="24"/>
              </w:rPr>
            </w:pPr>
            <w:r w:rsidRPr="0066109C">
              <w:rPr>
                <w:b/>
                <w:sz w:val="24"/>
                <w:szCs w:val="24"/>
              </w:rPr>
              <w:t>Объекты газоснабжения поселений (межпоселковые сети газоснабжения (газопроводы), ГРПБ, ГРПШ)</w:t>
            </w:r>
          </w:p>
        </w:tc>
        <w:tc>
          <w:tcPr>
            <w:tcW w:w="3686" w:type="dxa"/>
            <w:vAlign w:val="center"/>
          </w:tcPr>
          <w:p w:rsidR="00BC66FD" w:rsidRPr="00C46B47" w:rsidRDefault="00BC66FD" w:rsidP="00696D20">
            <w:pPr>
              <w:pStyle w:val="af3"/>
              <w:jc w:val="center"/>
              <w:rPr>
                <w:b/>
                <w:sz w:val="24"/>
                <w:szCs w:val="24"/>
              </w:rPr>
            </w:pPr>
            <w:r w:rsidRPr="00C46B47">
              <w:rPr>
                <w:b/>
                <w:sz w:val="24"/>
                <w:szCs w:val="24"/>
              </w:rPr>
              <w:t>95% территории населенных пунктов поселения</w:t>
            </w:r>
          </w:p>
        </w:tc>
        <w:tc>
          <w:tcPr>
            <w:tcW w:w="3260" w:type="dxa"/>
          </w:tcPr>
          <w:p w:rsidR="00BC66FD" w:rsidRPr="0066109C" w:rsidRDefault="00BC66FD" w:rsidP="00696D20">
            <w:pPr>
              <w:pStyle w:val="af3"/>
              <w:jc w:val="center"/>
              <w:rPr>
                <w:sz w:val="24"/>
                <w:szCs w:val="24"/>
              </w:rPr>
            </w:pPr>
            <w:r w:rsidRPr="0066109C">
              <w:rPr>
                <w:sz w:val="24"/>
                <w:szCs w:val="24"/>
              </w:rPr>
              <w:t>Согласно техническим условиям снабжающей организации</w:t>
            </w:r>
          </w:p>
        </w:tc>
        <w:tc>
          <w:tcPr>
            <w:tcW w:w="3686" w:type="dxa"/>
          </w:tcPr>
          <w:p w:rsidR="00BC66FD" w:rsidRPr="0066109C" w:rsidRDefault="00F44697" w:rsidP="009A2E9C">
            <w:pPr>
              <w:pStyle w:val="af3"/>
              <w:spacing w:before="100" w:after="100"/>
              <w:jc w:val="center"/>
              <w:rPr>
                <w:sz w:val="24"/>
                <w:szCs w:val="24"/>
              </w:rPr>
            </w:pPr>
            <w:r>
              <w:rPr>
                <w:sz w:val="24"/>
                <w:szCs w:val="24"/>
              </w:rPr>
              <w:t>Трубичинское сельское поселение</w:t>
            </w:r>
          </w:p>
        </w:tc>
      </w:tr>
    </w:tbl>
    <w:p w:rsidR="00BC66FD" w:rsidRPr="0073151D" w:rsidRDefault="00BC66FD" w:rsidP="00BC66FD">
      <w:pPr>
        <w:pStyle w:val="af3"/>
        <w:rPr>
          <w:highlight w:val="yellow"/>
        </w:rPr>
      </w:pPr>
    </w:p>
    <w:p w:rsidR="0077538F" w:rsidRDefault="0077538F" w:rsidP="0077538F">
      <w:pPr>
        <w:pStyle w:val="2"/>
        <w:spacing w:before="0" w:line="240" w:lineRule="auto"/>
        <w:ind w:firstLine="709"/>
        <w:jc w:val="center"/>
        <w:rPr>
          <w:rFonts w:ascii="Times New Roman" w:hAnsi="Times New Roman"/>
          <w:b w:val="0"/>
          <w:i/>
          <w:color w:val="auto"/>
          <w:sz w:val="28"/>
          <w:szCs w:val="28"/>
        </w:rPr>
      </w:pPr>
      <w:r w:rsidRPr="0077538F">
        <w:rPr>
          <w:rFonts w:ascii="Times New Roman" w:hAnsi="Times New Roman"/>
          <w:b w:val="0"/>
          <w:i/>
          <w:color w:val="auto"/>
          <w:sz w:val="28"/>
          <w:szCs w:val="28"/>
        </w:rPr>
        <w:t>3.2. Расчётные показатели в области автомобильных дорог местного значения, улично- дорожной с</w:t>
      </w:r>
      <w:r>
        <w:rPr>
          <w:rFonts w:ascii="Times New Roman" w:hAnsi="Times New Roman"/>
          <w:b w:val="0"/>
          <w:i/>
          <w:color w:val="auto"/>
          <w:sz w:val="28"/>
          <w:szCs w:val="28"/>
        </w:rPr>
        <w:t>ети, объектов дорожного сервиса</w:t>
      </w:r>
    </w:p>
    <w:p w:rsidR="0077538F" w:rsidRPr="0077538F" w:rsidRDefault="0077538F" w:rsidP="0077538F"/>
    <w:p w:rsidR="0077538F" w:rsidRPr="0077538F" w:rsidRDefault="0077538F" w:rsidP="0077538F">
      <w:pPr>
        <w:pStyle w:val="af3"/>
        <w:ind w:firstLine="709"/>
        <w:jc w:val="both"/>
        <w:rPr>
          <w:rFonts w:ascii="Times New Roman" w:hAnsi="Times New Roman"/>
          <w:sz w:val="28"/>
          <w:szCs w:val="28"/>
        </w:rPr>
      </w:pPr>
      <w:r w:rsidRPr="0077538F">
        <w:rPr>
          <w:rFonts w:ascii="Times New Roman" w:hAnsi="Times New Roman"/>
          <w:sz w:val="28"/>
          <w:szCs w:val="28"/>
        </w:rPr>
        <w:t>Для территории Трубичинского сельского поселения 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и расчетных показателей максимально допустимого уровня территориальной доступности таких объектов для населения Трубичинского сельского поселения.</w:t>
      </w:r>
    </w:p>
    <w:p w:rsidR="0077538F" w:rsidRPr="0077538F" w:rsidRDefault="0077538F" w:rsidP="0077538F">
      <w:pPr>
        <w:pStyle w:val="af3"/>
        <w:ind w:firstLine="708"/>
        <w:jc w:val="both"/>
        <w:rPr>
          <w:rFonts w:ascii="Times New Roman" w:hAnsi="Times New Roman"/>
          <w:sz w:val="28"/>
          <w:szCs w:val="28"/>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840"/>
        <w:gridCol w:w="2694"/>
        <w:gridCol w:w="2127"/>
      </w:tblGrid>
      <w:tr w:rsidR="0077538F" w:rsidRPr="008442A5" w:rsidTr="0077538F">
        <w:trPr>
          <w:tblHeader/>
          <w:jc w:val="center"/>
        </w:trPr>
        <w:tc>
          <w:tcPr>
            <w:tcW w:w="2689" w:type="dxa"/>
            <w:shd w:val="clear" w:color="auto" w:fill="EEECE1"/>
            <w:vAlign w:val="center"/>
          </w:tcPr>
          <w:p w:rsidR="0077538F" w:rsidRPr="008442A5" w:rsidRDefault="0077538F" w:rsidP="0077538F">
            <w:pPr>
              <w:pStyle w:val="af3"/>
              <w:spacing w:beforeAutospacing="1" w:afterAutospacing="1"/>
              <w:jc w:val="center"/>
              <w:rPr>
                <w:rFonts w:ascii="Times New Roman" w:hAnsi="Times New Roman"/>
                <w:b/>
                <w:sz w:val="24"/>
                <w:szCs w:val="24"/>
              </w:rPr>
            </w:pPr>
            <w:r w:rsidRPr="008442A5">
              <w:rPr>
                <w:rFonts w:ascii="Times New Roman" w:hAnsi="Times New Roman"/>
                <w:b/>
                <w:sz w:val="24"/>
                <w:szCs w:val="24"/>
              </w:rPr>
              <w:lastRenderedPageBreak/>
              <w:t>Наименование одного или нескольких видов объектов местного значения поселения</w:t>
            </w:r>
          </w:p>
        </w:tc>
        <w:tc>
          <w:tcPr>
            <w:tcW w:w="2840" w:type="dxa"/>
            <w:shd w:val="clear" w:color="auto" w:fill="EEECE1"/>
            <w:vAlign w:val="center"/>
          </w:tcPr>
          <w:p w:rsidR="0077538F" w:rsidRPr="008442A5" w:rsidRDefault="0077538F" w:rsidP="0077538F">
            <w:pPr>
              <w:pStyle w:val="af3"/>
              <w:spacing w:before="100" w:beforeAutospacing="1" w:after="100" w:afterAutospacing="1"/>
              <w:jc w:val="center"/>
              <w:rPr>
                <w:rFonts w:ascii="Times New Roman" w:hAnsi="Times New Roman"/>
                <w:b/>
                <w:sz w:val="24"/>
                <w:szCs w:val="24"/>
              </w:rPr>
            </w:pPr>
            <w:r w:rsidRPr="008442A5">
              <w:rPr>
                <w:rFonts w:ascii="Times New Roman" w:hAnsi="Times New Roman"/>
                <w:b/>
                <w:sz w:val="24"/>
                <w:szCs w:val="24"/>
              </w:rPr>
              <w:t>Расчетные показатели минимально допустимого уровня обеспеченности объектами</w:t>
            </w:r>
          </w:p>
        </w:tc>
        <w:tc>
          <w:tcPr>
            <w:tcW w:w="2694" w:type="dxa"/>
            <w:shd w:val="clear" w:color="auto" w:fill="EEECE1"/>
            <w:vAlign w:val="center"/>
          </w:tcPr>
          <w:p w:rsidR="0077538F" w:rsidRPr="008442A5" w:rsidRDefault="0077538F" w:rsidP="0077538F">
            <w:pPr>
              <w:pStyle w:val="af3"/>
              <w:spacing w:before="100" w:beforeAutospacing="1" w:after="100" w:afterAutospacing="1"/>
              <w:jc w:val="center"/>
              <w:rPr>
                <w:rFonts w:ascii="Times New Roman" w:hAnsi="Times New Roman"/>
                <w:b/>
                <w:sz w:val="24"/>
                <w:szCs w:val="24"/>
              </w:rPr>
            </w:pPr>
            <w:r w:rsidRPr="008442A5">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2127" w:type="dxa"/>
            <w:shd w:val="clear" w:color="auto" w:fill="EEECE1"/>
          </w:tcPr>
          <w:p w:rsidR="0077538F" w:rsidRPr="008442A5" w:rsidRDefault="0077538F" w:rsidP="0077538F">
            <w:pPr>
              <w:pStyle w:val="af3"/>
              <w:spacing w:beforeAutospacing="1" w:afterAutospacing="1"/>
              <w:jc w:val="center"/>
              <w:rPr>
                <w:rFonts w:ascii="Times New Roman" w:hAnsi="Times New Roman"/>
                <w:b/>
                <w:sz w:val="24"/>
                <w:szCs w:val="24"/>
              </w:rPr>
            </w:pPr>
            <w:r w:rsidRPr="008442A5">
              <w:rPr>
                <w:rFonts w:ascii="Times New Roman" w:hAnsi="Times New Roman"/>
                <w:b/>
                <w:sz w:val="24"/>
                <w:szCs w:val="24"/>
              </w:rPr>
              <w:t>Территория применения расчетных показателей</w:t>
            </w:r>
          </w:p>
        </w:tc>
      </w:tr>
      <w:tr w:rsidR="0077538F" w:rsidRPr="008442A5" w:rsidTr="0077538F">
        <w:trPr>
          <w:jc w:val="center"/>
        </w:trPr>
        <w:tc>
          <w:tcPr>
            <w:tcW w:w="2689" w:type="dxa"/>
            <w:shd w:val="clear" w:color="auto" w:fill="auto"/>
          </w:tcPr>
          <w:p w:rsidR="0077538F" w:rsidRPr="008442A5" w:rsidRDefault="0077538F" w:rsidP="0077538F">
            <w:pPr>
              <w:pStyle w:val="af3"/>
              <w:spacing w:beforeAutospacing="1" w:afterAutospacing="1"/>
              <w:jc w:val="center"/>
              <w:rPr>
                <w:rFonts w:ascii="Times New Roman" w:hAnsi="Times New Roman"/>
                <w:b/>
                <w:sz w:val="24"/>
                <w:szCs w:val="24"/>
              </w:rPr>
            </w:pPr>
            <w:r w:rsidRPr="008442A5">
              <w:rPr>
                <w:rFonts w:ascii="Times New Roman" w:hAnsi="Times New Roman"/>
                <w:b/>
                <w:sz w:val="24"/>
                <w:szCs w:val="24"/>
              </w:rPr>
              <w:t>Автомобильные дороги местного значения в границах поселения с твердым покрытием</w:t>
            </w:r>
          </w:p>
        </w:tc>
        <w:tc>
          <w:tcPr>
            <w:tcW w:w="2840"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80% общей протяженности автомобильных дорог местного значения с твердым покрытием, находящимся на балансе муниципального образования</w:t>
            </w:r>
          </w:p>
        </w:tc>
        <w:tc>
          <w:tcPr>
            <w:tcW w:w="2694"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Не устанавливается</w:t>
            </w:r>
          </w:p>
        </w:tc>
        <w:tc>
          <w:tcPr>
            <w:tcW w:w="2127"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Трубичинское сельское поселение</w:t>
            </w:r>
          </w:p>
        </w:tc>
      </w:tr>
      <w:tr w:rsidR="0077538F" w:rsidRPr="008442A5" w:rsidTr="0077538F">
        <w:trPr>
          <w:jc w:val="center"/>
        </w:trPr>
        <w:tc>
          <w:tcPr>
            <w:tcW w:w="2689" w:type="dxa"/>
            <w:shd w:val="clear" w:color="auto" w:fill="auto"/>
          </w:tcPr>
          <w:p w:rsidR="0077538F" w:rsidRPr="008442A5" w:rsidRDefault="0077538F" w:rsidP="0077538F">
            <w:pPr>
              <w:pStyle w:val="af3"/>
              <w:spacing w:beforeAutospacing="1" w:afterAutospacing="1"/>
              <w:jc w:val="center"/>
              <w:rPr>
                <w:rFonts w:ascii="Times New Roman" w:hAnsi="Times New Roman"/>
                <w:b/>
                <w:sz w:val="24"/>
                <w:szCs w:val="24"/>
              </w:rPr>
            </w:pPr>
            <w:r w:rsidRPr="008442A5">
              <w:rPr>
                <w:rFonts w:ascii="Times New Roman" w:hAnsi="Times New Roman"/>
                <w:b/>
                <w:sz w:val="24"/>
                <w:szCs w:val="24"/>
              </w:rPr>
              <w:t>Пешеходный переход (наземный, надземный, подземный)</w:t>
            </w:r>
          </w:p>
          <w:p w:rsidR="0077538F" w:rsidRPr="008442A5" w:rsidRDefault="0077538F" w:rsidP="0077538F">
            <w:pPr>
              <w:pStyle w:val="af3"/>
              <w:spacing w:beforeAutospacing="1" w:afterAutospacing="1"/>
              <w:jc w:val="center"/>
              <w:rPr>
                <w:rFonts w:ascii="Times New Roman" w:hAnsi="Times New Roman"/>
                <w:b/>
                <w:sz w:val="24"/>
                <w:szCs w:val="24"/>
              </w:rPr>
            </w:pPr>
            <w:r w:rsidRPr="008442A5">
              <w:rPr>
                <w:rFonts w:ascii="Times New Roman" w:hAnsi="Times New Roman"/>
                <w:b/>
                <w:sz w:val="24"/>
                <w:szCs w:val="24"/>
              </w:rPr>
              <w:t>Разделительное ограждение</w:t>
            </w:r>
          </w:p>
        </w:tc>
        <w:tc>
          <w:tcPr>
            <w:tcW w:w="2840"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Определяется проектом</w:t>
            </w:r>
          </w:p>
        </w:tc>
        <w:tc>
          <w:tcPr>
            <w:tcW w:w="2694"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Определяется проектом</w:t>
            </w:r>
          </w:p>
        </w:tc>
        <w:tc>
          <w:tcPr>
            <w:tcW w:w="2127" w:type="dxa"/>
            <w:shd w:val="clear" w:color="auto" w:fill="auto"/>
          </w:tcPr>
          <w:p w:rsidR="0077538F" w:rsidRPr="008442A5" w:rsidRDefault="0077538F" w:rsidP="0077538F">
            <w:pPr>
              <w:pStyle w:val="af3"/>
              <w:spacing w:beforeAutospacing="1" w:afterAutospacing="1"/>
              <w:jc w:val="center"/>
              <w:rPr>
                <w:rFonts w:ascii="Times New Roman" w:hAnsi="Times New Roman"/>
                <w:sz w:val="24"/>
                <w:szCs w:val="24"/>
              </w:rPr>
            </w:pPr>
            <w:r w:rsidRPr="008442A5">
              <w:rPr>
                <w:rFonts w:ascii="Times New Roman" w:hAnsi="Times New Roman"/>
                <w:sz w:val="24"/>
                <w:szCs w:val="24"/>
              </w:rPr>
              <w:t>Трубичинское сельское поселение</w:t>
            </w:r>
          </w:p>
        </w:tc>
      </w:tr>
      <w:tr w:rsidR="0077538F" w:rsidRPr="008442A5" w:rsidTr="0077538F">
        <w:trPr>
          <w:jc w:val="center"/>
        </w:trPr>
        <w:tc>
          <w:tcPr>
            <w:tcW w:w="2689" w:type="dxa"/>
            <w:shd w:val="clear" w:color="auto" w:fill="auto"/>
          </w:tcPr>
          <w:p w:rsidR="0077538F" w:rsidRPr="008442A5" w:rsidRDefault="0077538F" w:rsidP="0077538F">
            <w:pPr>
              <w:pStyle w:val="af3"/>
              <w:spacing w:after="200" w:line="276" w:lineRule="auto"/>
              <w:jc w:val="center"/>
              <w:rPr>
                <w:rFonts w:ascii="Times New Roman" w:hAnsi="Times New Roman"/>
                <w:b/>
                <w:sz w:val="24"/>
                <w:szCs w:val="24"/>
              </w:rPr>
            </w:pPr>
            <w:r w:rsidRPr="008442A5">
              <w:rPr>
                <w:rFonts w:ascii="Times New Roman" w:hAnsi="Times New Roman"/>
                <w:b/>
                <w:sz w:val="24"/>
                <w:szCs w:val="24"/>
              </w:rPr>
              <w:t>Велосипедные дорожки</w:t>
            </w:r>
          </w:p>
        </w:tc>
        <w:tc>
          <w:tcPr>
            <w:tcW w:w="2840" w:type="dxa"/>
            <w:shd w:val="clear" w:color="auto" w:fill="auto"/>
          </w:tcPr>
          <w:p w:rsidR="0077538F" w:rsidRPr="008442A5" w:rsidRDefault="0077538F" w:rsidP="0077538F">
            <w:pPr>
              <w:pStyle w:val="af3"/>
              <w:spacing w:after="200" w:line="276" w:lineRule="auto"/>
              <w:jc w:val="center"/>
              <w:rPr>
                <w:rFonts w:ascii="Times New Roman" w:hAnsi="Times New Roman"/>
                <w:sz w:val="24"/>
                <w:szCs w:val="24"/>
              </w:rPr>
            </w:pPr>
            <w:r w:rsidRPr="008442A5">
              <w:rPr>
                <w:rFonts w:ascii="Times New Roman" w:hAnsi="Times New Roman"/>
                <w:sz w:val="24"/>
                <w:szCs w:val="24"/>
              </w:rPr>
              <w:t>5 %</w:t>
            </w:r>
          </w:p>
        </w:tc>
        <w:tc>
          <w:tcPr>
            <w:tcW w:w="2694" w:type="dxa"/>
            <w:shd w:val="clear" w:color="auto" w:fill="auto"/>
          </w:tcPr>
          <w:p w:rsidR="0077538F" w:rsidRPr="008442A5" w:rsidRDefault="0077538F" w:rsidP="0077538F">
            <w:pPr>
              <w:pStyle w:val="af3"/>
              <w:spacing w:after="200" w:line="276" w:lineRule="auto"/>
              <w:jc w:val="center"/>
              <w:rPr>
                <w:rFonts w:ascii="Times New Roman" w:hAnsi="Times New Roman"/>
                <w:sz w:val="24"/>
                <w:szCs w:val="24"/>
              </w:rPr>
            </w:pPr>
            <w:r w:rsidRPr="008442A5">
              <w:rPr>
                <w:rFonts w:ascii="Times New Roman" w:hAnsi="Times New Roman"/>
                <w:sz w:val="24"/>
                <w:szCs w:val="24"/>
              </w:rPr>
              <w:t>Не устанавливается</w:t>
            </w:r>
          </w:p>
        </w:tc>
        <w:tc>
          <w:tcPr>
            <w:tcW w:w="2127" w:type="dxa"/>
            <w:shd w:val="clear" w:color="auto" w:fill="auto"/>
          </w:tcPr>
          <w:p w:rsidR="0077538F" w:rsidRPr="008442A5" w:rsidRDefault="0077538F" w:rsidP="0077538F">
            <w:pPr>
              <w:pStyle w:val="af3"/>
              <w:spacing w:after="200" w:line="276" w:lineRule="auto"/>
              <w:jc w:val="center"/>
              <w:rPr>
                <w:rFonts w:ascii="Times New Roman" w:hAnsi="Times New Roman"/>
                <w:sz w:val="24"/>
                <w:szCs w:val="24"/>
              </w:rPr>
            </w:pPr>
            <w:r w:rsidRPr="008442A5">
              <w:rPr>
                <w:rFonts w:ascii="Times New Roman" w:hAnsi="Times New Roman"/>
                <w:sz w:val="24"/>
                <w:szCs w:val="24"/>
              </w:rPr>
              <w:t>Трубичинское сельское поселение</w:t>
            </w:r>
          </w:p>
        </w:tc>
      </w:tr>
    </w:tbl>
    <w:p w:rsidR="0077538F" w:rsidRPr="00ED1FA9" w:rsidRDefault="0077538F" w:rsidP="0077538F">
      <w:pPr>
        <w:spacing w:after="0" w:line="240" w:lineRule="auto"/>
        <w:ind w:right="-1" w:firstLine="709"/>
        <w:jc w:val="both"/>
        <w:rPr>
          <w:rFonts w:ascii="Times New Roman" w:hAnsi="Times New Roman"/>
          <w:b/>
          <w:bCs/>
          <w:sz w:val="26"/>
          <w:szCs w:val="26"/>
        </w:rPr>
      </w:pPr>
    </w:p>
    <w:p w:rsidR="0077538F" w:rsidRPr="0077538F" w:rsidRDefault="0077538F" w:rsidP="0077538F">
      <w:pPr>
        <w:spacing w:after="0" w:line="240" w:lineRule="auto"/>
        <w:ind w:firstLine="709"/>
        <w:jc w:val="both"/>
        <w:rPr>
          <w:rFonts w:ascii="Times New Roman" w:hAnsi="Times New Roman"/>
          <w:sz w:val="28"/>
          <w:szCs w:val="28"/>
        </w:rPr>
      </w:pPr>
      <w:r w:rsidRPr="0077538F">
        <w:rPr>
          <w:rFonts w:ascii="Times New Roman" w:hAnsi="Times New Roman"/>
          <w:sz w:val="28"/>
          <w:szCs w:val="28"/>
        </w:rPr>
        <w:t>Велосипедные дорожки рекомендуется предусматривать в соответствии с СП 42.13330.2016 «</w:t>
      </w:r>
      <w:r w:rsidRPr="0077538F">
        <w:rPr>
          <w:rFonts w:ascii="Times New Roman" w:hAnsi="Times New Roman"/>
          <w:bCs/>
          <w:sz w:val="28"/>
          <w:szCs w:val="28"/>
        </w:rPr>
        <w:t xml:space="preserve">СНиП 2.07.01-89* Градостроительство. Планировка и застройка городских и сельских поселений» </w:t>
      </w:r>
      <w:r w:rsidRPr="0077538F">
        <w:rPr>
          <w:rFonts w:ascii="Times New Roman" w:hAnsi="Times New Roman"/>
          <w:sz w:val="28"/>
          <w:szCs w:val="28"/>
        </w:rPr>
        <w:t>на территории жилых и промышленных районов, в парках и лесопарках, а также на магистральных улицах регулируемого движения, улицах и дорогах местного значения, обеспечивающих подъезд к торговым центрам, стадионам, пляжам, выстав</w:t>
      </w:r>
      <w:r w:rsidRPr="0077538F">
        <w:rPr>
          <w:rFonts w:ascii="Times New Roman" w:hAnsi="Times New Roman"/>
          <w:sz w:val="28"/>
          <w:szCs w:val="28"/>
        </w:rPr>
        <w:softHyphen/>
        <w:t>кам, рынкам, автостоянкам и гаражам.</w:t>
      </w:r>
    </w:p>
    <w:p w:rsidR="0077538F" w:rsidRPr="0077538F" w:rsidRDefault="0077538F" w:rsidP="0077538F">
      <w:pPr>
        <w:spacing w:after="0" w:line="240" w:lineRule="auto"/>
        <w:ind w:firstLine="709"/>
        <w:jc w:val="both"/>
        <w:rPr>
          <w:rFonts w:ascii="Times New Roman" w:hAnsi="Times New Roman"/>
          <w:sz w:val="28"/>
          <w:szCs w:val="28"/>
          <w:lang w:eastAsia="ru-RU"/>
        </w:rPr>
      </w:pPr>
      <w:r w:rsidRPr="0077538F">
        <w:rPr>
          <w:rFonts w:ascii="Times New Roman" w:hAnsi="Times New Roman"/>
          <w:sz w:val="28"/>
          <w:szCs w:val="28"/>
          <w:lang w:eastAsia="ru-RU"/>
        </w:rPr>
        <w:t>Проектирование парковых дорог, проездов, велосипедных дорожек следует осуществлять в соответствии с характеристиками, приведенными в таблицах ниже.</w:t>
      </w:r>
    </w:p>
    <w:p w:rsidR="0077538F" w:rsidRPr="00ED1FA9" w:rsidRDefault="0077538F" w:rsidP="0077538F">
      <w:pPr>
        <w:spacing w:after="0" w:line="240" w:lineRule="auto"/>
        <w:ind w:firstLine="709"/>
        <w:jc w:val="both"/>
        <w:rPr>
          <w:rFonts w:ascii="Times New Roman" w:hAnsi="Times New Roman"/>
          <w:sz w:val="26"/>
          <w:szCs w:val="2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88"/>
        <w:gridCol w:w="6372"/>
      </w:tblGrid>
      <w:tr w:rsidR="0077538F" w:rsidRPr="0077538F" w:rsidTr="0077538F">
        <w:trPr>
          <w:jc w:val="center"/>
        </w:trPr>
        <w:tc>
          <w:tcPr>
            <w:tcW w:w="2688"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jc w:val="center"/>
              <w:rPr>
                <w:rFonts w:ascii="Times New Roman" w:hAnsi="Times New Roman"/>
                <w:sz w:val="28"/>
                <w:szCs w:val="28"/>
              </w:rPr>
            </w:pPr>
            <w:r w:rsidRPr="0077538F">
              <w:rPr>
                <w:rFonts w:ascii="Times New Roman" w:hAnsi="Times New Roman"/>
                <w:sz w:val="28"/>
                <w:szCs w:val="28"/>
              </w:rPr>
              <w:lastRenderedPageBreak/>
              <w:t>Категория дорог и улиц</w:t>
            </w:r>
          </w:p>
        </w:tc>
        <w:tc>
          <w:tcPr>
            <w:tcW w:w="6372"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jc w:val="center"/>
              <w:rPr>
                <w:rFonts w:ascii="Times New Roman" w:hAnsi="Times New Roman"/>
                <w:sz w:val="28"/>
                <w:szCs w:val="28"/>
              </w:rPr>
            </w:pPr>
            <w:r w:rsidRPr="0077538F">
              <w:rPr>
                <w:rFonts w:ascii="Times New Roman" w:hAnsi="Times New Roman"/>
                <w:sz w:val="28"/>
                <w:szCs w:val="28"/>
              </w:rPr>
              <w:t>Основное назначение дорог и улиц</w:t>
            </w:r>
          </w:p>
        </w:tc>
      </w:tr>
      <w:tr w:rsidR="0077538F" w:rsidRPr="0077538F" w:rsidTr="0077538F">
        <w:trPr>
          <w:jc w:val="center"/>
        </w:trPr>
        <w:tc>
          <w:tcPr>
            <w:tcW w:w="2688" w:type="dxa"/>
            <w:tcBorders>
              <w:top w:val="single" w:sz="4" w:space="0" w:color="auto"/>
              <w:left w:val="single" w:sz="4" w:space="0" w:color="auto"/>
              <w:bottom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Проезды</w:t>
            </w:r>
          </w:p>
        </w:tc>
        <w:tc>
          <w:tcPr>
            <w:tcW w:w="6372" w:type="dxa"/>
            <w:tcBorders>
              <w:top w:val="single" w:sz="4" w:space="0" w:color="auto"/>
              <w:left w:val="single" w:sz="4" w:space="0" w:color="auto"/>
              <w:bottom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77538F" w:rsidRPr="0077538F" w:rsidTr="0077538F">
        <w:trPr>
          <w:jc w:val="center"/>
        </w:trPr>
        <w:tc>
          <w:tcPr>
            <w:tcW w:w="2688" w:type="dxa"/>
            <w:tcBorders>
              <w:top w:val="single" w:sz="4" w:space="0" w:color="auto"/>
              <w:left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Велосипедные дорожки:</w:t>
            </w:r>
          </w:p>
        </w:tc>
        <w:tc>
          <w:tcPr>
            <w:tcW w:w="6372" w:type="dxa"/>
            <w:tcBorders>
              <w:top w:val="single" w:sz="4" w:space="0" w:color="auto"/>
              <w:left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p>
        </w:tc>
      </w:tr>
      <w:tr w:rsidR="0077538F" w:rsidRPr="0077538F" w:rsidTr="0077538F">
        <w:trPr>
          <w:jc w:val="center"/>
        </w:trPr>
        <w:tc>
          <w:tcPr>
            <w:tcW w:w="2688" w:type="dxa"/>
            <w:tcBorders>
              <w:left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 в составе поперечного профиля УДС</w:t>
            </w:r>
          </w:p>
        </w:tc>
        <w:tc>
          <w:tcPr>
            <w:tcW w:w="6372" w:type="dxa"/>
            <w:tcBorders>
              <w:left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77538F" w:rsidRPr="0077538F" w:rsidTr="0077538F">
        <w:trPr>
          <w:jc w:val="center"/>
        </w:trPr>
        <w:tc>
          <w:tcPr>
            <w:tcW w:w="2688" w:type="dxa"/>
            <w:tcBorders>
              <w:left w:val="single" w:sz="4" w:space="0" w:color="auto"/>
              <w:bottom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 на рекреационных территориях, в жилых зонах и т.п.</w:t>
            </w:r>
          </w:p>
        </w:tc>
        <w:tc>
          <w:tcPr>
            <w:tcW w:w="6372" w:type="dxa"/>
            <w:tcBorders>
              <w:left w:val="single" w:sz="4" w:space="0" w:color="auto"/>
              <w:bottom w:val="single" w:sz="4" w:space="0" w:color="auto"/>
              <w:right w:val="single" w:sz="4" w:space="0" w:color="auto"/>
            </w:tcBorders>
          </w:tcPr>
          <w:p w:rsidR="0077538F" w:rsidRPr="0077538F" w:rsidRDefault="0077538F" w:rsidP="0077538F">
            <w:pPr>
              <w:pStyle w:val="ConsPlusNormal"/>
              <w:rPr>
                <w:rFonts w:ascii="Times New Roman" w:hAnsi="Times New Roman"/>
                <w:sz w:val="28"/>
                <w:szCs w:val="28"/>
              </w:rPr>
            </w:pPr>
            <w:r w:rsidRPr="0077538F">
              <w:rPr>
                <w:rFonts w:ascii="Times New Roman" w:hAnsi="Times New Roman"/>
                <w:sz w:val="28"/>
                <w:szCs w:val="28"/>
              </w:rPr>
              <w:t>Специально выделенная полоса для проезда на велосипедах</w:t>
            </w:r>
          </w:p>
        </w:tc>
      </w:tr>
    </w:tbl>
    <w:p w:rsidR="0077538F" w:rsidRDefault="0077538F" w:rsidP="0077538F">
      <w:pPr>
        <w:suppressAutoHyphens/>
        <w:autoSpaceDE w:val="0"/>
        <w:spacing w:after="0" w:line="240" w:lineRule="auto"/>
        <w:ind w:firstLine="709"/>
        <w:jc w:val="both"/>
        <w:rPr>
          <w:rFonts w:ascii="Times New Roman" w:hAnsi="Times New Roman"/>
          <w:sz w:val="24"/>
          <w:szCs w:val="24"/>
          <w:lang w:eastAsia="ru-RU"/>
        </w:rPr>
      </w:pPr>
    </w:p>
    <w:p w:rsidR="0077538F" w:rsidRDefault="0077538F" w:rsidP="0077538F">
      <w:pPr>
        <w:suppressAutoHyphens/>
        <w:autoSpaceDE w:val="0"/>
        <w:spacing w:after="0" w:line="240" w:lineRule="auto"/>
        <w:ind w:firstLine="709"/>
        <w:jc w:val="both"/>
        <w:rPr>
          <w:rFonts w:ascii="Times New Roman" w:hAnsi="Times New Roman"/>
          <w:sz w:val="24"/>
          <w:szCs w:val="24"/>
          <w:lang w:eastAsia="ru-RU"/>
        </w:rPr>
      </w:pPr>
    </w:p>
    <w:p w:rsidR="0077538F" w:rsidRDefault="0077538F" w:rsidP="0077538F">
      <w:pPr>
        <w:suppressAutoHyphens/>
        <w:autoSpaceDE w:val="0"/>
        <w:spacing w:after="0" w:line="240" w:lineRule="auto"/>
        <w:ind w:firstLine="709"/>
        <w:jc w:val="both"/>
        <w:rPr>
          <w:rFonts w:ascii="Times New Roman" w:hAnsi="Times New Roman"/>
          <w:sz w:val="24"/>
          <w:szCs w:val="24"/>
          <w:lang w:eastAsia="ru-RU"/>
        </w:rPr>
      </w:pPr>
    </w:p>
    <w:p w:rsidR="0077538F" w:rsidRDefault="0077538F" w:rsidP="0077538F">
      <w:pPr>
        <w:suppressAutoHyphens/>
        <w:autoSpaceDE w:val="0"/>
        <w:spacing w:after="0" w:line="240" w:lineRule="auto"/>
        <w:ind w:firstLine="709"/>
        <w:jc w:val="both"/>
        <w:rPr>
          <w:rFonts w:ascii="Times New Roman" w:hAnsi="Times New Roman"/>
          <w:sz w:val="24"/>
          <w:szCs w:val="24"/>
          <w:lang w:eastAsia="ru-RU"/>
        </w:rPr>
      </w:pPr>
    </w:p>
    <w:tbl>
      <w:tblPr>
        <w:tblW w:w="10678" w:type="dxa"/>
        <w:jc w:val="center"/>
        <w:tblLayout w:type="fixed"/>
        <w:tblCellMar>
          <w:top w:w="102" w:type="dxa"/>
          <w:left w:w="62" w:type="dxa"/>
          <w:bottom w:w="102" w:type="dxa"/>
          <w:right w:w="62" w:type="dxa"/>
        </w:tblCellMar>
        <w:tblLook w:val="0000" w:firstRow="0" w:lastRow="0" w:firstColumn="0" w:lastColumn="0" w:noHBand="0" w:noVBand="0"/>
      </w:tblPr>
      <w:tblGrid>
        <w:gridCol w:w="2343"/>
        <w:gridCol w:w="1020"/>
        <w:gridCol w:w="964"/>
        <w:gridCol w:w="1134"/>
        <w:gridCol w:w="993"/>
        <w:gridCol w:w="880"/>
        <w:gridCol w:w="1247"/>
        <w:gridCol w:w="1247"/>
        <w:gridCol w:w="850"/>
      </w:tblGrid>
      <w:tr w:rsidR="0077538F" w:rsidRPr="0077538F" w:rsidTr="0077538F">
        <w:trPr>
          <w:jc w:val="center"/>
        </w:trPr>
        <w:tc>
          <w:tcPr>
            <w:tcW w:w="2343"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br w:type="page"/>
              <w:t>Категория дорог и улиц</w:t>
            </w:r>
          </w:p>
        </w:tc>
        <w:tc>
          <w:tcPr>
            <w:tcW w:w="1020"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Расчетная скорость движения, км/ч</w:t>
            </w:r>
          </w:p>
        </w:tc>
        <w:tc>
          <w:tcPr>
            <w:tcW w:w="964"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Ширина полосы движения, м</w:t>
            </w:r>
          </w:p>
        </w:tc>
        <w:tc>
          <w:tcPr>
            <w:tcW w:w="1134"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Число полос движения (суммарно в двух направлениях)</w:t>
            </w:r>
          </w:p>
        </w:tc>
        <w:tc>
          <w:tcPr>
            <w:tcW w:w="993"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Наименьший радиус кривых в плане, м</w:t>
            </w:r>
          </w:p>
        </w:tc>
        <w:tc>
          <w:tcPr>
            <w:tcW w:w="880"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Наибольший продольный уклон, </w:t>
            </w:r>
            <w:r w:rsidRPr="0077538F">
              <w:rPr>
                <w:rFonts w:ascii="Times New Roman" w:hAnsi="Times New Roman"/>
                <w:noProof/>
                <w:position w:val="-4"/>
                <w:sz w:val="20"/>
                <w:szCs w:val="20"/>
                <w:lang w:eastAsia="ru-RU"/>
              </w:rPr>
              <w:drawing>
                <wp:inline distT="0" distB="0" distL="0" distR="0">
                  <wp:extent cx="23812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p>
        </w:tc>
        <w:tc>
          <w:tcPr>
            <w:tcW w:w="1247"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Наименьший радиус вертикальной выпуклой кривой, м</w:t>
            </w:r>
          </w:p>
        </w:tc>
        <w:tc>
          <w:tcPr>
            <w:tcW w:w="1247"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Наименьший радиус вертикальной вогнутой кривой, м</w:t>
            </w:r>
          </w:p>
        </w:tc>
        <w:tc>
          <w:tcPr>
            <w:tcW w:w="850" w:type="dxa"/>
            <w:tcBorders>
              <w:top w:val="single" w:sz="4" w:space="0" w:color="auto"/>
              <w:left w:val="single" w:sz="4" w:space="0" w:color="auto"/>
              <w:bottom w:val="single" w:sz="4" w:space="0" w:color="auto"/>
              <w:right w:val="single" w:sz="4" w:space="0" w:color="auto"/>
            </w:tcBorders>
            <w:vAlign w:val="center"/>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Ширина пешеходной части тротуара, м</w:t>
            </w:r>
          </w:p>
        </w:tc>
      </w:tr>
      <w:tr w:rsidR="0077538F" w:rsidRPr="0077538F" w:rsidTr="0077538F">
        <w:trPr>
          <w:jc w:val="center"/>
        </w:trPr>
        <w:tc>
          <w:tcPr>
            <w:tcW w:w="2343"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lastRenderedPageBreak/>
              <w:t>Проезды:</w:t>
            </w:r>
          </w:p>
        </w:tc>
        <w:tc>
          <w:tcPr>
            <w:tcW w:w="102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64"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8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5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r>
      <w:tr w:rsidR="0077538F" w:rsidRPr="0077538F" w:rsidTr="0077538F">
        <w:trPr>
          <w:jc w:val="center"/>
        </w:trPr>
        <w:tc>
          <w:tcPr>
            <w:tcW w:w="2343"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t>- основные</w:t>
            </w:r>
          </w:p>
        </w:tc>
        <w:tc>
          <w:tcPr>
            <w:tcW w:w="102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40</w:t>
            </w:r>
          </w:p>
        </w:tc>
        <w:tc>
          <w:tcPr>
            <w:tcW w:w="96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3,0</w:t>
            </w:r>
          </w:p>
        </w:tc>
        <w:tc>
          <w:tcPr>
            <w:tcW w:w="113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w:t>
            </w:r>
          </w:p>
        </w:tc>
        <w:tc>
          <w:tcPr>
            <w:tcW w:w="993"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50</w:t>
            </w:r>
          </w:p>
        </w:tc>
        <w:tc>
          <w:tcPr>
            <w:tcW w:w="88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70</w:t>
            </w: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600</w:t>
            </w: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250</w:t>
            </w:r>
          </w:p>
        </w:tc>
        <w:tc>
          <w:tcPr>
            <w:tcW w:w="85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1,0</w:t>
            </w:r>
          </w:p>
        </w:tc>
      </w:tr>
      <w:tr w:rsidR="0077538F" w:rsidRPr="0077538F" w:rsidTr="0077538F">
        <w:trPr>
          <w:jc w:val="center"/>
        </w:trPr>
        <w:tc>
          <w:tcPr>
            <w:tcW w:w="2343"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t>- второстепенные</w:t>
            </w:r>
          </w:p>
        </w:tc>
        <w:tc>
          <w:tcPr>
            <w:tcW w:w="102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30</w:t>
            </w:r>
          </w:p>
        </w:tc>
        <w:tc>
          <w:tcPr>
            <w:tcW w:w="964"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3,5</w:t>
            </w:r>
          </w:p>
        </w:tc>
        <w:tc>
          <w:tcPr>
            <w:tcW w:w="1134"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1</w:t>
            </w:r>
          </w:p>
        </w:tc>
        <w:tc>
          <w:tcPr>
            <w:tcW w:w="993"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25</w:t>
            </w:r>
          </w:p>
        </w:tc>
        <w:tc>
          <w:tcPr>
            <w:tcW w:w="88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80</w:t>
            </w:r>
          </w:p>
        </w:tc>
        <w:tc>
          <w:tcPr>
            <w:tcW w:w="1247"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600</w:t>
            </w:r>
          </w:p>
        </w:tc>
        <w:tc>
          <w:tcPr>
            <w:tcW w:w="1247"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200</w:t>
            </w:r>
          </w:p>
        </w:tc>
        <w:tc>
          <w:tcPr>
            <w:tcW w:w="85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0,75</w:t>
            </w:r>
          </w:p>
        </w:tc>
      </w:tr>
      <w:tr w:rsidR="0077538F" w:rsidRPr="0077538F" w:rsidTr="0077538F">
        <w:trPr>
          <w:jc w:val="center"/>
        </w:trPr>
        <w:tc>
          <w:tcPr>
            <w:tcW w:w="2343"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t>Велосипедные дорожки:</w:t>
            </w:r>
          </w:p>
        </w:tc>
        <w:tc>
          <w:tcPr>
            <w:tcW w:w="102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64"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134"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8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50" w:type="dxa"/>
            <w:tcBorders>
              <w:top w:val="single" w:sz="4" w:space="0" w:color="auto"/>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r>
      <w:tr w:rsidR="0077538F" w:rsidRPr="0077538F" w:rsidTr="0077538F">
        <w:trPr>
          <w:jc w:val="center"/>
        </w:trPr>
        <w:tc>
          <w:tcPr>
            <w:tcW w:w="2343" w:type="dxa"/>
            <w:vMerge w:val="restart"/>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t>- в составе поперечного профиля УДС</w:t>
            </w:r>
          </w:p>
        </w:tc>
        <w:tc>
          <w:tcPr>
            <w:tcW w:w="102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c>
          <w:tcPr>
            <w:tcW w:w="96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 xml:space="preserve">1,50 </w:t>
            </w:r>
            <w:hyperlink w:anchor="Par1561" w:tooltip="&lt;*&gt; При движении в одном направлении." w:history="1">
              <w:r w:rsidRPr="0077538F">
                <w:rPr>
                  <w:rFonts w:ascii="Times New Roman" w:hAnsi="Times New Roman"/>
                  <w:sz w:val="20"/>
                  <w:szCs w:val="20"/>
                </w:rPr>
                <w:t>&lt;*&gt;</w:t>
              </w:r>
            </w:hyperlink>
          </w:p>
        </w:tc>
        <w:tc>
          <w:tcPr>
            <w:tcW w:w="113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1 - 2</w:t>
            </w:r>
          </w:p>
        </w:tc>
        <w:tc>
          <w:tcPr>
            <w:tcW w:w="993"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80"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c>
          <w:tcPr>
            <w:tcW w:w="85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r>
      <w:tr w:rsidR="0077538F" w:rsidRPr="0077538F" w:rsidTr="0077538F">
        <w:trPr>
          <w:jc w:val="center"/>
        </w:trPr>
        <w:tc>
          <w:tcPr>
            <w:tcW w:w="2343" w:type="dxa"/>
            <w:vMerge/>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020"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6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 xml:space="preserve">1,00 </w:t>
            </w:r>
            <w:hyperlink w:anchor="Par1562" w:tooltip="&lt;**&gt; При движении в двух направлениях." w:history="1">
              <w:r w:rsidRPr="0077538F">
                <w:rPr>
                  <w:rFonts w:ascii="Times New Roman" w:hAnsi="Times New Roman"/>
                  <w:sz w:val="20"/>
                  <w:szCs w:val="20"/>
                </w:rPr>
                <w:t>&lt;**&gt;</w:t>
              </w:r>
            </w:hyperlink>
          </w:p>
        </w:tc>
        <w:tc>
          <w:tcPr>
            <w:tcW w:w="113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w:t>
            </w:r>
          </w:p>
        </w:tc>
        <w:tc>
          <w:tcPr>
            <w:tcW w:w="993"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25</w:t>
            </w:r>
          </w:p>
        </w:tc>
        <w:tc>
          <w:tcPr>
            <w:tcW w:w="88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70</w:t>
            </w:r>
          </w:p>
        </w:tc>
        <w:tc>
          <w:tcPr>
            <w:tcW w:w="1247"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50" w:type="dxa"/>
            <w:tcBorders>
              <w:left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r>
      <w:tr w:rsidR="0077538F" w:rsidRPr="0077538F" w:rsidTr="0077538F">
        <w:trPr>
          <w:jc w:val="center"/>
        </w:trPr>
        <w:tc>
          <w:tcPr>
            <w:tcW w:w="2343" w:type="dxa"/>
            <w:vMerge w:val="restart"/>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r w:rsidRPr="0077538F">
              <w:rPr>
                <w:rFonts w:ascii="Times New Roman" w:hAnsi="Times New Roman"/>
                <w:sz w:val="20"/>
                <w:szCs w:val="20"/>
              </w:rPr>
              <w:t>- на рекреационных территориях в жилых зонах и т.п.</w:t>
            </w:r>
          </w:p>
        </w:tc>
        <w:tc>
          <w:tcPr>
            <w:tcW w:w="102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20</w:t>
            </w:r>
          </w:p>
        </w:tc>
        <w:tc>
          <w:tcPr>
            <w:tcW w:w="96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 xml:space="preserve">1,50 </w:t>
            </w:r>
            <w:hyperlink w:anchor="Par1561" w:tooltip="&lt;*&gt; При движении в одном направлении." w:history="1">
              <w:r w:rsidRPr="0077538F">
                <w:rPr>
                  <w:rFonts w:ascii="Times New Roman" w:hAnsi="Times New Roman"/>
                  <w:sz w:val="20"/>
                  <w:szCs w:val="20"/>
                </w:rPr>
                <w:t>&lt;*&gt;</w:t>
              </w:r>
            </w:hyperlink>
          </w:p>
        </w:tc>
        <w:tc>
          <w:tcPr>
            <w:tcW w:w="1134"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1 - 2</w:t>
            </w:r>
          </w:p>
        </w:tc>
        <w:tc>
          <w:tcPr>
            <w:tcW w:w="993"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25</w:t>
            </w:r>
          </w:p>
        </w:tc>
        <w:tc>
          <w:tcPr>
            <w:tcW w:w="88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70</w:t>
            </w: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c>
          <w:tcPr>
            <w:tcW w:w="1247"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c>
          <w:tcPr>
            <w:tcW w:w="850" w:type="dxa"/>
            <w:tcBorders>
              <w:left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w:t>
            </w:r>
          </w:p>
        </w:tc>
      </w:tr>
      <w:tr w:rsidR="0077538F" w:rsidRPr="0077538F" w:rsidTr="0077538F">
        <w:trPr>
          <w:jc w:val="center"/>
        </w:trPr>
        <w:tc>
          <w:tcPr>
            <w:tcW w:w="2343" w:type="dxa"/>
            <w:vMerge/>
            <w:tcBorders>
              <w:left w:val="single" w:sz="4" w:space="0" w:color="auto"/>
              <w:bottom w:val="single" w:sz="4" w:space="0" w:color="auto"/>
              <w:right w:val="single" w:sz="4" w:space="0" w:color="auto"/>
            </w:tcBorders>
          </w:tcPr>
          <w:p w:rsidR="0077538F" w:rsidRPr="0077538F" w:rsidRDefault="0077538F" w:rsidP="0077538F">
            <w:pPr>
              <w:pStyle w:val="ConsPlusNormal"/>
              <w:rPr>
                <w:rFonts w:ascii="Times New Roman" w:hAnsi="Times New Roman"/>
                <w:sz w:val="20"/>
                <w:szCs w:val="20"/>
              </w:rPr>
            </w:pPr>
          </w:p>
        </w:tc>
        <w:tc>
          <w:tcPr>
            <w:tcW w:w="102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964"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 xml:space="preserve">1,00 </w:t>
            </w:r>
            <w:hyperlink w:anchor="Par1562" w:tooltip="&lt;**&gt; При движении в двух направлениях." w:history="1">
              <w:r w:rsidRPr="0077538F">
                <w:rPr>
                  <w:rFonts w:ascii="Times New Roman" w:hAnsi="Times New Roman"/>
                  <w:sz w:val="20"/>
                  <w:szCs w:val="20"/>
                </w:rPr>
                <w:t>&lt;**&gt;</w:t>
              </w:r>
            </w:hyperlink>
          </w:p>
        </w:tc>
        <w:tc>
          <w:tcPr>
            <w:tcW w:w="1134"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jc w:val="center"/>
              <w:rPr>
                <w:rFonts w:ascii="Times New Roman" w:hAnsi="Times New Roman"/>
                <w:sz w:val="20"/>
                <w:szCs w:val="20"/>
              </w:rPr>
            </w:pPr>
            <w:r w:rsidRPr="0077538F">
              <w:rPr>
                <w:rFonts w:ascii="Times New Roman" w:hAnsi="Times New Roman"/>
                <w:sz w:val="20"/>
                <w:szCs w:val="20"/>
              </w:rPr>
              <w:t>2</w:t>
            </w:r>
          </w:p>
        </w:tc>
        <w:tc>
          <w:tcPr>
            <w:tcW w:w="993"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8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1247"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c>
          <w:tcPr>
            <w:tcW w:w="850" w:type="dxa"/>
            <w:tcBorders>
              <w:left w:val="single" w:sz="4" w:space="0" w:color="auto"/>
              <w:bottom w:val="single" w:sz="4" w:space="0" w:color="auto"/>
              <w:right w:val="single" w:sz="4" w:space="0" w:color="auto"/>
            </w:tcBorders>
          </w:tcPr>
          <w:p w:rsidR="0077538F" w:rsidRPr="0077538F" w:rsidRDefault="0077538F" w:rsidP="0077538F">
            <w:pPr>
              <w:pStyle w:val="ConsPlusNormal"/>
              <w:ind w:firstLine="0"/>
              <w:rPr>
                <w:rFonts w:ascii="Times New Roman" w:hAnsi="Times New Roman"/>
                <w:sz w:val="20"/>
                <w:szCs w:val="20"/>
              </w:rPr>
            </w:pPr>
          </w:p>
        </w:tc>
      </w:tr>
      <w:tr w:rsidR="0077538F" w:rsidRPr="0077538F" w:rsidTr="0077538F">
        <w:trPr>
          <w:jc w:val="center"/>
        </w:trPr>
        <w:tc>
          <w:tcPr>
            <w:tcW w:w="10678" w:type="dxa"/>
            <w:gridSpan w:val="9"/>
            <w:tcBorders>
              <w:top w:val="single" w:sz="4" w:space="0" w:color="auto"/>
              <w:left w:val="single" w:sz="4" w:space="0" w:color="auto"/>
              <w:bottom w:val="single" w:sz="4" w:space="0" w:color="auto"/>
              <w:right w:val="single" w:sz="4" w:space="0" w:color="auto"/>
            </w:tcBorders>
          </w:tcPr>
          <w:p w:rsidR="0077538F" w:rsidRPr="0077538F" w:rsidRDefault="0077538F" w:rsidP="0077538F">
            <w:pPr>
              <w:pStyle w:val="ConsPlusNormal"/>
              <w:ind w:firstLine="283"/>
              <w:rPr>
                <w:rFonts w:ascii="Times New Roman" w:hAnsi="Times New Roman"/>
                <w:sz w:val="20"/>
                <w:szCs w:val="20"/>
              </w:rPr>
            </w:pPr>
            <w:bookmarkStart w:id="6" w:name="Par1561"/>
            <w:bookmarkEnd w:id="6"/>
            <w:r w:rsidRPr="0077538F">
              <w:rPr>
                <w:rFonts w:ascii="Times New Roman" w:hAnsi="Times New Roman"/>
                <w:sz w:val="20"/>
                <w:szCs w:val="20"/>
              </w:rPr>
              <w:t>&lt;*&gt; При движении в одном направлении.</w:t>
            </w:r>
          </w:p>
          <w:p w:rsidR="0077538F" w:rsidRPr="0077538F" w:rsidRDefault="0077538F" w:rsidP="0077538F">
            <w:pPr>
              <w:pStyle w:val="ConsPlusNormal"/>
              <w:ind w:firstLine="283"/>
              <w:rPr>
                <w:rFonts w:ascii="Times New Roman" w:hAnsi="Times New Roman"/>
                <w:sz w:val="20"/>
                <w:szCs w:val="20"/>
              </w:rPr>
            </w:pPr>
            <w:bookmarkStart w:id="7" w:name="Par1562"/>
            <w:bookmarkEnd w:id="7"/>
            <w:r w:rsidRPr="0077538F">
              <w:rPr>
                <w:rFonts w:ascii="Times New Roman" w:hAnsi="Times New Roman"/>
                <w:sz w:val="20"/>
                <w:szCs w:val="20"/>
              </w:rPr>
              <w:t>&lt;**&gt; При движении в двух направлениях.</w:t>
            </w:r>
          </w:p>
        </w:tc>
      </w:tr>
    </w:tbl>
    <w:p w:rsidR="0077538F" w:rsidRPr="008442A5" w:rsidRDefault="0077538F" w:rsidP="0077538F">
      <w:pPr>
        <w:suppressAutoHyphens/>
        <w:autoSpaceDE w:val="0"/>
        <w:spacing w:after="0" w:line="240" w:lineRule="auto"/>
        <w:ind w:left="709"/>
        <w:jc w:val="both"/>
        <w:rPr>
          <w:rFonts w:ascii="Times New Roman" w:hAnsi="Times New Roman"/>
          <w:sz w:val="28"/>
          <w:szCs w:val="28"/>
        </w:rPr>
      </w:pPr>
    </w:p>
    <w:p w:rsidR="00BC66FD" w:rsidRPr="00D90B37" w:rsidRDefault="00B76BE8" w:rsidP="00B76BE8">
      <w:pPr>
        <w:pStyle w:val="2"/>
        <w:jc w:val="center"/>
        <w:rPr>
          <w:rFonts w:ascii="Times New Roman" w:eastAsia="Calibri" w:hAnsi="Times New Roman"/>
          <w:b w:val="0"/>
          <w:i/>
          <w:color w:val="auto"/>
          <w:sz w:val="28"/>
          <w:szCs w:val="28"/>
        </w:rPr>
      </w:pPr>
      <w:r w:rsidRPr="00D90B37">
        <w:rPr>
          <w:rFonts w:ascii="Times New Roman" w:hAnsi="Times New Roman"/>
          <w:b w:val="0"/>
          <w:i/>
          <w:color w:val="auto"/>
          <w:sz w:val="28"/>
          <w:szCs w:val="28"/>
        </w:rPr>
        <w:t xml:space="preserve">3.3. </w:t>
      </w:r>
      <w:r w:rsidR="00BC66FD" w:rsidRPr="00D90B37">
        <w:rPr>
          <w:rFonts w:ascii="Times New Roman" w:hAnsi="Times New Roman"/>
          <w:b w:val="0"/>
          <w:i/>
          <w:color w:val="auto"/>
          <w:sz w:val="28"/>
          <w:szCs w:val="28"/>
        </w:rPr>
        <w:t>Расчетные показатели</w:t>
      </w:r>
      <w:r w:rsidR="00BC66FD" w:rsidRPr="00D90B37">
        <w:rPr>
          <w:rFonts w:ascii="Times New Roman" w:eastAsia="Calibri" w:hAnsi="Times New Roman"/>
          <w:b w:val="0"/>
          <w:i/>
          <w:color w:val="auto"/>
          <w:sz w:val="28"/>
          <w:szCs w:val="28"/>
        </w:rPr>
        <w:t xml:space="preserve"> в области образования</w:t>
      </w:r>
    </w:p>
    <w:p w:rsidR="00BC66FD" w:rsidRPr="00D90B37" w:rsidRDefault="00BC66FD" w:rsidP="00B76BE8">
      <w:pPr>
        <w:pStyle w:val="af3"/>
        <w:jc w:val="both"/>
        <w:rPr>
          <w:rFonts w:ascii="Times New Roman" w:hAnsi="Times New Roman"/>
          <w:sz w:val="28"/>
          <w:szCs w:val="28"/>
        </w:rPr>
      </w:pPr>
    </w:p>
    <w:p w:rsidR="00BC66FD" w:rsidRPr="00D90B37" w:rsidRDefault="00BC66FD" w:rsidP="00B76BE8">
      <w:pPr>
        <w:pStyle w:val="af3"/>
        <w:ind w:firstLine="708"/>
        <w:jc w:val="both"/>
        <w:rPr>
          <w:rFonts w:ascii="Times New Roman" w:hAnsi="Times New Roman"/>
          <w:sz w:val="28"/>
          <w:szCs w:val="28"/>
        </w:rPr>
      </w:pPr>
      <w:r w:rsidRPr="00D90B37">
        <w:rPr>
          <w:rFonts w:ascii="Times New Roman" w:hAnsi="Times New Roman"/>
          <w:sz w:val="28"/>
          <w:szCs w:val="28"/>
        </w:rPr>
        <w:t xml:space="preserve">Для </w:t>
      </w:r>
      <w:r w:rsidRPr="007C0853">
        <w:rPr>
          <w:rFonts w:ascii="Times New Roman" w:hAnsi="Times New Roman"/>
          <w:sz w:val="28"/>
          <w:szCs w:val="28"/>
        </w:rPr>
        <w:t xml:space="preserve">территории </w:t>
      </w:r>
      <w:r w:rsidR="00F44697">
        <w:rPr>
          <w:rFonts w:ascii="Times New Roman" w:hAnsi="Times New Roman"/>
          <w:sz w:val="28"/>
          <w:szCs w:val="28"/>
        </w:rPr>
        <w:t>Трубичинского сельского поселения</w:t>
      </w:r>
      <w:r w:rsidR="007C0853" w:rsidRPr="007C0853">
        <w:rPr>
          <w:rFonts w:ascii="Times New Roman" w:hAnsi="Times New Roman"/>
          <w:sz w:val="28"/>
          <w:szCs w:val="28"/>
        </w:rPr>
        <w:t xml:space="preserve"> </w:t>
      </w:r>
      <w:r w:rsidRPr="007C0853">
        <w:rPr>
          <w:rFonts w:ascii="Times New Roman" w:hAnsi="Times New Roman"/>
          <w:sz w:val="28"/>
          <w:szCs w:val="28"/>
        </w:rPr>
        <w:t>устанавливаются</w:t>
      </w:r>
      <w:r w:rsidRPr="00D90B37">
        <w:rPr>
          <w:rFonts w:ascii="Times New Roman" w:hAnsi="Times New Roman"/>
          <w:sz w:val="28"/>
          <w:szCs w:val="28"/>
        </w:rPr>
        <w:t xml:space="preserve"> следующие расчетные показатели минимально допустимого уровня обеспеченности объектами в области </w:t>
      </w:r>
      <w:r w:rsidRPr="007C0853">
        <w:rPr>
          <w:rFonts w:ascii="Times New Roman" w:hAnsi="Times New Roman"/>
          <w:sz w:val="28"/>
          <w:szCs w:val="28"/>
        </w:rPr>
        <w:t xml:space="preserve">образования и расчетных показателей максимально допустимого уровня территориальной доступности таких объектов для населения </w:t>
      </w:r>
      <w:r w:rsidR="00F44697">
        <w:rPr>
          <w:rFonts w:ascii="Times New Roman" w:hAnsi="Times New Roman"/>
          <w:sz w:val="28"/>
          <w:szCs w:val="28"/>
        </w:rPr>
        <w:t>Трубичинского сельского поселения</w:t>
      </w:r>
      <w:r w:rsidRPr="007C0853">
        <w:rPr>
          <w:rFonts w:ascii="Times New Roman" w:hAnsi="Times New Roman"/>
          <w:sz w:val="28"/>
          <w:szCs w:val="28"/>
        </w:rPr>
        <w:t>.</w:t>
      </w:r>
    </w:p>
    <w:tbl>
      <w:tblPr>
        <w:tblStyle w:val="a8"/>
        <w:tblW w:w="14992" w:type="dxa"/>
        <w:tblLayout w:type="fixed"/>
        <w:tblLook w:val="04A0" w:firstRow="1" w:lastRow="0" w:firstColumn="1" w:lastColumn="0" w:noHBand="0" w:noVBand="1"/>
      </w:tblPr>
      <w:tblGrid>
        <w:gridCol w:w="4077"/>
        <w:gridCol w:w="3686"/>
        <w:gridCol w:w="4394"/>
        <w:gridCol w:w="2835"/>
      </w:tblGrid>
      <w:tr w:rsidR="00BC66FD" w:rsidRPr="00D90B37" w:rsidTr="008E29AB">
        <w:trPr>
          <w:tblHeader/>
        </w:trPr>
        <w:tc>
          <w:tcPr>
            <w:tcW w:w="4077" w:type="dxa"/>
            <w:shd w:val="clear" w:color="auto" w:fill="EEECE1" w:themeFill="background2"/>
            <w:vAlign w:val="center"/>
          </w:tcPr>
          <w:p w:rsidR="00BC66FD" w:rsidRPr="00D90B37" w:rsidRDefault="00BC66FD" w:rsidP="00C01092">
            <w:pPr>
              <w:pStyle w:val="af3"/>
              <w:jc w:val="center"/>
              <w:rPr>
                <w:b/>
                <w:sz w:val="24"/>
                <w:szCs w:val="24"/>
              </w:rPr>
            </w:pPr>
            <w:r w:rsidRPr="00D90B37">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D90B37" w:rsidRDefault="00BC66FD" w:rsidP="00326797">
            <w:pPr>
              <w:pStyle w:val="af3"/>
              <w:spacing w:before="100" w:after="100"/>
              <w:jc w:val="center"/>
              <w:rPr>
                <w:b/>
                <w:sz w:val="24"/>
                <w:szCs w:val="24"/>
              </w:rPr>
            </w:pPr>
            <w:r w:rsidRPr="00D90B37">
              <w:rPr>
                <w:b/>
                <w:sz w:val="24"/>
                <w:szCs w:val="24"/>
              </w:rPr>
              <w:t>Расчетные показатели минимально допустимого уровня обеспеченности объектами</w:t>
            </w:r>
          </w:p>
        </w:tc>
        <w:tc>
          <w:tcPr>
            <w:tcW w:w="4394" w:type="dxa"/>
            <w:shd w:val="clear" w:color="auto" w:fill="EEECE1" w:themeFill="background2"/>
            <w:vAlign w:val="center"/>
          </w:tcPr>
          <w:p w:rsidR="00BC66FD" w:rsidRPr="00D90B37" w:rsidRDefault="00BC66FD" w:rsidP="00C01092">
            <w:pPr>
              <w:pStyle w:val="af3"/>
              <w:spacing w:before="100" w:after="100"/>
              <w:jc w:val="center"/>
              <w:rPr>
                <w:b/>
                <w:sz w:val="24"/>
                <w:szCs w:val="24"/>
              </w:rPr>
            </w:pPr>
            <w:r w:rsidRPr="00D90B37">
              <w:rPr>
                <w:b/>
                <w:sz w:val="24"/>
                <w:szCs w:val="24"/>
              </w:rPr>
              <w:t>Расчетные показатели максимально допустимого уровня территориальной доступности объектов</w:t>
            </w:r>
          </w:p>
        </w:tc>
        <w:tc>
          <w:tcPr>
            <w:tcW w:w="2835" w:type="dxa"/>
            <w:shd w:val="clear" w:color="auto" w:fill="EEECE1" w:themeFill="background2"/>
          </w:tcPr>
          <w:p w:rsidR="00BC66FD" w:rsidRPr="00D90B37" w:rsidRDefault="00BC66FD" w:rsidP="00C01092">
            <w:pPr>
              <w:pStyle w:val="af3"/>
              <w:jc w:val="center"/>
              <w:rPr>
                <w:b/>
                <w:sz w:val="24"/>
                <w:szCs w:val="24"/>
              </w:rPr>
            </w:pPr>
            <w:r w:rsidRPr="00D90B37">
              <w:rPr>
                <w:b/>
                <w:sz w:val="24"/>
                <w:szCs w:val="24"/>
              </w:rPr>
              <w:t>Территория применения расчетных показателей</w:t>
            </w:r>
          </w:p>
        </w:tc>
      </w:tr>
      <w:tr w:rsidR="00D90B37" w:rsidRPr="0073151D" w:rsidTr="008E29AB">
        <w:tc>
          <w:tcPr>
            <w:tcW w:w="4077" w:type="dxa"/>
          </w:tcPr>
          <w:p w:rsidR="00D90B37" w:rsidRPr="00D90B37" w:rsidRDefault="00D90B37" w:rsidP="00B76BE8">
            <w:pPr>
              <w:pStyle w:val="af3"/>
              <w:jc w:val="center"/>
              <w:rPr>
                <w:b/>
                <w:sz w:val="24"/>
                <w:szCs w:val="24"/>
              </w:rPr>
            </w:pPr>
            <w:r w:rsidRPr="00D90B37">
              <w:rPr>
                <w:b/>
                <w:sz w:val="24"/>
                <w:szCs w:val="24"/>
              </w:rPr>
              <w:t>Дошкольные образовательные организации</w:t>
            </w:r>
          </w:p>
        </w:tc>
        <w:tc>
          <w:tcPr>
            <w:tcW w:w="3686" w:type="dxa"/>
          </w:tcPr>
          <w:p w:rsidR="00D90B37" w:rsidRPr="00D90B37" w:rsidRDefault="00124ED6" w:rsidP="00FC702E">
            <w:pPr>
              <w:pStyle w:val="af3"/>
              <w:numPr>
                <w:ilvl w:val="0"/>
                <w:numId w:val="7"/>
              </w:numPr>
              <w:jc w:val="center"/>
              <w:rPr>
                <w:sz w:val="24"/>
                <w:szCs w:val="24"/>
              </w:rPr>
            </w:pPr>
            <w:r>
              <w:rPr>
                <w:sz w:val="24"/>
                <w:szCs w:val="24"/>
              </w:rPr>
              <w:t xml:space="preserve"> ме</w:t>
            </w:r>
            <w:r w:rsidR="00D90B37" w:rsidRPr="00D90B37">
              <w:rPr>
                <w:sz w:val="24"/>
                <w:szCs w:val="24"/>
              </w:rPr>
              <w:t>ст на 1 тыс. детей</w:t>
            </w:r>
          </w:p>
        </w:tc>
        <w:tc>
          <w:tcPr>
            <w:tcW w:w="4394" w:type="dxa"/>
          </w:tcPr>
          <w:p w:rsidR="00FC702E" w:rsidRDefault="007C0853" w:rsidP="00FC702E">
            <w:pPr>
              <w:pStyle w:val="af3"/>
              <w:jc w:val="both"/>
              <w:rPr>
                <w:sz w:val="24"/>
                <w:szCs w:val="24"/>
              </w:rPr>
            </w:pPr>
            <w:r>
              <w:rPr>
                <w:sz w:val="24"/>
                <w:szCs w:val="24"/>
              </w:rPr>
              <w:t>В</w:t>
            </w:r>
            <w:r w:rsidR="007413D6">
              <w:rPr>
                <w:sz w:val="24"/>
                <w:szCs w:val="24"/>
              </w:rPr>
              <w:t xml:space="preserve"> сельских </w:t>
            </w:r>
            <w:r w:rsidR="000F6E7D">
              <w:rPr>
                <w:sz w:val="24"/>
                <w:szCs w:val="24"/>
              </w:rPr>
              <w:t xml:space="preserve">населенных </w:t>
            </w:r>
            <w:r>
              <w:rPr>
                <w:sz w:val="24"/>
                <w:szCs w:val="24"/>
              </w:rPr>
              <w:t>п</w:t>
            </w:r>
            <w:r w:rsidR="000F6E7D">
              <w:rPr>
                <w:sz w:val="24"/>
                <w:szCs w:val="24"/>
              </w:rPr>
              <w:t>унктах</w:t>
            </w:r>
            <w:r>
              <w:rPr>
                <w:sz w:val="24"/>
                <w:szCs w:val="24"/>
              </w:rPr>
              <w:t xml:space="preserve"> не более 500 метров</w:t>
            </w:r>
          </w:p>
          <w:p w:rsidR="007413D6" w:rsidRPr="00D90B37" w:rsidRDefault="007413D6" w:rsidP="00FC702E">
            <w:pPr>
              <w:pStyle w:val="af3"/>
              <w:jc w:val="center"/>
              <w:rPr>
                <w:sz w:val="24"/>
                <w:szCs w:val="24"/>
              </w:rPr>
            </w:pPr>
            <w:r>
              <w:rPr>
                <w:sz w:val="24"/>
                <w:szCs w:val="24"/>
              </w:rPr>
              <w:t>Примечание: указанные значения н</w:t>
            </w:r>
            <w:r w:rsidR="00FC702E">
              <w:rPr>
                <w:sz w:val="24"/>
                <w:szCs w:val="24"/>
              </w:rPr>
              <w:t xml:space="preserve">е </w:t>
            </w:r>
            <w:r>
              <w:rPr>
                <w:sz w:val="24"/>
                <w:szCs w:val="24"/>
              </w:rPr>
              <w:t xml:space="preserve">распространяются на специализированные и оздоровительные дошкольные </w:t>
            </w:r>
            <w:r>
              <w:rPr>
                <w:sz w:val="24"/>
                <w:szCs w:val="24"/>
              </w:rPr>
              <w:lastRenderedPageBreak/>
              <w:t>образовательные организации, а также на специальные детские ясли-сады общего типа</w:t>
            </w:r>
          </w:p>
        </w:tc>
        <w:tc>
          <w:tcPr>
            <w:tcW w:w="2835" w:type="dxa"/>
          </w:tcPr>
          <w:p w:rsidR="00D90B37" w:rsidRPr="00D90B37" w:rsidRDefault="00F44697" w:rsidP="007C0853">
            <w:pPr>
              <w:pStyle w:val="af3"/>
              <w:jc w:val="center"/>
              <w:rPr>
                <w:sz w:val="24"/>
                <w:szCs w:val="24"/>
              </w:rPr>
            </w:pPr>
            <w:r>
              <w:rPr>
                <w:sz w:val="24"/>
                <w:szCs w:val="24"/>
              </w:rPr>
              <w:lastRenderedPageBreak/>
              <w:t>Трубичинское сельское поселение</w:t>
            </w:r>
          </w:p>
        </w:tc>
      </w:tr>
      <w:tr w:rsidR="00D90B37" w:rsidRPr="0073151D" w:rsidTr="008E29AB">
        <w:tc>
          <w:tcPr>
            <w:tcW w:w="4077" w:type="dxa"/>
          </w:tcPr>
          <w:p w:rsidR="00D90B37" w:rsidRPr="00A06EA8" w:rsidRDefault="00D90B37" w:rsidP="00B76BE8">
            <w:pPr>
              <w:pStyle w:val="af3"/>
              <w:jc w:val="center"/>
              <w:rPr>
                <w:b/>
                <w:sz w:val="24"/>
                <w:szCs w:val="24"/>
              </w:rPr>
            </w:pPr>
            <w:r w:rsidRPr="00A06EA8">
              <w:rPr>
                <w:b/>
                <w:sz w:val="24"/>
                <w:szCs w:val="24"/>
              </w:rPr>
              <w:t>Общеобразовательные организации</w:t>
            </w:r>
          </w:p>
        </w:tc>
        <w:tc>
          <w:tcPr>
            <w:tcW w:w="3686" w:type="dxa"/>
          </w:tcPr>
          <w:p w:rsidR="00D90B37" w:rsidRPr="00A06EA8" w:rsidRDefault="00D90B37" w:rsidP="000F6E7D">
            <w:pPr>
              <w:pStyle w:val="af3"/>
              <w:jc w:val="center"/>
              <w:rPr>
                <w:sz w:val="24"/>
                <w:szCs w:val="24"/>
              </w:rPr>
            </w:pPr>
            <w:r w:rsidRPr="00A06EA8">
              <w:rPr>
                <w:sz w:val="24"/>
                <w:szCs w:val="24"/>
              </w:rPr>
              <w:t xml:space="preserve">40 мест на 100 детей в </w:t>
            </w:r>
            <w:r w:rsidR="000F6E7D">
              <w:rPr>
                <w:sz w:val="24"/>
                <w:szCs w:val="24"/>
              </w:rPr>
              <w:t>сельских населенных пунктах</w:t>
            </w:r>
            <w:r w:rsidRPr="00A06EA8">
              <w:rPr>
                <w:sz w:val="24"/>
                <w:szCs w:val="24"/>
              </w:rPr>
              <w:t>, при условии, что вторая смена составляет 10 %</w:t>
            </w:r>
          </w:p>
        </w:tc>
        <w:tc>
          <w:tcPr>
            <w:tcW w:w="4394" w:type="dxa"/>
          </w:tcPr>
          <w:p w:rsidR="00FC702E" w:rsidRPr="00FF1754" w:rsidRDefault="00FC702E" w:rsidP="00FF1754">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FC702E" w:rsidRDefault="00FC702E" w:rsidP="00FC702E">
            <w:pPr>
              <w:pStyle w:val="af3"/>
              <w:jc w:val="both"/>
              <w:rPr>
                <w:sz w:val="24"/>
                <w:szCs w:val="24"/>
              </w:rPr>
            </w:pPr>
            <w:r w:rsidRPr="00FC702E">
              <w:rPr>
                <w:sz w:val="24"/>
                <w:szCs w:val="24"/>
              </w:rPr>
              <w:t xml:space="preserve">в сельских населенных пунктах: 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735D49" w:rsidRPr="00FF1754" w:rsidRDefault="00FF1754" w:rsidP="00FF1754">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sidR="007015CF">
              <w:rPr>
                <w:b/>
                <w:sz w:val="24"/>
                <w:szCs w:val="24"/>
              </w:rPr>
              <w:t>й</w:t>
            </w:r>
            <w:r w:rsidRPr="00FF1754">
              <w:rPr>
                <w:b/>
                <w:sz w:val="24"/>
                <w:szCs w:val="24"/>
              </w:rPr>
              <w:t xml:space="preserve"> (в одну сторону) составляет:</w:t>
            </w:r>
          </w:p>
          <w:p w:rsidR="00FF1754" w:rsidRPr="00FF1754" w:rsidRDefault="00FF1754" w:rsidP="00FF1754">
            <w:pPr>
              <w:pStyle w:val="af3"/>
              <w:jc w:val="both"/>
              <w:rPr>
                <w:i/>
                <w:sz w:val="24"/>
                <w:szCs w:val="24"/>
              </w:rPr>
            </w:pPr>
            <w:r w:rsidRPr="00FF1754">
              <w:rPr>
                <w:i/>
                <w:sz w:val="24"/>
                <w:szCs w:val="24"/>
              </w:rPr>
              <w:t>в сельских населенных пунктах:</w:t>
            </w:r>
          </w:p>
          <w:p w:rsidR="00FF1754" w:rsidRDefault="00FF1754" w:rsidP="00FF1754">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15 мин.;</w:t>
            </w:r>
          </w:p>
          <w:p w:rsidR="00FF1754" w:rsidRDefault="00FF1754" w:rsidP="00FF1754">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7015CF" w:rsidRPr="00FF1754" w:rsidRDefault="007015CF" w:rsidP="007015CF">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 xml:space="preserve">доступности </w:t>
            </w:r>
            <w:r w:rsidRPr="00FF1754">
              <w:rPr>
                <w:b/>
                <w:sz w:val="24"/>
                <w:szCs w:val="24"/>
              </w:rPr>
              <w:lastRenderedPageBreak/>
              <w:t>общеобразовательных организаци</w:t>
            </w:r>
            <w:r>
              <w:rPr>
                <w:b/>
                <w:sz w:val="24"/>
                <w:szCs w:val="24"/>
              </w:rPr>
              <w:t>й</w:t>
            </w:r>
            <w:r w:rsidRPr="00FF1754">
              <w:rPr>
                <w:b/>
                <w:sz w:val="24"/>
                <w:szCs w:val="24"/>
              </w:rPr>
              <w:t xml:space="preserve"> составляет:</w:t>
            </w:r>
          </w:p>
          <w:p w:rsidR="007015CF" w:rsidRPr="00FF1754" w:rsidRDefault="007015CF" w:rsidP="007015CF">
            <w:pPr>
              <w:pStyle w:val="af3"/>
              <w:jc w:val="both"/>
              <w:rPr>
                <w:i/>
                <w:sz w:val="24"/>
                <w:szCs w:val="24"/>
              </w:rPr>
            </w:pPr>
            <w:r w:rsidRPr="00FF1754">
              <w:rPr>
                <w:i/>
                <w:sz w:val="24"/>
                <w:szCs w:val="24"/>
              </w:rPr>
              <w:t>в сельских населенных пунктах:</w:t>
            </w:r>
          </w:p>
          <w:p w:rsidR="007015CF" w:rsidRDefault="007015CF" w:rsidP="007015CF">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FC702E" w:rsidRPr="0073151D" w:rsidRDefault="007015CF" w:rsidP="007C0853">
            <w:pPr>
              <w:pStyle w:val="af3"/>
              <w:jc w:val="both"/>
              <w:rPr>
                <w:sz w:val="24"/>
                <w:szCs w:val="24"/>
                <w:highlight w:val="yellow"/>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r w:rsidR="00FC702E">
              <w:rPr>
                <w:sz w:val="24"/>
                <w:szCs w:val="24"/>
                <w:highlight w:val="yellow"/>
              </w:rPr>
              <w:t xml:space="preserve"> </w:t>
            </w:r>
          </w:p>
        </w:tc>
        <w:tc>
          <w:tcPr>
            <w:tcW w:w="2835" w:type="dxa"/>
          </w:tcPr>
          <w:p w:rsidR="00D90B37" w:rsidRPr="00A06EA8" w:rsidRDefault="00F44697" w:rsidP="007C0853">
            <w:pPr>
              <w:pStyle w:val="af3"/>
              <w:jc w:val="center"/>
              <w:rPr>
                <w:sz w:val="24"/>
                <w:szCs w:val="24"/>
              </w:rPr>
            </w:pPr>
            <w:r>
              <w:rPr>
                <w:sz w:val="24"/>
                <w:szCs w:val="24"/>
              </w:rPr>
              <w:lastRenderedPageBreak/>
              <w:t>Трубичинское сельское поселение</w:t>
            </w:r>
          </w:p>
        </w:tc>
      </w:tr>
    </w:tbl>
    <w:p w:rsidR="00BC66FD" w:rsidRDefault="00BC66FD" w:rsidP="00BC66FD">
      <w:pPr>
        <w:rPr>
          <w:highlight w:val="yellow"/>
        </w:rPr>
      </w:pPr>
    </w:p>
    <w:p w:rsidR="0077538F" w:rsidRPr="00ED1FA9" w:rsidRDefault="0077538F" w:rsidP="0077538F">
      <w:pPr>
        <w:pStyle w:val="afff3"/>
        <w:jc w:val="center"/>
        <w:rPr>
          <w:rFonts w:eastAsia="Calibri"/>
          <w:b/>
          <w:i/>
          <w:sz w:val="26"/>
          <w:szCs w:val="26"/>
        </w:rPr>
      </w:pPr>
      <w:r w:rsidRPr="00ED1FA9">
        <w:rPr>
          <w:i/>
          <w:sz w:val="26"/>
          <w:szCs w:val="26"/>
        </w:rPr>
        <w:t>3.4. Расчетные показатели</w:t>
      </w:r>
      <w:r w:rsidRPr="00ED1FA9">
        <w:rPr>
          <w:rFonts w:eastAsia="Calibri"/>
          <w:i/>
          <w:sz w:val="26"/>
          <w:szCs w:val="26"/>
        </w:rPr>
        <w:t xml:space="preserve"> в области здравоохранения</w:t>
      </w:r>
    </w:p>
    <w:p w:rsidR="0077538F" w:rsidRPr="0077538F" w:rsidRDefault="0077538F" w:rsidP="0077538F">
      <w:pPr>
        <w:pStyle w:val="af3"/>
        <w:ind w:firstLine="708"/>
        <w:jc w:val="both"/>
        <w:rPr>
          <w:rFonts w:ascii="Times New Roman" w:hAnsi="Times New Roman"/>
          <w:sz w:val="28"/>
          <w:szCs w:val="28"/>
        </w:rPr>
      </w:pPr>
      <w:r w:rsidRPr="0077538F">
        <w:rPr>
          <w:rFonts w:ascii="Times New Roman" w:hAnsi="Times New Roman"/>
          <w:sz w:val="28"/>
          <w:szCs w:val="28"/>
        </w:rPr>
        <w:t>Для территории Трубичинского сельского поселения устанавливаются следующие расчетные показатели минимально допустимого уровня обеспеченности объектами в области здравоохранения и расчетных показателей максимально допустимого уровня территориальной доступности таких объектов для населения Трубичинского сельского поселения.</w:t>
      </w:r>
    </w:p>
    <w:p w:rsidR="0077538F" w:rsidRPr="00ED1FA9" w:rsidRDefault="0077538F" w:rsidP="0077538F">
      <w:pPr>
        <w:pStyle w:val="af3"/>
        <w:ind w:firstLine="708"/>
        <w:jc w:val="both"/>
        <w:rPr>
          <w:rFonts w:ascii="Times New Roman" w:hAnsi="Times New Roman"/>
          <w:sz w:val="26"/>
          <w:szCs w:val="2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2127"/>
        <w:gridCol w:w="1984"/>
      </w:tblGrid>
      <w:tr w:rsidR="0077538F" w:rsidRPr="00B42FB2" w:rsidTr="0077538F">
        <w:trPr>
          <w:tblHeader/>
          <w:jc w:val="center"/>
        </w:trPr>
        <w:tc>
          <w:tcPr>
            <w:tcW w:w="2660" w:type="dxa"/>
            <w:shd w:val="clear" w:color="auto" w:fill="E7E6E6"/>
            <w:vAlign w:val="center"/>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t>Наименование одного или нескольких видов объектов местного значения поселения</w:t>
            </w:r>
          </w:p>
        </w:tc>
        <w:tc>
          <w:tcPr>
            <w:tcW w:w="2835" w:type="dxa"/>
            <w:shd w:val="clear" w:color="auto" w:fill="E7E6E6"/>
            <w:vAlign w:val="center"/>
          </w:tcPr>
          <w:p w:rsidR="0077538F" w:rsidRPr="00B42FB2" w:rsidRDefault="0077538F" w:rsidP="0077538F">
            <w:pPr>
              <w:pStyle w:val="af3"/>
              <w:spacing w:before="100" w:after="100" w:line="276" w:lineRule="auto"/>
              <w:jc w:val="center"/>
              <w:rPr>
                <w:rFonts w:ascii="Times New Roman" w:hAnsi="Times New Roman"/>
                <w:b/>
                <w:sz w:val="24"/>
                <w:szCs w:val="24"/>
              </w:rPr>
            </w:pPr>
            <w:r w:rsidRPr="00B42FB2">
              <w:rPr>
                <w:rFonts w:ascii="Times New Roman" w:hAnsi="Times New Roman"/>
                <w:b/>
                <w:sz w:val="24"/>
                <w:szCs w:val="24"/>
              </w:rPr>
              <w:t>Расчетные показатели минимально допустимого уровня обеспеченности объектами</w:t>
            </w:r>
          </w:p>
        </w:tc>
        <w:tc>
          <w:tcPr>
            <w:tcW w:w="2127" w:type="dxa"/>
            <w:shd w:val="clear" w:color="auto" w:fill="E7E6E6"/>
            <w:vAlign w:val="center"/>
          </w:tcPr>
          <w:p w:rsidR="0077538F" w:rsidRPr="00B42FB2" w:rsidRDefault="0077538F" w:rsidP="0077538F">
            <w:pPr>
              <w:pStyle w:val="af3"/>
              <w:spacing w:before="100" w:after="100" w:line="276" w:lineRule="auto"/>
              <w:jc w:val="center"/>
              <w:rPr>
                <w:rFonts w:ascii="Times New Roman" w:hAnsi="Times New Roman"/>
                <w:b/>
                <w:sz w:val="24"/>
                <w:szCs w:val="24"/>
              </w:rPr>
            </w:pPr>
            <w:r w:rsidRPr="00B42FB2">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1984" w:type="dxa"/>
            <w:shd w:val="clear" w:color="auto" w:fill="E7E6E6"/>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t>Территория применения расчетных показателей</w:t>
            </w:r>
          </w:p>
        </w:tc>
      </w:tr>
      <w:tr w:rsidR="0077538F" w:rsidRPr="00B42FB2" w:rsidTr="0077538F">
        <w:trPr>
          <w:jc w:val="center"/>
        </w:trPr>
        <w:tc>
          <w:tcPr>
            <w:tcW w:w="9606" w:type="dxa"/>
            <w:gridSpan w:val="4"/>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Медицинские организации, оказывающие медицинскую помощь в стационарных условиях, в условиях дневного стационара</w:t>
            </w:r>
          </w:p>
        </w:tc>
      </w:tr>
      <w:tr w:rsidR="0077538F" w:rsidRPr="00B42FB2" w:rsidTr="0077538F">
        <w:trPr>
          <w:jc w:val="center"/>
        </w:trPr>
        <w:tc>
          <w:tcPr>
            <w:tcW w:w="2660" w:type="dxa"/>
            <w:shd w:val="clear" w:color="auto" w:fill="auto"/>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lastRenderedPageBreak/>
              <w:t>Участковая больница</w:t>
            </w:r>
          </w:p>
        </w:tc>
        <w:tc>
          <w:tcPr>
            <w:tcW w:w="2835" w:type="dxa"/>
            <w:shd w:val="clear" w:color="auto" w:fill="auto"/>
          </w:tcPr>
          <w:p w:rsidR="0077538F" w:rsidRPr="00B42FB2" w:rsidRDefault="0077538F" w:rsidP="0077538F">
            <w:pPr>
              <w:pStyle w:val="af3"/>
              <w:jc w:val="center"/>
              <w:rPr>
                <w:rFonts w:ascii="Times New Roman" w:hAnsi="Times New Roman"/>
                <w:sz w:val="24"/>
                <w:szCs w:val="24"/>
              </w:rPr>
            </w:pPr>
            <w:r w:rsidRPr="00B42FB2">
              <w:rPr>
                <w:rFonts w:ascii="Times New Roman" w:hAnsi="Times New Roman"/>
                <w:sz w:val="24"/>
                <w:szCs w:val="24"/>
              </w:rPr>
              <w:t>Одна на 5 тыс. человек</w:t>
            </w:r>
          </w:p>
        </w:tc>
        <w:tc>
          <w:tcPr>
            <w:tcW w:w="2127"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не более 60 минут транспортной доступности</w:t>
            </w:r>
          </w:p>
        </w:tc>
        <w:tc>
          <w:tcPr>
            <w:tcW w:w="1984"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Трубичинское сельское поселение</w:t>
            </w:r>
          </w:p>
        </w:tc>
      </w:tr>
      <w:tr w:rsidR="0077538F" w:rsidRPr="00B42FB2" w:rsidTr="0077538F">
        <w:trPr>
          <w:jc w:val="center"/>
        </w:trPr>
        <w:tc>
          <w:tcPr>
            <w:tcW w:w="9606" w:type="dxa"/>
            <w:gridSpan w:val="4"/>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Медицинские организации, оказывающие медицинскую помощь в амбулаторных условиях, в условиях дневного стационара</w:t>
            </w:r>
          </w:p>
        </w:tc>
      </w:tr>
      <w:tr w:rsidR="0077538F" w:rsidRPr="00B42FB2" w:rsidTr="0077538F">
        <w:trPr>
          <w:jc w:val="center"/>
        </w:trPr>
        <w:tc>
          <w:tcPr>
            <w:tcW w:w="2660" w:type="dxa"/>
            <w:shd w:val="clear" w:color="auto" w:fill="auto"/>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t>Фельдшерские и фельдшерско-акушерские пункты</w:t>
            </w:r>
          </w:p>
        </w:tc>
        <w:tc>
          <w:tcPr>
            <w:tcW w:w="2835" w:type="dxa"/>
            <w:shd w:val="clear" w:color="auto" w:fill="auto"/>
          </w:tcPr>
          <w:p w:rsidR="0077538F" w:rsidRPr="00B42FB2" w:rsidRDefault="0077538F" w:rsidP="0077538F">
            <w:pPr>
              <w:pStyle w:val="af3"/>
              <w:jc w:val="center"/>
              <w:rPr>
                <w:rFonts w:ascii="Times New Roman" w:hAnsi="Times New Roman"/>
                <w:sz w:val="24"/>
                <w:szCs w:val="24"/>
              </w:rPr>
            </w:pPr>
            <w:r w:rsidRPr="00B42FB2">
              <w:rPr>
                <w:rFonts w:ascii="Times New Roman" w:hAnsi="Times New Roman"/>
                <w:sz w:val="24"/>
                <w:szCs w:val="24"/>
              </w:rPr>
              <w:t>Один пункт на 1000 человек</w:t>
            </w:r>
          </w:p>
        </w:tc>
        <w:tc>
          <w:tcPr>
            <w:tcW w:w="2127"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не более 15 км.</w:t>
            </w:r>
          </w:p>
        </w:tc>
        <w:tc>
          <w:tcPr>
            <w:tcW w:w="1984"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 xml:space="preserve"> Трубичинское сельское поселение</w:t>
            </w:r>
          </w:p>
        </w:tc>
      </w:tr>
      <w:tr w:rsidR="0077538F" w:rsidRPr="00B42FB2" w:rsidTr="0077538F">
        <w:trPr>
          <w:jc w:val="center"/>
        </w:trPr>
        <w:tc>
          <w:tcPr>
            <w:tcW w:w="2660" w:type="dxa"/>
            <w:shd w:val="clear" w:color="auto" w:fill="auto"/>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t>Амбулатория, в том числе врачебная или центр (отделение) общей врачебной практики (семейной медицины)</w:t>
            </w:r>
          </w:p>
        </w:tc>
        <w:tc>
          <w:tcPr>
            <w:tcW w:w="2835" w:type="dxa"/>
            <w:shd w:val="clear" w:color="auto" w:fill="auto"/>
          </w:tcPr>
          <w:p w:rsidR="0077538F" w:rsidRPr="00B42FB2" w:rsidRDefault="0077538F" w:rsidP="0077538F">
            <w:pPr>
              <w:pStyle w:val="af3"/>
              <w:jc w:val="center"/>
              <w:rPr>
                <w:rFonts w:ascii="Times New Roman" w:hAnsi="Times New Roman"/>
                <w:sz w:val="24"/>
                <w:szCs w:val="24"/>
              </w:rPr>
            </w:pPr>
            <w:r w:rsidRPr="00B42FB2">
              <w:rPr>
                <w:rFonts w:ascii="Times New Roman" w:hAnsi="Times New Roman"/>
                <w:sz w:val="24"/>
                <w:szCs w:val="24"/>
              </w:rPr>
              <w:t>1 на 2 тыс. человек</w:t>
            </w:r>
          </w:p>
        </w:tc>
        <w:tc>
          <w:tcPr>
            <w:tcW w:w="2127"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не более 60 минут транспортной доступности</w:t>
            </w:r>
          </w:p>
        </w:tc>
        <w:tc>
          <w:tcPr>
            <w:tcW w:w="1984"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Трубичинское сельское поселение</w:t>
            </w:r>
          </w:p>
        </w:tc>
      </w:tr>
      <w:tr w:rsidR="0077538F" w:rsidRPr="00B42FB2" w:rsidTr="0077538F">
        <w:trPr>
          <w:jc w:val="center"/>
        </w:trPr>
        <w:tc>
          <w:tcPr>
            <w:tcW w:w="2660" w:type="dxa"/>
            <w:shd w:val="clear" w:color="auto" w:fill="auto"/>
          </w:tcPr>
          <w:p w:rsidR="0077538F" w:rsidRPr="00B42FB2" w:rsidRDefault="0077538F" w:rsidP="0077538F">
            <w:pPr>
              <w:pStyle w:val="af3"/>
              <w:spacing w:after="200" w:line="276" w:lineRule="auto"/>
              <w:jc w:val="center"/>
              <w:rPr>
                <w:rFonts w:ascii="Times New Roman" w:hAnsi="Times New Roman"/>
                <w:b/>
                <w:sz w:val="24"/>
                <w:szCs w:val="24"/>
              </w:rPr>
            </w:pPr>
            <w:r w:rsidRPr="00B42FB2">
              <w:rPr>
                <w:rFonts w:ascii="Times New Roman" w:hAnsi="Times New Roman"/>
                <w:b/>
                <w:sz w:val="24"/>
                <w:szCs w:val="24"/>
              </w:rPr>
              <w:t>Станция скорой помощи</w:t>
            </w:r>
          </w:p>
        </w:tc>
        <w:tc>
          <w:tcPr>
            <w:tcW w:w="2835"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 xml:space="preserve">Устанавливается для каждого населенного пункта с учетом численности и плотности населения, особенностей </w:t>
            </w:r>
            <w:r w:rsidRPr="00B42FB2">
              <w:rPr>
                <w:rFonts w:ascii="Times New Roman" w:hAnsi="Times New Roman"/>
                <w:sz w:val="24"/>
                <w:szCs w:val="24"/>
              </w:rPr>
              <w:lastRenderedPageBreak/>
              <w:t>застройки, состояния дорог, интенсивности транспортного движения, протяженности населенного пункта</w:t>
            </w:r>
          </w:p>
        </w:tc>
        <w:tc>
          <w:tcPr>
            <w:tcW w:w="2127"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lastRenderedPageBreak/>
              <w:t xml:space="preserve">не более 20 минут транспортной доступности </w:t>
            </w:r>
          </w:p>
        </w:tc>
        <w:tc>
          <w:tcPr>
            <w:tcW w:w="1984" w:type="dxa"/>
            <w:shd w:val="clear" w:color="auto" w:fill="auto"/>
          </w:tcPr>
          <w:p w:rsidR="0077538F" w:rsidRPr="00B42FB2" w:rsidRDefault="0077538F" w:rsidP="0077538F">
            <w:pPr>
              <w:pStyle w:val="af3"/>
              <w:spacing w:after="200" w:line="276" w:lineRule="auto"/>
              <w:jc w:val="center"/>
              <w:rPr>
                <w:rFonts w:ascii="Times New Roman" w:hAnsi="Times New Roman"/>
                <w:sz w:val="24"/>
                <w:szCs w:val="24"/>
              </w:rPr>
            </w:pPr>
            <w:r w:rsidRPr="00B42FB2">
              <w:rPr>
                <w:rFonts w:ascii="Times New Roman" w:hAnsi="Times New Roman"/>
                <w:sz w:val="24"/>
                <w:szCs w:val="24"/>
              </w:rPr>
              <w:t>Трубичинское сельское поселение</w:t>
            </w:r>
          </w:p>
        </w:tc>
      </w:tr>
    </w:tbl>
    <w:p w:rsidR="0077538F" w:rsidRDefault="0077538F" w:rsidP="0077538F">
      <w:pPr>
        <w:pStyle w:val="afff3"/>
        <w:rPr>
          <w:sz w:val="28"/>
          <w:szCs w:val="28"/>
        </w:rPr>
      </w:pPr>
    </w:p>
    <w:p w:rsidR="00BC66FD" w:rsidRPr="00A06EA8" w:rsidRDefault="00C63AC4" w:rsidP="00C63AC4">
      <w:pPr>
        <w:pStyle w:val="2"/>
        <w:jc w:val="center"/>
        <w:rPr>
          <w:rFonts w:ascii="Times New Roman" w:hAnsi="Times New Roman"/>
          <w:b w:val="0"/>
          <w:i/>
          <w:color w:val="auto"/>
          <w:sz w:val="28"/>
          <w:szCs w:val="28"/>
        </w:rPr>
      </w:pPr>
      <w:bookmarkStart w:id="8" w:name="_Toc393660485"/>
      <w:r w:rsidRPr="00A06EA8">
        <w:rPr>
          <w:rFonts w:ascii="Times New Roman" w:hAnsi="Times New Roman"/>
          <w:b w:val="0"/>
          <w:i/>
          <w:color w:val="auto"/>
          <w:sz w:val="28"/>
          <w:szCs w:val="28"/>
        </w:rPr>
        <w:t xml:space="preserve">3.5. </w:t>
      </w:r>
      <w:r w:rsidR="00BC66FD" w:rsidRPr="00A06EA8">
        <w:rPr>
          <w:rFonts w:ascii="Times New Roman" w:hAnsi="Times New Roman"/>
          <w:b w:val="0"/>
          <w:i/>
          <w:color w:val="auto"/>
          <w:sz w:val="28"/>
          <w:szCs w:val="28"/>
        </w:rPr>
        <w:t>Расчетные показатели</w:t>
      </w:r>
      <w:r w:rsidR="00BC66FD" w:rsidRPr="00A06EA8">
        <w:rPr>
          <w:rFonts w:ascii="Times New Roman" w:eastAsia="Calibri" w:hAnsi="Times New Roman"/>
          <w:b w:val="0"/>
          <w:i/>
          <w:color w:val="auto"/>
          <w:sz w:val="28"/>
          <w:szCs w:val="28"/>
        </w:rPr>
        <w:t xml:space="preserve"> в области физической культуры и массового спорта</w:t>
      </w:r>
      <w:bookmarkEnd w:id="8"/>
    </w:p>
    <w:p w:rsidR="00BC66FD" w:rsidRPr="00A06EA8" w:rsidRDefault="00BC66FD" w:rsidP="00C63AC4">
      <w:pPr>
        <w:pStyle w:val="af3"/>
        <w:jc w:val="both"/>
        <w:rPr>
          <w:rFonts w:ascii="Times New Roman" w:hAnsi="Times New Roman"/>
          <w:sz w:val="28"/>
          <w:szCs w:val="28"/>
        </w:rPr>
      </w:pPr>
    </w:p>
    <w:p w:rsidR="00BC66FD" w:rsidRPr="00A06EA8" w:rsidRDefault="00BC66FD" w:rsidP="0093715A">
      <w:pPr>
        <w:pStyle w:val="af3"/>
        <w:tabs>
          <w:tab w:val="left" w:pos="14317"/>
        </w:tabs>
        <w:ind w:firstLine="708"/>
        <w:jc w:val="both"/>
        <w:rPr>
          <w:rFonts w:ascii="Times New Roman" w:hAnsi="Times New Roman"/>
          <w:sz w:val="28"/>
          <w:szCs w:val="28"/>
        </w:rPr>
      </w:pPr>
      <w:r w:rsidRPr="00A06EA8">
        <w:rPr>
          <w:rFonts w:ascii="Times New Roman" w:hAnsi="Times New Roman"/>
          <w:sz w:val="28"/>
          <w:szCs w:val="28"/>
        </w:rPr>
        <w:t xml:space="preserve">Для территории </w:t>
      </w:r>
      <w:r w:rsidR="00F44697">
        <w:rPr>
          <w:rFonts w:ascii="Times New Roman" w:hAnsi="Times New Roman"/>
          <w:sz w:val="28"/>
          <w:szCs w:val="28"/>
        </w:rPr>
        <w:t>Трубичинского сельского поселения</w:t>
      </w:r>
      <w:r w:rsidR="008E29AB" w:rsidRPr="007C0853">
        <w:rPr>
          <w:rFonts w:ascii="Times New Roman" w:hAnsi="Times New Roman"/>
          <w:sz w:val="28"/>
          <w:szCs w:val="28"/>
        </w:rPr>
        <w:t xml:space="preserve"> </w:t>
      </w:r>
      <w:r w:rsidRPr="00A06EA8">
        <w:rPr>
          <w:rFonts w:ascii="Times New Roman" w:hAnsi="Times New Roman"/>
          <w:sz w:val="28"/>
          <w:szCs w:val="28"/>
        </w:rPr>
        <w:t xml:space="preserve">устанавливаются следующие расчетные показатели минимально допустимого уровня обеспеченности объектами в области </w:t>
      </w:r>
      <w:r w:rsidR="0093715A">
        <w:rPr>
          <w:rFonts w:ascii="Times New Roman" w:hAnsi="Times New Roman"/>
          <w:sz w:val="28"/>
          <w:szCs w:val="28"/>
        </w:rPr>
        <w:t xml:space="preserve">физической культуры и массового </w:t>
      </w:r>
      <w:r w:rsidRPr="00A06EA8">
        <w:rPr>
          <w:rFonts w:ascii="Times New Roman" w:hAnsi="Times New Roman"/>
          <w:sz w:val="28"/>
          <w:szCs w:val="28"/>
        </w:rPr>
        <w:t>спорта</w:t>
      </w:r>
      <w:r w:rsidR="0093715A">
        <w:rPr>
          <w:rFonts w:ascii="Times New Roman" w:hAnsi="Times New Roman"/>
          <w:sz w:val="28"/>
          <w:szCs w:val="28"/>
        </w:rPr>
        <w:t>,</w:t>
      </w:r>
      <w:r w:rsidRPr="00A06EA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F44697">
        <w:rPr>
          <w:rFonts w:ascii="Times New Roman" w:hAnsi="Times New Roman"/>
          <w:sz w:val="28"/>
          <w:szCs w:val="28"/>
        </w:rPr>
        <w:t>Трубичинского сельского поселения</w:t>
      </w:r>
      <w:r w:rsidRPr="00A06EA8">
        <w:rPr>
          <w:rFonts w:ascii="Times New Roman" w:hAnsi="Times New Roman"/>
          <w:sz w:val="28"/>
          <w:szCs w:val="28"/>
        </w:rPr>
        <w:t>.</w:t>
      </w: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A06EA8" w:rsidTr="00C63AC4">
        <w:trPr>
          <w:tblHeader/>
        </w:trPr>
        <w:tc>
          <w:tcPr>
            <w:tcW w:w="4077" w:type="dxa"/>
            <w:shd w:val="clear" w:color="auto" w:fill="EEECE1" w:themeFill="background2"/>
            <w:vAlign w:val="center"/>
          </w:tcPr>
          <w:p w:rsidR="00BC66FD" w:rsidRPr="00A06EA8" w:rsidRDefault="00BC66FD" w:rsidP="00C01092">
            <w:pPr>
              <w:pStyle w:val="af3"/>
              <w:jc w:val="center"/>
              <w:rPr>
                <w:b/>
                <w:sz w:val="24"/>
                <w:szCs w:val="24"/>
              </w:rPr>
            </w:pPr>
            <w:r w:rsidRPr="00A06EA8">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A06EA8" w:rsidRDefault="00BC66FD" w:rsidP="00326797">
            <w:pPr>
              <w:pStyle w:val="af3"/>
              <w:spacing w:before="100" w:after="100"/>
              <w:jc w:val="center"/>
              <w:rPr>
                <w:b/>
                <w:sz w:val="24"/>
                <w:szCs w:val="24"/>
              </w:rPr>
            </w:pPr>
            <w:r w:rsidRPr="00A06EA8">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A06EA8" w:rsidRDefault="00BC66FD" w:rsidP="00C01092">
            <w:pPr>
              <w:pStyle w:val="af3"/>
              <w:spacing w:before="100" w:after="100"/>
              <w:jc w:val="center"/>
              <w:rPr>
                <w:b/>
                <w:sz w:val="24"/>
                <w:szCs w:val="24"/>
              </w:rPr>
            </w:pPr>
            <w:r w:rsidRPr="00A06EA8">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A06EA8" w:rsidRDefault="00BC66FD" w:rsidP="00C01092">
            <w:pPr>
              <w:pStyle w:val="af3"/>
              <w:jc w:val="center"/>
              <w:rPr>
                <w:b/>
                <w:sz w:val="24"/>
                <w:szCs w:val="24"/>
              </w:rPr>
            </w:pPr>
            <w:r w:rsidRPr="00A06EA8">
              <w:rPr>
                <w:b/>
                <w:sz w:val="24"/>
                <w:szCs w:val="24"/>
              </w:rPr>
              <w:t>Территория применения расчетных показателей</w:t>
            </w:r>
          </w:p>
        </w:tc>
      </w:tr>
      <w:tr w:rsidR="00A06EA8" w:rsidRPr="00A06EA8" w:rsidTr="00C01092">
        <w:tc>
          <w:tcPr>
            <w:tcW w:w="4077" w:type="dxa"/>
          </w:tcPr>
          <w:p w:rsidR="00A06EA8" w:rsidRPr="00A06EA8" w:rsidRDefault="00A06EA8" w:rsidP="00DC3897">
            <w:pPr>
              <w:pStyle w:val="af3"/>
              <w:spacing w:before="100" w:after="100"/>
              <w:jc w:val="center"/>
              <w:rPr>
                <w:b/>
                <w:sz w:val="24"/>
                <w:szCs w:val="24"/>
              </w:rPr>
            </w:pPr>
            <w:r w:rsidRPr="00A06EA8">
              <w:rPr>
                <w:b/>
                <w:sz w:val="24"/>
                <w:szCs w:val="24"/>
              </w:rPr>
              <w:t>Объекты физической культуры и массового спорта</w:t>
            </w:r>
          </w:p>
        </w:tc>
        <w:tc>
          <w:tcPr>
            <w:tcW w:w="3686" w:type="dxa"/>
          </w:tcPr>
          <w:p w:rsidR="00A06EA8" w:rsidRPr="00A06EA8" w:rsidRDefault="00A06EA8" w:rsidP="00C63AC4">
            <w:pPr>
              <w:pStyle w:val="af3"/>
              <w:jc w:val="center"/>
              <w:rPr>
                <w:sz w:val="24"/>
                <w:szCs w:val="24"/>
              </w:rPr>
            </w:pPr>
            <w:r w:rsidRPr="00A06EA8">
              <w:rPr>
                <w:sz w:val="24"/>
                <w:szCs w:val="24"/>
              </w:rPr>
              <w:t>Единовременная пропускная способность – 0,19 тыс. человек на 1 тыс. человек</w:t>
            </w:r>
          </w:p>
        </w:tc>
        <w:tc>
          <w:tcPr>
            <w:tcW w:w="3260" w:type="dxa"/>
          </w:tcPr>
          <w:p w:rsidR="00A06EA8" w:rsidRPr="00A06EA8" w:rsidRDefault="00A06EA8" w:rsidP="00C63AC4">
            <w:pPr>
              <w:pStyle w:val="af3"/>
              <w:jc w:val="center"/>
              <w:rPr>
                <w:sz w:val="24"/>
                <w:szCs w:val="24"/>
              </w:rPr>
            </w:pPr>
            <w:r w:rsidRPr="00A06EA8">
              <w:rPr>
                <w:sz w:val="24"/>
                <w:szCs w:val="24"/>
              </w:rPr>
              <w:t>Не более 1,5 км</w:t>
            </w:r>
          </w:p>
        </w:tc>
        <w:tc>
          <w:tcPr>
            <w:tcW w:w="3686" w:type="dxa"/>
          </w:tcPr>
          <w:p w:rsidR="00A06EA8" w:rsidRPr="00A06EA8" w:rsidRDefault="00F44697" w:rsidP="005E0F2D">
            <w:pPr>
              <w:pStyle w:val="af3"/>
              <w:jc w:val="center"/>
              <w:rPr>
                <w:sz w:val="24"/>
                <w:szCs w:val="24"/>
              </w:rPr>
            </w:pPr>
            <w:r>
              <w:rPr>
                <w:sz w:val="24"/>
                <w:szCs w:val="24"/>
              </w:rPr>
              <w:t>Трубичинское сельское поселение</w:t>
            </w:r>
          </w:p>
        </w:tc>
      </w:tr>
      <w:tr w:rsidR="00A06EA8" w:rsidRPr="00A06EA8" w:rsidTr="00C01092">
        <w:tc>
          <w:tcPr>
            <w:tcW w:w="4077" w:type="dxa"/>
          </w:tcPr>
          <w:p w:rsidR="00A06EA8" w:rsidRPr="00A06EA8" w:rsidRDefault="00A06EA8" w:rsidP="00DC3897">
            <w:pPr>
              <w:pStyle w:val="af3"/>
              <w:spacing w:before="100" w:after="100"/>
              <w:jc w:val="center"/>
              <w:rPr>
                <w:b/>
                <w:sz w:val="24"/>
                <w:szCs w:val="24"/>
              </w:rPr>
            </w:pPr>
            <w:r>
              <w:rPr>
                <w:b/>
                <w:sz w:val="24"/>
                <w:szCs w:val="24"/>
              </w:rPr>
              <w:t>Физкультурно-спортивные залы</w:t>
            </w:r>
          </w:p>
        </w:tc>
        <w:tc>
          <w:tcPr>
            <w:tcW w:w="3686" w:type="dxa"/>
          </w:tcPr>
          <w:p w:rsidR="00A06EA8" w:rsidRPr="00A06EA8" w:rsidRDefault="00A06EA8" w:rsidP="00C63AC4">
            <w:pPr>
              <w:pStyle w:val="af3"/>
              <w:jc w:val="center"/>
              <w:rPr>
                <w:sz w:val="24"/>
                <w:szCs w:val="24"/>
              </w:rPr>
            </w:pPr>
            <w:r>
              <w:rPr>
                <w:sz w:val="24"/>
                <w:szCs w:val="24"/>
              </w:rPr>
              <w:t>350 кв.м. на 1 тыс. человек</w:t>
            </w:r>
          </w:p>
        </w:tc>
        <w:tc>
          <w:tcPr>
            <w:tcW w:w="3260" w:type="dxa"/>
          </w:tcPr>
          <w:p w:rsidR="00A06EA8" w:rsidRPr="00A06EA8" w:rsidRDefault="00A06EA8" w:rsidP="000F6E7D">
            <w:pPr>
              <w:pStyle w:val="af3"/>
              <w:jc w:val="center"/>
              <w:rPr>
                <w:sz w:val="24"/>
                <w:szCs w:val="24"/>
              </w:rPr>
            </w:pPr>
            <w:r w:rsidRPr="00A06EA8">
              <w:rPr>
                <w:sz w:val="24"/>
                <w:szCs w:val="24"/>
              </w:rPr>
              <w:t>Не более 1,5 км</w:t>
            </w:r>
          </w:p>
        </w:tc>
        <w:tc>
          <w:tcPr>
            <w:tcW w:w="3686" w:type="dxa"/>
          </w:tcPr>
          <w:p w:rsidR="00A06EA8" w:rsidRPr="00A06EA8" w:rsidRDefault="00F44697" w:rsidP="005E0F2D">
            <w:pPr>
              <w:pStyle w:val="af3"/>
              <w:jc w:val="center"/>
              <w:rPr>
                <w:sz w:val="24"/>
                <w:szCs w:val="24"/>
              </w:rPr>
            </w:pPr>
            <w:r>
              <w:rPr>
                <w:sz w:val="24"/>
                <w:szCs w:val="24"/>
              </w:rPr>
              <w:t>Трубичинское сельское поселение</w:t>
            </w:r>
          </w:p>
        </w:tc>
      </w:tr>
      <w:tr w:rsidR="00B44597" w:rsidRPr="00A06EA8" w:rsidTr="00C01092">
        <w:tc>
          <w:tcPr>
            <w:tcW w:w="4077" w:type="dxa"/>
          </w:tcPr>
          <w:p w:rsidR="00B44597" w:rsidRDefault="00B44597" w:rsidP="00DC3897">
            <w:pPr>
              <w:pStyle w:val="af3"/>
              <w:spacing w:before="100" w:after="100"/>
              <w:jc w:val="center"/>
              <w:rPr>
                <w:b/>
                <w:sz w:val="24"/>
                <w:szCs w:val="24"/>
              </w:rPr>
            </w:pPr>
            <w:r>
              <w:rPr>
                <w:b/>
                <w:sz w:val="24"/>
                <w:szCs w:val="24"/>
              </w:rPr>
              <w:lastRenderedPageBreak/>
              <w:t>Плоскостные сооружения</w:t>
            </w:r>
          </w:p>
        </w:tc>
        <w:tc>
          <w:tcPr>
            <w:tcW w:w="3686" w:type="dxa"/>
          </w:tcPr>
          <w:p w:rsidR="00B44597" w:rsidRDefault="00B44597" w:rsidP="00C63AC4">
            <w:pPr>
              <w:pStyle w:val="af3"/>
              <w:jc w:val="center"/>
              <w:rPr>
                <w:sz w:val="24"/>
                <w:szCs w:val="24"/>
              </w:rPr>
            </w:pPr>
            <w:r>
              <w:rPr>
                <w:sz w:val="24"/>
                <w:szCs w:val="24"/>
              </w:rPr>
              <w:t>1950 кв.м. на 1 тыс. человек, в том числе по типу: крытые плоскостные сооружения – 30%, открытые плоскостные сооружения – 70 %.</w:t>
            </w:r>
          </w:p>
        </w:tc>
        <w:tc>
          <w:tcPr>
            <w:tcW w:w="3260" w:type="dxa"/>
          </w:tcPr>
          <w:p w:rsidR="00B44597" w:rsidRPr="00A06EA8" w:rsidRDefault="00B44597" w:rsidP="000F6E7D">
            <w:pPr>
              <w:pStyle w:val="af3"/>
              <w:jc w:val="center"/>
              <w:rPr>
                <w:sz w:val="24"/>
                <w:szCs w:val="24"/>
              </w:rPr>
            </w:pPr>
            <w:r w:rsidRPr="00A06EA8">
              <w:rPr>
                <w:sz w:val="24"/>
                <w:szCs w:val="24"/>
              </w:rPr>
              <w:t>Не более 1,5 км</w:t>
            </w:r>
          </w:p>
        </w:tc>
        <w:tc>
          <w:tcPr>
            <w:tcW w:w="3686" w:type="dxa"/>
          </w:tcPr>
          <w:p w:rsidR="00B44597" w:rsidRPr="00A06EA8" w:rsidRDefault="00F44697" w:rsidP="005E0F2D">
            <w:pPr>
              <w:pStyle w:val="af3"/>
              <w:jc w:val="center"/>
              <w:rPr>
                <w:sz w:val="24"/>
                <w:szCs w:val="24"/>
              </w:rPr>
            </w:pPr>
            <w:r>
              <w:rPr>
                <w:sz w:val="24"/>
                <w:szCs w:val="24"/>
              </w:rPr>
              <w:t>Трубичинское сельское поселение</w:t>
            </w:r>
          </w:p>
        </w:tc>
      </w:tr>
    </w:tbl>
    <w:p w:rsidR="00BC66FD" w:rsidRPr="0073151D" w:rsidRDefault="00BC66FD" w:rsidP="00BC66FD">
      <w:pPr>
        <w:pStyle w:val="af3"/>
        <w:rPr>
          <w:highlight w:val="yellow"/>
        </w:rPr>
      </w:pPr>
    </w:p>
    <w:p w:rsidR="00BC66FD" w:rsidRPr="00CC6AC0" w:rsidRDefault="00BC66FD" w:rsidP="00BC66FD">
      <w:pPr>
        <w:pStyle w:val="af3"/>
      </w:pPr>
    </w:p>
    <w:p w:rsidR="00C46B47" w:rsidRPr="00CC6AC0" w:rsidRDefault="00C46B47" w:rsidP="00C46B47">
      <w:pPr>
        <w:pStyle w:val="2"/>
        <w:jc w:val="center"/>
        <w:rPr>
          <w:rFonts w:ascii="Times New Roman" w:hAnsi="Times New Roman"/>
          <w:sz w:val="28"/>
          <w:szCs w:val="28"/>
        </w:rPr>
      </w:pPr>
      <w:bookmarkStart w:id="9" w:name="_Toc393660486"/>
      <w:r w:rsidRPr="00CC6AC0">
        <w:rPr>
          <w:rFonts w:ascii="Times New Roman" w:hAnsi="Times New Roman"/>
          <w:b w:val="0"/>
          <w:i/>
          <w:color w:val="auto"/>
          <w:sz w:val="28"/>
          <w:szCs w:val="28"/>
        </w:rPr>
        <w:t>3.6. Расчетные</w:t>
      </w:r>
      <w:r>
        <w:rPr>
          <w:rFonts w:ascii="Times New Roman" w:hAnsi="Times New Roman"/>
          <w:b w:val="0"/>
          <w:i/>
          <w:color w:val="auto"/>
          <w:sz w:val="28"/>
          <w:szCs w:val="28"/>
        </w:rPr>
        <w:t xml:space="preserve"> показатели в области </w:t>
      </w:r>
      <w:r w:rsidRPr="000B6947">
        <w:rPr>
          <w:rFonts w:ascii="Times New Roman" w:hAnsi="Times New Roman"/>
          <w:b w:val="0"/>
          <w:i/>
          <w:color w:val="auto"/>
          <w:sz w:val="28"/>
          <w:szCs w:val="28"/>
        </w:rPr>
        <w:t>обработк</w:t>
      </w:r>
      <w:r>
        <w:rPr>
          <w:rFonts w:ascii="Times New Roman" w:hAnsi="Times New Roman"/>
          <w:b w:val="0"/>
          <w:i/>
          <w:color w:val="auto"/>
          <w:sz w:val="28"/>
          <w:szCs w:val="28"/>
        </w:rPr>
        <w:t>и</w:t>
      </w:r>
      <w:r w:rsidRPr="000B6947">
        <w:rPr>
          <w:rFonts w:ascii="Times New Roman" w:hAnsi="Times New Roman"/>
          <w:b w:val="0"/>
          <w:i/>
          <w:color w:val="auto"/>
          <w:sz w:val="28"/>
          <w:szCs w:val="28"/>
        </w:rPr>
        <w:t>, утилизаци</w:t>
      </w:r>
      <w:r>
        <w:rPr>
          <w:rFonts w:ascii="Times New Roman" w:hAnsi="Times New Roman"/>
          <w:b w:val="0"/>
          <w:i/>
          <w:color w:val="auto"/>
          <w:sz w:val="28"/>
          <w:szCs w:val="28"/>
        </w:rPr>
        <w:t>и</w:t>
      </w:r>
      <w:r w:rsidRPr="000B6947">
        <w:rPr>
          <w:rFonts w:ascii="Times New Roman" w:hAnsi="Times New Roman"/>
          <w:b w:val="0"/>
          <w:i/>
          <w:color w:val="auto"/>
          <w:sz w:val="28"/>
          <w:szCs w:val="28"/>
        </w:rPr>
        <w:t>, обезвреживани</w:t>
      </w:r>
      <w:r>
        <w:rPr>
          <w:rFonts w:ascii="Times New Roman" w:hAnsi="Times New Roman"/>
          <w:b w:val="0"/>
          <w:i/>
          <w:color w:val="auto"/>
          <w:sz w:val="28"/>
          <w:szCs w:val="28"/>
        </w:rPr>
        <w:t>и, размещении</w:t>
      </w:r>
      <w:r w:rsidRPr="000B6947">
        <w:rPr>
          <w:rFonts w:ascii="Times New Roman" w:hAnsi="Times New Roman"/>
          <w:b w:val="0"/>
          <w:i/>
          <w:color w:val="auto"/>
          <w:sz w:val="28"/>
          <w:szCs w:val="28"/>
        </w:rPr>
        <w:t xml:space="preserve"> твердых коммунальных отходов</w:t>
      </w:r>
      <w:r w:rsidRPr="00CC6AC0">
        <w:rPr>
          <w:rFonts w:ascii="Times New Roman" w:hAnsi="Times New Roman"/>
          <w:sz w:val="28"/>
          <w:szCs w:val="28"/>
        </w:rPr>
        <w:t xml:space="preserve"> </w:t>
      </w:r>
    </w:p>
    <w:p w:rsidR="00C46B47" w:rsidRDefault="00C46B47" w:rsidP="00C46B47">
      <w:pPr>
        <w:pStyle w:val="af3"/>
        <w:ind w:firstLine="708"/>
        <w:jc w:val="both"/>
        <w:rPr>
          <w:rFonts w:ascii="Times New Roman" w:hAnsi="Times New Roman"/>
          <w:sz w:val="28"/>
          <w:szCs w:val="28"/>
        </w:rPr>
      </w:pPr>
    </w:p>
    <w:p w:rsidR="00C46B47" w:rsidRDefault="00C46B47" w:rsidP="00C46B47">
      <w:pPr>
        <w:pStyle w:val="af3"/>
        <w:ind w:firstLine="708"/>
        <w:jc w:val="both"/>
        <w:rPr>
          <w:rFonts w:ascii="Times New Roman" w:hAnsi="Times New Roman"/>
          <w:sz w:val="28"/>
          <w:szCs w:val="28"/>
        </w:rPr>
      </w:pPr>
      <w:r w:rsidRPr="00CC6AC0">
        <w:rPr>
          <w:rFonts w:ascii="Times New Roman" w:hAnsi="Times New Roman"/>
          <w:sz w:val="28"/>
          <w:szCs w:val="28"/>
        </w:rPr>
        <w:t xml:space="preserve">Для территории </w:t>
      </w:r>
      <w:r>
        <w:rPr>
          <w:rFonts w:ascii="Times New Roman" w:hAnsi="Times New Roman"/>
          <w:sz w:val="28"/>
          <w:szCs w:val="28"/>
        </w:rPr>
        <w:t>Панковского городского поселения</w:t>
      </w:r>
      <w:r w:rsidRPr="00CC6AC0">
        <w:rPr>
          <w:rFonts w:ascii="Times New Roman" w:hAnsi="Times New Roman"/>
          <w:sz w:val="28"/>
          <w:szCs w:val="28"/>
        </w:rPr>
        <w:t xml:space="preserve"> устанавливаются следующие расчетные показатели минимально допустимого уровня обеспеченности объектами в области</w:t>
      </w:r>
      <w:r w:rsidRPr="006A504D">
        <w:t xml:space="preserve"> </w:t>
      </w:r>
      <w:r w:rsidRPr="006A504D">
        <w:rPr>
          <w:rFonts w:ascii="Times New Roman" w:hAnsi="Times New Roman"/>
          <w:sz w:val="28"/>
          <w:szCs w:val="28"/>
        </w:rPr>
        <w:t>организации деятельности по сбору (в том числе раздельному сбору) и транспортирован</w:t>
      </w:r>
      <w:r>
        <w:rPr>
          <w:rFonts w:ascii="Times New Roman" w:hAnsi="Times New Roman"/>
          <w:sz w:val="28"/>
          <w:szCs w:val="28"/>
        </w:rPr>
        <w:t xml:space="preserve">ию твердых коммунальных отходов </w:t>
      </w:r>
      <w:r w:rsidRPr="00CC6AC0">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Pr="006A504D">
        <w:rPr>
          <w:rFonts w:ascii="Times New Roman" w:hAnsi="Times New Roman"/>
          <w:sz w:val="28"/>
          <w:szCs w:val="28"/>
        </w:rPr>
        <w:t>Панковского городского поселения</w:t>
      </w:r>
      <w:r>
        <w:rPr>
          <w:rFonts w:ascii="Times New Roman" w:hAnsi="Times New Roman"/>
          <w:sz w:val="28"/>
          <w:szCs w:val="28"/>
        </w:rPr>
        <w:t>.</w:t>
      </w:r>
    </w:p>
    <w:p w:rsidR="00C46B47" w:rsidRPr="00CC6AC0" w:rsidRDefault="00C46B47" w:rsidP="00C46B47">
      <w:pPr>
        <w:pStyle w:val="af3"/>
        <w:ind w:firstLine="708"/>
        <w:jc w:val="both"/>
      </w:pPr>
    </w:p>
    <w:tbl>
      <w:tblPr>
        <w:tblStyle w:val="a8"/>
        <w:tblW w:w="14709" w:type="dxa"/>
        <w:tblLayout w:type="fixed"/>
        <w:tblLook w:val="04A0" w:firstRow="1" w:lastRow="0" w:firstColumn="1" w:lastColumn="0" w:noHBand="0" w:noVBand="1"/>
      </w:tblPr>
      <w:tblGrid>
        <w:gridCol w:w="4077"/>
        <w:gridCol w:w="3686"/>
        <w:gridCol w:w="3260"/>
        <w:gridCol w:w="3686"/>
      </w:tblGrid>
      <w:tr w:rsidR="00C46B47" w:rsidRPr="00CC6AC0" w:rsidTr="00C46B47">
        <w:trPr>
          <w:tblHeader/>
        </w:trPr>
        <w:tc>
          <w:tcPr>
            <w:tcW w:w="4077" w:type="dxa"/>
            <w:shd w:val="clear" w:color="auto" w:fill="EEECE1" w:themeFill="background2"/>
            <w:vAlign w:val="center"/>
          </w:tcPr>
          <w:p w:rsidR="00C46B47" w:rsidRPr="00CC6AC0" w:rsidRDefault="00C46B47" w:rsidP="00C46B47">
            <w:pPr>
              <w:pStyle w:val="af3"/>
              <w:jc w:val="center"/>
              <w:rPr>
                <w:b/>
                <w:sz w:val="24"/>
                <w:szCs w:val="24"/>
              </w:rPr>
            </w:pPr>
            <w:r w:rsidRPr="00CC6AC0">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C46B47" w:rsidRPr="00CC6AC0" w:rsidRDefault="00C46B47" w:rsidP="00C46B47">
            <w:pPr>
              <w:pStyle w:val="af3"/>
              <w:spacing w:before="100" w:after="100"/>
              <w:jc w:val="center"/>
              <w:rPr>
                <w:b/>
                <w:sz w:val="24"/>
                <w:szCs w:val="24"/>
              </w:rPr>
            </w:pPr>
            <w:r w:rsidRPr="00CC6AC0">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C46B47" w:rsidRPr="00CC6AC0" w:rsidRDefault="00C46B47" w:rsidP="00C46B47">
            <w:pPr>
              <w:pStyle w:val="af3"/>
              <w:spacing w:before="100" w:after="100"/>
              <w:jc w:val="center"/>
              <w:rPr>
                <w:b/>
                <w:sz w:val="24"/>
                <w:szCs w:val="24"/>
              </w:rPr>
            </w:pPr>
            <w:r w:rsidRPr="00CC6AC0">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C46B47" w:rsidRPr="00CC6AC0" w:rsidRDefault="00C46B47" w:rsidP="00C46B47">
            <w:pPr>
              <w:pStyle w:val="af3"/>
              <w:jc w:val="center"/>
              <w:rPr>
                <w:b/>
                <w:sz w:val="24"/>
                <w:szCs w:val="24"/>
              </w:rPr>
            </w:pPr>
            <w:r w:rsidRPr="00CC6AC0">
              <w:rPr>
                <w:b/>
                <w:sz w:val="24"/>
                <w:szCs w:val="24"/>
              </w:rPr>
              <w:t>Территория применения расчетных показателей</w:t>
            </w:r>
          </w:p>
        </w:tc>
      </w:tr>
      <w:tr w:rsidR="00C46B47" w:rsidRPr="00CC6AC0" w:rsidTr="00C46B47">
        <w:tc>
          <w:tcPr>
            <w:tcW w:w="4077" w:type="dxa"/>
          </w:tcPr>
          <w:p w:rsidR="00C46B47" w:rsidRPr="00CC6AC0" w:rsidRDefault="00C46B47" w:rsidP="00C46B47">
            <w:pPr>
              <w:pStyle w:val="af3"/>
              <w:spacing w:before="100" w:after="100"/>
              <w:jc w:val="center"/>
              <w:rPr>
                <w:b/>
                <w:sz w:val="24"/>
                <w:szCs w:val="24"/>
              </w:rPr>
            </w:pPr>
            <w:r w:rsidRPr="00CC6AC0">
              <w:rPr>
                <w:b/>
                <w:sz w:val="24"/>
                <w:szCs w:val="24"/>
              </w:rPr>
              <w:t>Здания и сооружения (компле</w:t>
            </w:r>
            <w:r>
              <w:rPr>
                <w:b/>
                <w:sz w:val="24"/>
                <w:szCs w:val="24"/>
              </w:rPr>
              <w:t>ксы) по утилизации и переработке</w:t>
            </w:r>
            <w:r w:rsidRPr="00CC6AC0">
              <w:rPr>
                <w:b/>
                <w:sz w:val="24"/>
                <w:szCs w:val="24"/>
              </w:rPr>
              <w:t xml:space="preserve"> бытовых и промышленных отходов или аналогичные объекты</w:t>
            </w:r>
          </w:p>
        </w:tc>
        <w:tc>
          <w:tcPr>
            <w:tcW w:w="3686" w:type="dxa"/>
          </w:tcPr>
          <w:p w:rsidR="00C46B47" w:rsidRPr="00CC6AC0" w:rsidRDefault="00C46B47" w:rsidP="00C46B47">
            <w:pPr>
              <w:pStyle w:val="af3"/>
              <w:jc w:val="center"/>
              <w:rPr>
                <w:sz w:val="24"/>
                <w:szCs w:val="24"/>
              </w:rPr>
            </w:pPr>
            <w:r w:rsidRPr="00CC6AC0">
              <w:rPr>
                <w:sz w:val="24"/>
                <w:szCs w:val="24"/>
              </w:rPr>
              <w:t>Не менее 1 объекта на муниципальный район</w:t>
            </w:r>
          </w:p>
          <w:p w:rsidR="00C46B47" w:rsidRPr="00CC6AC0" w:rsidRDefault="00C46B47" w:rsidP="00C46B47">
            <w:pPr>
              <w:pStyle w:val="af3"/>
              <w:jc w:val="center"/>
              <w:rPr>
                <w:sz w:val="24"/>
                <w:szCs w:val="24"/>
              </w:rPr>
            </w:pPr>
          </w:p>
        </w:tc>
        <w:tc>
          <w:tcPr>
            <w:tcW w:w="3260" w:type="dxa"/>
          </w:tcPr>
          <w:p w:rsidR="00C46B47" w:rsidRPr="00CC6AC0" w:rsidRDefault="00C46B47" w:rsidP="00C46B47">
            <w:pPr>
              <w:pStyle w:val="af3"/>
              <w:jc w:val="center"/>
              <w:rPr>
                <w:sz w:val="24"/>
                <w:szCs w:val="24"/>
              </w:rPr>
            </w:pPr>
            <w:r w:rsidRPr="00CC6AC0">
              <w:rPr>
                <w:sz w:val="24"/>
                <w:szCs w:val="24"/>
              </w:rPr>
              <w:t>Транспортная доступность для жителей поселения не более 90 мин.</w:t>
            </w:r>
          </w:p>
        </w:tc>
        <w:tc>
          <w:tcPr>
            <w:tcW w:w="3686" w:type="dxa"/>
          </w:tcPr>
          <w:p w:rsidR="00C46B47" w:rsidRPr="00CC6AC0" w:rsidRDefault="00F44697" w:rsidP="00220C7A">
            <w:pPr>
              <w:pStyle w:val="af3"/>
              <w:spacing w:before="100" w:after="100"/>
              <w:jc w:val="center"/>
              <w:rPr>
                <w:sz w:val="24"/>
                <w:szCs w:val="24"/>
              </w:rPr>
            </w:pPr>
            <w:r>
              <w:rPr>
                <w:sz w:val="24"/>
                <w:szCs w:val="24"/>
              </w:rPr>
              <w:t>Трубичинское сельское поселение</w:t>
            </w:r>
            <w:r w:rsidR="00C46B47">
              <w:rPr>
                <w:sz w:val="24"/>
                <w:szCs w:val="24"/>
              </w:rPr>
              <w:t xml:space="preserve"> Новгородский муниципальный район</w:t>
            </w:r>
          </w:p>
        </w:tc>
      </w:tr>
    </w:tbl>
    <w:p w:rsidR="00C46B47" w:rsidRDefault="00C46B47" w:rsidP="004D5B3E">
      <w:pPr>
        <w:pStyle w:val="2"/>
        <w:jc w:val="center"/>
        <w:rPr>
          <w:rFonts w:ascii="Times New Roman" w:hAnsi="Times New Roman"/>
          <w:b w:val="0"/>
          <w:i/>
          <w:color w:val="auto"/>
          <w:sz w:val="28"/>
          <w:szCs w:val="28"/>
        </w:rPr>
      </w:pPr>
    </w:p>
    <w:p w:rsidR="00BC66FD" w:rsidRPr="00CC6AC0" w:rsidRDefault="008E29AB" w:rsidP="004D5B3E">
      <w:pPr>
        <w:pStyle w:val="2"/>
        <w:jc w:val="center"/>
        <w:rPr>
          <w:rFonts w:ascii="Times New Roman" w:hAnsi="Times New Roman"/>
          <w:b w:val="0"/>
          <w:i/>
          <w:color w:val="auto"/>
          <w:sz w:val="28"/>
          <w:szCs w:val="28"/>
        </w:rPr>
      </w:pPr>
      <w:r>
        <w:rPr>
          <w:rFonts w:ascii="Times New Roman" w:hAnsi="Times New Roman"/>
          <w:b w:val="0"/>
          <w:i/>
          <w:color w:val="auto"/>
          <w:sz w:val="28"/>
          <w:szCs w:val="28"/>
        </w:rPr>
        <w:t>3.</w:t>
      </w:r>
      <w:r w:rsidR="00C46B47">
        <w:rPr>
          <w:rFonts w:ascii="Times New Roman" w:hAnsi="Times New Roman"/>
          <w:b w:val="0"/>
          <w:i/>
          <w:color w:val="auto"/>
          <w:sz w:val="28"/>
          <w:szCs w:val="28"/>
        </w:rPr>
        <w:t>7</w:t>
      </w:r>
      <w:r w:rsidR="004D5B3E" w:rsidRPr="00CC6AC0">
        <w:rPr>
          <w:rFonts w:ascii="Times New Roman" w:hAnsi="Times New Roman"/>
          <w:b w:val="0"/>
          <w:i/>
          <w:color w:val="auto"/>
          <w:sz w:val="28"/>
          <w:szCs w:val="28"/>
        </w:rPr>
        <w:t xml:space="preserve">. </w:t>
      </w:r>
      <w:r w:rsidR="00BC66FD" w:rsidRPr="00CC6AC0">
        <w:rPr>
          <w:rFonts w:ascii="Times New Roman" w:hAnsi="Times New Roman"/>
          <w:b w:val="0"/>
          <w:i/>
          <w:color w:val="auto"/>
          <w:sz w:val="28"/>
          <w:szCs w:val="28"/>
        </w:rPr>
        <w:t>Расчетные показатели</w:t>
      </w:r>
      <w:r w:rsidR="00BC66FD" w:rsidRPr="00CC6AC0">
        <w:rPr>
          <w:rFonts w:ascii="Times New Roman" w:eastAsia="Calibri" w:hAnsi="Times New Roman"/>
          <w:b w:val="0"/>
          <w:i/>
          <w:color w:val="auto"/>
          <w:sz w:val="28"/>
          <w:szCs w:val="28"/>
        </w:rPr>
        <w:t xml:space="preserve"> в иных областях в связи с решением вопросов местного значения </w:t>
      </w:r>
      <w:bookmarkEnd w:id="9"/>
      <w:r w:rsidR="005E0F2D">
        <w:rPr>
          <w:rFonts w:ascii="Times New Roman" w:eastAsia="Calibri" w:hAnsi="Times New Roman"/>
          <w:b w:val="0"/>
          <w:i/>
          <w:color w:val="auto"/>
          <w:sz w:val="28"/>
          <w:szCs w:val="28"/>
        </w:rPr>
        <w:t>поселения</w:t>
      </w:r>
    </w:p>
    <w:p w:rsidR="00BC66FD" w:rsidRPr="00CC6AC0" w:rsidRDefault="00BC66FD" w:rsidP="004D5B3E">
      <w:pPr>
        <w:pStyle w:val="af3"/>
        <w:jc w:val="both"/>
        <w:rPr>
          <w:rFonts w:ascii="Times New Roman" w:hAnsi="Times New Roman"/>
          <w:sz w:val="28"/>
          <w:szCs w:val="28"/>
        </w:rPr>
      </w:pPr>
    </w:p>
    <w:p w:rsidR="00BC66FD" w:rsidRPr="00CC6AC0" w:rsidRDefault="00BC66FD" w:rsidP="004D5B3E">
      <w:pPr>
        <w:pStyle w:val="af3"/>
        <w:ind w:firstLine="708"/>
        <w:jc w:val="both"/>
        <w:rPr>
          <w:rFonts w:ascii="Times New Roman" w:hAnsi="Times New Roman"/>
          <w:sz w:val="28"/>
          <w:szCs w:val="28"/>
        </w:rPr>
      </w:pPr>
      <w:r w:rsidRPr="00CC6AC0">
        <w:rPr>
          <w:rFonts w:ascii="Times New Roman" w:hAnsi="Times New Roman"/>
          <w:sz w:val="28"/>
          <w:szCs w:val="28"/>
        </w:rPr>
        <w:lastRenderedPageBreak/>
        <w:t xml:space="preserve">Для территории </w:t>
      </w:r>
      <w:r w:rsidR="00F44697">
        <w:rPr>
          <w:rFonts w:ascii="Times New Roman" w:hAnsi="Times New Roman"/>
          <w:sz w:val="28"/>
          <w:szCs w:val="28"/>
        </w:rPr>
        <w:t>Трубичинского сельского поселения</w:t>
      </w:r>
      <w:r w:rsidR="005E0F2D" w:rsidRPr="00CC6AC0">
        <w:rPr>
          <w:rFonts w:ascii="Times New Roman" w:hAnsi="Times New Roman"/>
          <w:sz w:val="28"/>
          <w:szCs w:val="28"/>
        </w:rPr>
        <w:t xml:space="preserve"> </w:t>
      </w:r>
      <w:r w:rsidRPr="00CC6AC0">
        <w:rPr>
          <w:rFonts w:ascii="Times New Roman" w:hAnsi="Times New Roman"/>
          <w:sz w:val="28"/>
          <w:szCs w:val="28"/>
        </w:rPr>
        <w:t>устанавливаются следующие расчетные показатели минимально допустимого уровня обеспеченности объектами в иных областях в связи с решением вопросов местного значения</w:t>
      </w:r>
      <w:r w:rsidR="005E0F2D">
        <w:rPr>
          <w:rFonts w:ascii="Times New Roman" w:hAnsi="Times New Roman"/>
          <w:sz w:val="28"/>
          <w:szCs w:val="28"/>
        </w:rPr>
        <w:t xml:space="preserve"> поселения</w:t>
      </w:r>
      <w:r w:rsidRPr="00CC6AC0">
        <w:rPr>
          <w:rFonts w:ascii="Times New Roman" w:hAnsi="Times New Roman"/>
          <w:sz w:val="28"/>
          <w:szCs w:val="28"/>
        </w:rPr>
        <w:t xml:space="preserve"> и расчетных показателей максимально допустимого уровня территориальной доступности таких </w:t>
      </w:r>
      <w:r w:rsidRPr="005E0F2D">
        <w:rPr>
          <w:rFonts w:ascii="Times New Roman" w:hAnsi="Times New Roman"/>
          <w:sz w:val="28"/>
          <w:szCs w:val="28"/>
        </w:rPr>
        <w:t>объектов для населения</w:t>
      </w:r>
      <w:r w:rsidR="005E0F2D" w:rsidRPr="005E0F2D">
        <w:rPr>
          <w:rFonts w:ascii="Times New Roman" w:hAnsi="Times New Roman"/>
          <w:sz w:val="28"/>
          <w:szCs w:val="28"/>
        </w:rPr>
        <w:t xml:space="preserve"> </w:t>
      </w:r>
      <w:r w:rsidR="00F44697">
        <w:rPr>
          <w:rFonts w:ascii="Times New Roman" w:hAnsi="Times New Roman"/>
          <w:sz w:val="28"/>
          <w:szCs w:val="28"/>
        </w:rPr>
        <w:t>Трубичинского сельского поселения</w:t>
      </w:r>
      <w:r w:rsidRPr="005E0F2D">
        <w:rPr>
          <w:rFonts w:ascii="Times New Roman" w:hAnsi="Times New Roman"/>
          <w:sz w:val="28"/>
          <w:szCs w:val="28"/>
        </w:rPr>
        <w:t>.</w:t>
      </w:r>
    </w:p>
    <w:p w:rsidR="00BC66FD" w:rsidRPr="00CC6AC0" w:rsidRDefault="00BC66FD" w:rsidP="00BC66FD">
      <w:pPr>
        <w:pStyle w:val="af3"/>
      </w:pP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CC6AC0" w:rsidTr="004D5B3E">
        <w:trPr>
          <w:tblHeader/>
        </w:trPr>
        <w:tc>
          <w:tcPr>
            <w:tcW w:w="4077" w:type="dxa"/>
            <w:shd w:val="clear" w:color="auto" w:fill="EEECE1" w:themeFill="background2"/>
            <w:vAlign w:val="center"/>
          </w:tcPr>
          <w:p w:rsidR="00BC66FD" w:rsidRPr="00CC6AC0" w:rsidRDefault="00BC66FD" w:rsidP="00C01092">
            <w:pPr>
              <w:pStyle w:val="af3"/>
              <w:jc w:val="center"/>
              <w:rPr>
                <w:b/>
                <w:sz w:val="24"/>
                <w:szCs w:val="24"/>
              </w:rPr>
            </w:pPr>
            <w:r w:rsidRPr="00CC6AC0">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CC6AC0" w:rsidRDefault="00BC66FD" w:rsidP="00326797">
            <w:pPr>
              <w:pStyle w:val="af3"/>
              <w:spacing w:before="100" w:after="100"/>
              <w:jc w:val="center"/>
              <w:rPr>
                <w:b/>
                <w:sz w:val="24"/>
                <w:szCs w:val="24"/>
              </w:rPr>
            </w:pPr>
            <w:r w:rsidRPr="00CC6AC0">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CC6AC0" w:rsidRDefault="00BC66FD" w:rsidP="00C01092">
            <w:pPr>
              <w:pStyle w:val="af3"/>
              <w:spacing w:before="100" w:after="100"/>
              <w:jc w:val="center"/>
              <w:rPr>
                <w:b/>
                <w:sz w:val="24"/>
                <w:szCs w:val="24"/>
              </w:rPr>
            </w:pPr>
            <w:r w:rsidRPr="00CC6AC0">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CC6AC0" w:rsidRDefault="00BC66FD" w:rsidP="00C01092">
            <w:pPr>
              <w:pStyle w:val="af3"/>
              <w:jc w:val="center"/>
              <w:rPr>
                <w:b/>
                <w:sz w:val="24"/>
                <w:szCs w:val="24"/>
              </w:rPr>
            </w:pPr>
            <w:r w:rsidRPr="00CC6AC0">
              <w:rPr>
                <w:b/>
                <w:sz w:val="24"/>
                <w:szCs w:val="24"/>
              </w:rPr>
              <w:t>Территория применения расчетных показателей</w:t>
            </w:r>
          </w:p>
        </w:tc>
      </w:tr>
      <w:tr w:rsidR="00BC66FD" w:rsidRPr="00CC6AC0" w:rsidTr="00C01092">
        <w:tc>
          <w:tcPr>
            <w:tcW w:w="4077" w:type="dxa"/>
          </w:tcPr>
          <w:p w:rsidR="00BC66FD" w:rsidRPr="00CC6AC0" w:rsidRDefault="00BC66FD" w:rsidP="004D5B3E">
            <w:pPr>
              <w:pStyle w:val="af3"/>
              <w:jc w:val="center"/>
              <w:rPr>
                <w:b/>
                <w:sz w:val="24"/>
                <w:szCs w:val="24"/>
              </w:rPr>
            </w:pPr>
            <w:r w:rsidRPr="00CC6AC0">
              <w:rPr>
                <w:b/>
                <w:sz w:val="24"/>
                <w:szCs w:val="24"/>
              </w:rPr>
              <w:t>Дом культуры и творчества, включая библиотеку или объект аналогичный таким функциональным назначениям</w:t>
            </w:r>
          </w:p>
        </w:tc>
        <w:tc>
          <w:tcPr>
            <w:tcW w:w="3686" w:type="dxa"/>
          </w:tcPr>
          <w:p w:rsidR="00BC66FD" w:rsidRPr="00CC6AC0" w:rsidRDefault="00BC66FD" w:rsidP="00CC258C">
            <w:pPr>
              <w:jc w:val="center"/>
              <w:rPr>
                <w:sz w:val="24"/>
                <w:szCs w:val="24"/>
              </w:rPr>
            </w:pPr>
            <w:r w:rsidRPr="00CC6AC0">
              <w:rPr>
                <w:sz w:val="24"/>
                <w:szCs w:val="24"/>
              </w:rPr>
              <w:t xml:space="preserve">Не менее </w:t>
            </w:r>
            <w:r w:rsidR="00CC258C">
              <w:rPr>
                <w:sz w:val="24"/>
                <w:szCs w:val="24"/>
              </w:rPr>
              <w:t xml:space="preserve">1 </w:t>
            </w:r>
            <w:r w:rsidRPr="00CC6AC0">
              <w:rPr>
                <w:sz w:val="24"/>
                <w:szCs w:val="24"/>
              </w:rPr>
              <w:t>объект</w:t>
            </w:r>
            <w:r w:rsidR="00CC258C">
              <w:rPr>
                <w:sz w:val="24"/>
                <w:szCs w:val="24"/>
              </w:rPr>
              <w:t>а</w:t>
            </w:r>
            <w:r w:rsidRPr="00CC6AC0">
              <w:rPr>
                <w:sz w:val="24"/>
                <w:szCs w:val="24"/>
              </w:rPr>
              <w:t xml:space="preserve"> на </w:t>
            </w:r>
            <w:r w:rsidR="00CC258C">
              <w:rPr>
                <w:sz w:val="24"/>
                <w:szCs w:val="24"/>
              </w:rPr>
              <w:t>поселение</w:t>
            </w:r>
          </w:p>
        </w:tc>
        <w:tc>
          <w:tcPr>
            <w:tcW w:w="3260" w:type="dxa"/>
          </w:tcPr>
          <w:p w:rsidR="00BC66FD" w:rsidRPr="005E0F2D" w:rsidRDefault="00CC6AC0" w:rsidP="004D5B3E">
            <w:pPr>
              <w:jc w:val="center"/>
              <w:rPr>
                <w:sz w:val="24"/>
                <w:szCs w:val="24"/>
              </w:rPr>
            </w:pPr>
            <w:r w:rsidRPr="005E0F2D">
              <w:rPr>
                <w:sz w:val="24"/>
                <w:szCs w:val="24"/>
              </w:rPr>
              <w:t>Т</w:t>
            </w:r>
            <w:r w:rsidR="00BC66FD" w:rsidRPr="005E0F2D">
              <w:rPr>
                <w:sz w:val="24"/>
                <w:szCs w:val="24"/>
              </w:rPr>
              <w:t>ранспортная доступность – не более 45 мин.</w:t>
            </w:r>
          </w:p>
        </w:tc>
        <w:tc>
          <w:tcPr>
            <w:tcW w:w="3686" w:type="dxa"/>
          </w:tcPr>
          <w:p w:rsidR="00BC66FD" w:rsidRPr="005E0F2D" w:rsidRDefault="00F44697" w:rsidP="005E0F2D">
            <w:pPr>
              <w:jc w:val="center"/>
              <w:rPr>
                <w:sz w:val="24"/>
                <w:szCs w:val="24"/>
              </w:rPr>
            </w:pPr>
            <w:r>
              <w:rPr>
                <w:sz w:val="24"/>
                <w:szCs w:val="24"/>
              </w:rPr>
              <w:t>Трубичинское сельское поселение</w:t>
            </w:r>
          </w:p>
        </w:tc>
      </w:tr>
      <w:tr w:rsidR="004D5B3E" w:rsidRPr="00CC6AC0" w:rsidTr="00C01092">
        <w:tc>
          <w:tcPr>
            <w:tcW w:w="4077" w:type="dxa"/>
          </w:tcPr>
          <w:p w:rsidR="004D5B3E" w:rsidRPr="00CC6AC0" w:rsidRDefault="004D5B3E" w:rsidP="004D5B3E">
            <w:pPr>
              <w:jc w:val="center"/>
              <w:rPr>
                <w:b/>
                <w:sz w:val="24"/>
                <w:szCs w:val="24"/>
              </w:rPr>
            </w:pPr>
            <w:r w:rsidRPr="00CC6AC0">
              <w:rPr>
                <w:b/>
                <w:sz w:val="24"/>
                <w:szCs w:val="24"/>
              </w:rPr>
              <w:t>Объекты связи,</w:t>
            </w:r>
          </w:p>
          <w:p w:rsidR="004D5B3E" w:rsidRPr="00CC6AC0" w:rsidRDefault="004D5B3E" w:rsidP="004D5B3E">
            <w:pPr>
              <w:jc w:val="center"/>
              <w:rPr>
                <w:b/>
                <w:sz w:val="24"/>
                <w:szCs w:val="24"/>
              </w:rPr>
            </w:pPr>
            <w:r w:rsidRPr="00CC6AC0">
              <w:rPr>
                <w:b/>
                <w:sz w:val="24"/>
                <w:szCs w:val="24"/>
              </w:rPr>
              <w:t>Объекты общественного питания,</w:t>
            </w:r>
          </w:p>
          <w:p w:rsidR="004D5B3E" w:rsidRPr="00CC6AC0" w:rsidRDefault="004D5B3E" w:rsidP="004D5B3E">
            <w:pPr>
              <w:jc w:val="center"/>
              <w:rPr>
                <w:b/>
                <w:sz w:val="24"/>
                <w:szCs w:val="24"/>
              </w:rPr>
            </w:pPr>
            <w:r w:rsidRPr="00CC6AC0">
              <w:rPr>
                <w:b/>
                <w:sz w:val="24"/>
                <w:szCs w:val="24"/>
              </w:rPr>
              <w:t>Объекты торговли,</w:t>
            </w:r>
          </w:p>
          <w:p w:rsidR="004D5B3E" w:rsidRPr="00CC6AC0" w:rsidRDefault="004D5B3E" w:rsidP="00CC258C">
            <w:pPr>
              <w:jc w:val="center"/>
              <w:rPr>
                <w:b/>
                <w:sz w:val="24"/>
                <w:szCs w:val="24"/>
              </w:rPr>
            </w:pPr>
            <w:r w:rsidRPr="00CC6AC0">
              <w:rPr>
                <w:b/>
                <w:sz w:val="24"/>
                <w:szCs w:val="24"/>
              </w:rPr>
              <w:t>Объекты бытового обслуживания</w:t>
            </w:r>
          </w:p>
        </w:tc>
        <w:tc>
          <w:tcPr>
            <w:tcW w:w="3686" w:type="dxa"/>
          </w:tcPr>
          <w:p w:rsidR="004D5B3E" w:rsidRPr="00CC6AC0" w:rsidRDefault="004D5B3E" w:rsidP="004D5B3E">
            <w:pPr>
              <w:jc w:val="center"/>
              <w:rPr>
                <w:sz w:val="24"/>
                <w:szCs w:val="24"/>
              </w:rPr>
            </w:pPr>
            <w:r w:rsidRPr="00CC6AC0">
              <w:rPr>
                <w:sz w:val="24"/>
                <w:szCs w:val="24"/>
              </w:rPr>
              <w:t>В совокупности, не менее 1 объекта каждого вида</w:t>
            </w:r>
            <w:r w:rsidR="00CC258C">
              <w:rPr>
                <w:sz w:val="24"/>
                <w:szCs w:val="24"/>
              </w:rPr>
              <w:t xml:space="preserve"> на поселение</w:t>
            </w:r>
          </w:p>
          <w:p w:rsidR="004D5B3E" w:rsidRPr="00CC6AC0" w:rsidRDefault="004D5B3E" w:rsidP="00326797">
            <w:pPr>
              <w:spacing w:before="100" w:after="100"/>
              <w:jc w:val="center"/>
              <w:rPr>
                <w:sz w:val="24"/>
                <w:szCs w:val="24"/>
              </w:rPr>
            </w:pPr>
          </w:p>
        </w:tc>
        <w:tc>
          <w:tcPr>
            <w:tcW w:w="3260" w:type="dxa"/>
          </w:tcPr>
          <w:p w:rsidR="004D5B3E" w:rsidRPr="00CC6AC0" w:rsidRDefault="00CC6AC0" w:rsidP="00CC258C">
            <w:pPr>
              <w:pStyle w:val="af3"/>
              <w:spacing w:before="100" w:after="100"/>
              <w:jc w:val="center"/>
              <w:rPr>
                <w:sz w:val="24"/>
                <w:szCs w:val="24"/>
              </w:rPr>
            </w:pPr>
            <w:r w:rsidRPr="00CC6AC0">
              <w:rPr>
                <w:sz w:val="24"/>
                <w:szCs w:val="24"/>
              </w:rPr>
              <w:t>Т</w:t>
            </w:r>
            <w:r w:rsidR="004D5B3E" w:rsidRPr="00CC6AC0">
              <w:rPr>
                <w:sz w:val="24"/>
                <w:szCs w:val="24"/>
              </w:rPr>
              <w:t>ранспортная доступность от административн</w:t>
            </w:r>
            <w:r w:rsidR="00CC258C">
              <w:rPr>
                <w:sz w:val="24"/>
                <w:szCs w:val="24"/>
              </w:rPr>
              <w:t>ого</w:t>
            </w:r>
            <w:r w:rsidR="004D5B3E" w:rsidRPr="00CC6AC0">
              <w:rPr>
                <w:sz w:val="24"/>
                <w:szCs w:val="24"/>
              </w:rPr>
              <w:t xml:space="preserve"> центр</w:t>
            </w:r>
            <w:r w:rsidR="00CC258C">
              <w:rPr>
                <w:sz w:val="24"/>
                <w:szCs w:val="24"/>
              </w:rPr>
              <w:t>а</w:t>
            </w:r>
            <w:r w:rsidR="004D5B3E" w:rsidRPr="00CC6AC0">
              <w:rPr>
                <w:sz w:val="24"/>
                <w:szCs w:val="24"/>
              </w:rPr>
              <w:t xml:space="preserve"> поселений – не более 35 мин</w:t>
            </w:r>
          </w:p>
        </w:tc>
        <w:tc>
          <w:tcPr>
            <w:tcW w:w="3686" w:type="dxa"/>
          </w:tcPr>
          <w:p w:rsidR="004D5B3E" w:rsidRPr="00CC6AC0" w:rsidRDefault="00F44697" w:rsidP="005E0F2D">
            <w:pPr>
              <w:pStyle w:val="af3"/>
              <w:jc w:val="center"/>
              <w:rPr>
                <w:sz w:val="24"/>
                <w:szCs w:val="24"/>
              </w:rPr>
            </w:pPr>
            <w:r>
              <w:rPr>
                <w:sz w:val="24"/>
                <w:szCs w:val="24"/>
              </w:rPr>
              <w:t>Трубичинское сельское поселение</w:t>
            </w:r>
          </w:p>
        </w:tc>
      </w:tr>
    </w:tbl>
    <w:p w:rsidR="00BC66FD" w:rsidRPr="0073151D" w:rsidRDefault="00BC66FD" w:rsidP="00BC66FD">
      <w:pPr>
        <w:pStyle w:val="af3"/>
        <w:rPr>
          <w:highlight w:val="yellow"/>
        </w:rPr>
      </w:pPr>
    </w:p>
    <w:p w:rsidR="00BC66FD" w:rsidRPr="0073151D" w:rsidRDefault="00BC66FD" w:rsidP="00BC66FD">
      <w:pPr>
        <w:pStyle w:val="af3"/>
        <w:rPr>
          <w:highlight w:val="yellow"/>
        </w:rPr>
      </w:pPr>
    </w:p>
    <w:p w:rsidR="00BC66FD" w:rsidRPr="0073151D" w:rsidRDefault="00BC66FD" w:rsidP="00BC66FD">
      <w:pPr>
        <w:pStyle w:val="af3"/>
        <w:rPr>
          <w:highlight w:val="yellow"/>
        </w:rPr>
      </w:pPr>
    </w:p>
    <w:p w:rsidR="00BC66FD" w:rsidRPr="0073151D" w:rsidRDefault="00BC66FD" w:rsidP="00E27825">
      <w:pPr>
        <w:spacing w:after="0" w:line="240" w:lineRule="auto"/>
        <w:ind w:firstLine="708"/>
        <w:jc w:val="right"/>
        <w:rPr>
          <w:rFonts w:ascii="Times New Roman" w:hAnsi="Times New Roman"/>
          <w:sz w:val="28"/>
          <w:szCs w:val="28"/>
          <w:highlight w:val="yellow"/>
        </w:rPr>
      </w:pPr>
    </w:p>
    <w:p w:rsidR="0086772F" w:rsidRPr="0073151D" w:rsidRDefault="0086772F" w:rsidP="0030099D">
      <w:pPr>
        <w:pStyle w:val="af3"/>
        <w:ind w:firstLine="708"/>
        <w:jc w:val="both"/>
        <w:rPr>
          <w:rFonts w:ascii="Times New Roman" w:hAnsi="Times New Roman"/>
          <w:sz w:val="28"/>
          <w:szCs w:val="28"/>
          <w:highlight w:val="yellow"/>
        </w:rPr>
      </w:pPr>
    </w:p>
    <w:p w:rsidR="0086772F" w:rsidRPr="0073151D" w:rsidRDefault="0086772F" w:rsidP="0030099D">
      <w:pPr>
        <w:pStyle w:val="af3"/>
        <w:ind w:firstLine="708"/>
        <w:jc w:val="both"/>
        <w:rPr>
          <w:rFonts w:ascii="Times New Roman" w:hAnsi="Times New Roman"/>
          <w:sz w:val="28"/>
          <w:szCs w:val="28"/>
          <w:highlight w:val="yellow"/>
        </w:rPr>
      </w:pPr>
    </w:p>
    <w:p w:rsidR="0086772F" w:rsidRPr="0073151D" w:rsidRDefault="0086772F" w:rsidP="0030099D">
      <w:pPr>
        <w:pStyle w:val="af3"/>
        <w:ind w:firstLine="708"/>
        <w:jc w:val="both"/>
        <w:rPr>
          <w:rFonts w:ascii="Times New Roman" w:hAnsi="Times New Roman"/>
          <w:sz w:val="28"/>
          <w:szCs w:val="28"/>
          <w:highlight w:val="yellow"/>
        </w:rPr>
        <w:sectPr w:rsidR="0086772F" w:rsidRPr="0073151D" w:rsidSect="00DC3897">
          <w:pgSz w:w="16838" w:h="11906" w:orient="landscape" w:code="9"/>
          <w:pgMar w:top="1134" w:right="1134" w:bottom="851" w:left="1134" w:header="709" w:footer="709" w:gutter="0"/>
          <w:cols w:space="708"/>
          <w:titlePg/>
          <w:docGrid w:linePitch="360"/>
        </w:sectPr>
      </w:pPr>
    </w:p>
    <w:p w:rsidR="000D4A6B" w:rsidRPr="000510D2" w:rsidRDefault="000D4A6B" w:rsidP="000D4A6B">
      <w:pPr>
        <w:pStyle w:val="1"/>
        <w:keepLines w:val="0"/>
        <w:spacing w:before="0" w:line="240" w:lineRule="auto"/>
        <w:ind w:left="432" w:hanging="432"/>
        <w:jc w:val="center"/>
        <w:rPr>
          <w:i/>
          <w:color w:val="auto"/>
        </w:rPr>
      </w:pPr>
      <w:r w:rsidRPr="000510D2">
        <w:rPr>
          <w:rFonts w:ascii="Times New Roman" w:hAnsi="Times New Roman"/>
          <w:i/>
          <w:color w:val="auto"/>
        </w:rPr>
        <w:lastRenderedPageBreak/>
        <w:t>Часть 2. Материалы по обоснованию расчетных показателей, содержащихся в основной части нормативов градостроительного проектирования</w:t>
      </w:r>
    </w:p>
    <w:p w:rsidR="000D4A6B" w:rsidRPr="000510D2" w:rsidRDefault="000D4A6B" w:rsidP="000D4A6B">
      <w:pPr>
        <w:pStyle w:val="af3"/>
      </w:pPr>
    </w:p>
    <w:p w:rsidR="000D4A6B" w:rsidRPr="0073151D" w:rsidRDefault="000D4A6B" w:rsidP="000D4A6B">
      <w:pPr>
        <w:pStyle w:val="af3"/>
        <w:ind w:firstLine="567"/>
        <w:jc w:val="both"/>
        <w:rPr>
          <w:rFonts w:ascii="Times New Roman" w:hAnsi="Times New Roman"/>
          <w:sz w:val="28"/>
          <w:szCs w:val="28"/>
        </w:rPr>
      </w:pPr>
      <w:r w:rsidRPr="0073151D">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Трубичинского сельского поселения</w:t>
      </w:r>
      <w:r w:rsidRPr="0073151D">
        <w:rPr>
          <w:rFonts w:ascii="Times New Roman" w:hAnsi="Times New Roman"/>
          <w:sz w:val="28"/>
          <w:szCs w:val="28"/>
        </w:rPr>
        <w:t>, устанавливают совокупность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73151D">
        <w:rPr>
          <w:rFonts w:ascii="Times New Roman" w:hAnsi="Times New Roman"/>
          <w:sz w:val="28"/>
          <w:szCs w:val="28"/>
        </w:rPr>
        <w:t xml:space="preserve">, относящимися к следующим </w:t>
      </w:r>
      <w:r>
        <w:rPr>
          <w:rFonts w:ascii="Times New Roman" w:hAnsi="Times New Roman"/>
          <w:sz w:val="28"/>
          <w:szCs w:val="28"/>
        </w:rPr>
        <w:t>областям (п. 1 ч. 5</w:t>
      </w:r>
      <w:r w:rsidRPr="0073151D">
        <w:rPr>
          <w:rFonts w:ascii="Times New Roman" w:hAnsi="Times New Roman"/>
          <w:sz w:val="28"/>
          <w:szCs w:val="28"/>
        </w:rPr>
        <w:t xml:space="preserve"> ст. </w:t>
      </w:r>
      <w:r>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p>
    <w:p w:rsidR="000D4A6B" w:rsidRPr="007F3CC9" w:rsidRDefault="000D4A6B" w:rsidP="000D4A6B">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а) электро-, тепло-, газо- и водоснабжение населения, водоотведение;</w:t>
      </w:r>
    </w:p>
    <w:p w:rsidR="000D4A6B" w:rsidRPr="007F3CC9" w:rsidRDefault="000D4A6B" w:rsidP="000D4A6B">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б) автомобильные дороги местного значения;</w:t>
      </w:r>
    </w:p>
    <w:p w:rsidR="000D4A6B" w:rsidRPr="007F3CC9" w:rsidRDefault="000D4A6B" w:rsidP="000D4A6B">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Pr>
          <w:rFonts w:ascii="Times New Roman" w:eastAsia="Times New Roman" w:hAnsi="Times New Roman"/>
          <w:sz w:val="28"/>
          <w:szCs w:val="28"/>
          <w:lang w:eastAsia="ru-RU"/>
        </w:rPr>
        <w:t>поселения</w:t>
      </w:r>
      <w:r w:rsidRPr="007F3CC9">
        <w:rPr>
          <w:rFonts w:ascii="Times New Roman" w:eastAsia="Times New Roman" w:hAnsi="Times New Roman"/>
          <w:sz w:val="28"/>
          <w:szCs w:val="28"/>
          <w:lang w:eastAsia="ru-RU"/>
        </w:rPr>
        <w:t>;</w:t>
      </w:r>
    </w:p>
    <w:p w:rsidR="000D4A6B" w:rsidRPr="008E29AB" w:rsidRDefault="000D4A6B" w:rsidP="000D4A6B">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г) иные области в связи с решением вопрос</w:t>
      </w:r>
      <w:r>
        <w:rPr>
          <w:rFonts w:ascii="Times New Roman" w:eastAsia="Times New Roman" w:hAnsi="Times New Roman"/>
          <w:sz w:val="28"/>
          <w:szCs w:val="28"/>
          <w:lang w:eastAsia="ru-RU"/>
        </w:rPr>
        <w:t xml:space="preserve">ов местного значения поселения, </w:t>
      </w:r>
      <w:r>
        <w:rPr>
          <w:rFonts w:ascii="Times New Roman" w:hAnsi="Times New Roman"/>
          <w:sz w:val="28"/>
          <w:szCs w:val="28"/>
          <w:lang w:eastAsia="ru-RU"/>
        </w:rPr>
        <w:t>и расчетных показателей максимально допустимого уровня территориальной доступности таких объектов для населения поселения.</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 xml:space="preserve">При обосновании значения расчетных показателей соблюдено условие, установленное в части 2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w:t>
      </w:r>
      <w:r>
        <w:rPr>
          <w:rFonts w:ascii="Times New Roman" w:hAnsi="Times New Roman"/>
          <w:sz w:val="28"/>
          <w:szCs w:val="28"/>
        </w:rPr>
        <w:t>Трубичинского сельского поселения</w:t>
      </w:r>
      <w:r w:rsidRPr="000510D2">
        <w:rPr>
          <w:rFonts w:ascii="Times New Roman" w:hAnsi="Times New Roman"/>
          <w:sz w:val="28"/>
          <w:szCs w:val="28"/>
        </w:rPr>
        <w:t xml:space="preserve">, расчетные показатели минимально допустимого уровня обеспеченности такими объектами населения </w:t>
      </w:r>
      <w:r>
        <w:rPr>
          <w:rFonts w:ascii="Times New Roman" w:hAnsi="Times New Roman"/>
          <w:sz w:val="28"/>
          <w:szCs w:val="28"/>
        </w:rPr>
        <w:t>Трубичинского сельского поселения</w:t>
      </w:r>
      <w:r w:rsidRPr="000510D2">
        <w:rPr>
          <w:rFonts w:ascii="Times New Roman" w:hAnsi="Times New Roman"/>
          <w:sz w:val="28"/>
          <w:szCs w:val="28"/>
        </w:rPr>
        <w:t>, устанавливаемые местными нормативами градостроительного проектирования, не ниже этих предельных значений.</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 xml:space="preserve">При обосновании значения расчетных показателей соблюдено условие, установленное в части 3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Pr>
          <w:rFonts w:ascii="Times New Roman" w:hAnsi="Times New Roman"/>
          <w:sz w:val="28"/>
          <w:szCs w:val="28"/>
        </w:rPr>
        <w:t>Трубичинского сельского поселения</w:t>
      </w:r>
      <w:r w:rsidRPr="000510D2">
        <w:rPr>
          <w:rFonts w:ascii="Times New Roman" w:hAnsi="Times New Roman"/>
          <w:sz w:val="28"/>
          <w:szCs w:val="28"/>
        </w:rPr>
        <w:t>, расчетные показатели максимально допустимого уровня территориальной доступности таких объектов для населения</w:t>
      </w:r>
      <w:r w:rsidRPr="009D086A">
        <w:rPr>
          <w:rFonts w:ascii="Times New Roman" w:hAnsi="Times New Roman"/>
          <w:sz w:val="28"/>
          <w:szCs w:val="28"/>
        </w:rPr>
        <w:t xml:space="preserve"> </w:t>
      </w:r>
      <w:r>
        <w:rPr>
          <w:rFonts w:ascii="Times New Roman" w:hAnsi="Times New Roman"/>
          <w:sz w:val="28"/>
          <w:szCs w:val="28"/>
        </w:rPr>
        <w:t>Трубичинского сельского поселения</w:t>
      </w:r>
      <w:r w:rsidRPr="000510D2">
        <w:rPr>
          <w:rFonts w:ascii="Times New Roman" w:hAnsi="Times New Roman"/>
          <w:sz w:val="28"/>
          <w:szCs w:val="28"/>
        </w:rPr>
        <w:t xml:space="preserve"> устанавливаемые местными нормативами градостроительного проектирования, не превышают эти предельные значения.</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Подготовка местных нормативов градостроительного проектирования осуществлялась с учетом:</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lastRenderedPageBreak/>
        <w:t>1) социально-демографического состава и плотности населения на территории муниципального образования;</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2) планов и программ комплексного социально-экономического развития муниципального образования;</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3) предложений органов местного самоуправления и заинтересованных лиц.</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0510D2">
        <w:rPr>
          <w:rFonts w:ascii="Times New Roman" w:hAnsi="Times New Roman"/>
          <w:sz w:val="28"/>
          <w:szCs w:val="28"/>
        </w:rPr>
        <w:t>и расчетные показатели максимально допустимого уровня территориальной доступности таких объектов для населения могут быть утверждены в отношении одного или нескольких видов объектов местного значения поселения.</w:t>
      </w:r>
    </w:p>
    <w:p w:rsidR="000D4A6B" w:rsidRPr="000510D2" w:rsidRDefault="000D4A6B" w:rsidP="000D4A6B">
      <w:pPr>
        <w:pStyle w:val="af3"/>
        <w:ind w:firstLine="567"/>
        <w:jc w:val="both"/>
      </w:pPr>
    </w:p>
    <w:p w:rsidR="000D4A6B" w:rsidRPr="000510D2" w:rsidRDefault="000D4A6B" w:rsidP="000D4A6B">
      <w:pPr>
        <w:pStyle w:val="2"/>
        <w:keepLines w:val="0"/>
        <w:numPr>
          <w:ilvl w:val="1"/>
          <w:numId w:val="0"/>
        </w:numPr>
        <w:spacing w:before="0" w:line="240" w:lineRule="auto"/>
        <w:ind w:firstLine="567"/>
        <w:jc w:val="center"/>
        <w:rPr>
          <w:rFonts w:ascii="Times New Roman" w:hAnsi="Times New Roman"/>
          <w:b w:val="0"/>
          <w:i/>
          <w:color w:val="auto"/>
          <w:sz w:val="28"/>
          <w:szCs w:val="28"/>
        </w:rPr>
      </w:pPr>
      <w:bookmarkStart w:id="10" w:name="_Toc381728066"/>
      <w:bookmarkStart w:id="11" w:name="_Toc393660488"/>
      <w:r w:rsidRPr="000510D2">
        <w:rPr>
          <w:rFonts w:ascii="Times New Roman" w:hAnsi="Times New Roman"/>
          <w:b w:val="0"/>
          <w:i/>
          <w:color w:val="auto"/>
          <w:sz w:val="28"/>
          <w:szCs w:val="28"/>
        </w:rPr>
        <w:t xml:space="preserve">Обоснование видов объектов местного значения </w:t>
      </w:r>
      <w:r>
        <w:rPr>
          <w:rFonts w:ascii="Times New Roman" w:hAnsi="Times New Roman"/>
          <w:b w:val="0"/>
          <w:i/>
          <w:color w:val="auto"/>
          <w:sz w:val="28"/>
          <w:szCs w:val="28"/>
        </w:rPr>
        <w:t>поселения</w:t>
      </w:r>
      <w:r w:rsidRPr="000510D2">
        <w:rPr>
          <w:rFonts w:ascii="Times New Roman" w:hAnsi="Times New Roman"/>
          <w:b w:val="0"/>
          <w:i/>
          <w:color w:val="auto"/>
          <w:sz w:val="28"/>
          <w:szCs w:val="28"/>
        </w:rPr>
        <w:t xml:space="preserve"> </w:t>
      </w:r>
      <w:bookmarkEnd w:id="10"/>
      <w:r w:rsidRPr="000510D2">
        <w:rPr>
          <w:rFonts w:ascii="Times New Roman" w:hAnsi="Times New Roman"/>
          <w:b w:val="0"/>
          <w:i/>
          <w:color w:val="auto"/>
          <w:sz w:val="28"/>
          <w:szCs w:val="28"/>
        </w:rPr>
        <w:t>для которых определяются расчетные показатели</w:t>
      </w:r>
      <w:bookmarkEnd w:id="11"/>
    </w:p>
    <w:p w:rsidR="000D4A6B" w:rsidRPr="000510D2" w:rsidRDefault="000D4A6B" w:rsidP="000D4A6B">
      <w:pPr>
        <w:pStyle w:val="af3"/>
        <w:ind w:firstLine="567"/>
        <w:jc w:val="both"/>
      </w:pP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 xml:space="preserve">Обоснование видов объектов местного значения </w:t>
      </w:r>
      <w:r>
        <w:rPr>
          <w:rFonts w:ascii="Times New Roman" w:hAnsi="Times New Roman"/>
          <w:sz w:val="28"/>
          <w:szCs w:val="28"/>
        </w:rPr>
        <w:t>поселения</w:t>
      </w:r>
      <w:r w:rsidRPr="000510D2">
        <w:rPr>
          <w:rFonts w:ascii="Times New Roman" w:hAnsi="Times New Roman"/>
          <w:sz w:val="28"/>
          <w:szCs w:val="28"/>
        </w:rPr>
        <w:t xml:space="preserve"> выполняется в целях определения объектов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xml:space="preserve"> для которых необходимо разрабатывать расчетные показатели</w:t>
      </w:r>
      <w:r>
        <w:rPr>
          <w:rFonts w:ascii="Times New Roman" w:hAnsi="Times New Roman"/>
          <w:sz w:val="28"/>
          <w:szCs w:val="28"/>
        </w:rPr>
        <w:t>,</w:t>
      </w:r>
      <w:r w:rsidRPr="000510D2">
        <w:rPr>
          <w:rFonts w:ascii="Times New Roman" w:hAnsi="Times New Roman"/>
          <w:sz w:val="28"/>
          <w:szCs w:val="28"/>
        </w:rPr>
        <w:t xml:space="preserve"> и последующей систематизации нормативов градостроительного проектирования по видам объектов местного значения </w:t>
      </w:r>
      <w:r>
        <w:rPr>
          <w:rFonts w:ascii="Times New Roman" w:hAnsi="Times New Roman"/>
          <w:sz w:val="28"/>
          <w:szCs w:val="28"/>
        </w:rPr>
        <w:t>поселения</w:t>
      </w:r>
      <w:r w:rsidRPr="000510D2">
        <w:rPr>
          <w:rFonts w:ascii="Times New Roman" w:hAnsi="Times New Roman"/>
          <w:sz w:val="28"/>
          <w:szCs w:val="28"/>
        </w:rPr>
        <w:t>.</w:t>
      </w:r>
    </w:p>
    <w:p w:rsidR="000D4A6B" w:rsidRPr="000510D2" w:rsidRDefault="000D4A6B" w:rsidP="000D4A6B">
      <w:pPr>
        <w:pStyle w:val="af3"/>
        <w:ind w:firstLine="567"/>
        <w:jc w:val="both"/>
        <w:rPr>
          <w:rFonts w:ascii="Times New Roman" w:hAnsi="Times New Roman"/>
          <w:sz w:val="28"/>
          <w:szCs w:val="28"/>
        </w:rPr>
      </w:pPr>
      <w:r w:rsidRPr="000510D2">
        <w:rPr>
          <w:rFonts w:ascii="Times New Roman" w:hAnsi="Times New Roman"/>
          <w:sz w:val="28"/>
          <w:szCs w:val="28"/>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 xml:space="preserve">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В настоящих нормативах принято, что к объектам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оказывающим существенное влияние на социально-экономическое развитие</w:t>
      </w:r>
      <w:r>
        <w:rPr>
          <w:rFonts w:ascii="Times New Roman" w:hAnsi="Times New Roman"/>
          <w:sz w:val="28"/>
          <w:szCs w:val="28"/>
        </w:rPr>
        <w:t xml:space="preserve"> поселения</w:t>
      </w:r>
      <w:r w:rsidRPr="000510D2">
        <w:rPr>
          <w:rFonts w:ascii="Times New Roman" w:hAnsi="Times New Roman"/>
          <w:sz w:val="28"/>
          <w:szCs w:val="28"/>
        </w:rPr>
        <w:t>, относятся объекты, если они оказывают или будут оказывать влияние на социально-экономическое развитие поселения в</w:t>
      </w:r>
      <w:r>
        <w:rPr>
          <w:rFonts w:ascii="Times New Roman" w:hAnsi="Times New Roman"/>
          <w:sz w:val="28"/>
          <w:szCs w:val="28"/>
        </w:rPr>
        <w:t xml:space="preserve"> </w:t>
      </w:r>
      <w:r w:rsidRPr="000510D2">
        <w:rPr>
          <w:rFonts w:ascii="Times New Roman" w:hAnsi="Times New Roman"/>
          <w:sz w:val="28"/>
          <w:szCs w:val="28"/>
        </w:rPr>
        <w:t xml:space="preserve">целом. </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Виды объектов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для которых определяются расчетные показатели минимально допустимого уровня обеспеченности объектами местного значения (</w:t>
      </w:r>
      <w:r>
        <w:rPr>
          <w:rFonts w:ascii="Times New Roman" w:hAnsi="Times New Roman"/>
          <w:sz w:val="28"/>
          <w:szCs w:val="28"/>
        </w:rPr>
        <w:t>п. 1 ч. 5</w:t>
      </w:r>
      <w:r w:rsidRPr="0073151D">
        <w:rPr>
          <w:rFonts w:ascii="Times New Roman" w:hAnsi="Times New Roman"/>
          <w:sz w:val="28"/>
          <w:szCs w:val="28"/>
        </w:rPr>
        <w:t xml:space="preserve"> ст. </w:t>
      </w:r>
      <w:r>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r w:rsidRPr="00C36BCD">
        <w:rPr>
          <w:rStyle w:val="af4"/>
          <w:rFonts w:ascii="Times New Roman" w:hAnsi="Times New Roman"/>
          <w:sz w:val="28"/>
          <w:szCs w:val="28"/>
        </w:rPr>
        <w:t>)</w:t>
      </w:r>
      <w:r w:rsidRPr="000510D2">
        <w:rPr>
          <w:rStyle w:val="af4"/>
          <w:rFonts w:ascii="Times New Roman" w:hAnsi="Times New Roman"/>
          <w:sz w:val="28"/>
          <w:szCs w:val="28"/>
        </w:rPr>
        <w:t xml:space="preserve"> и расчетные показатели максимально допустимого уровня территориальной</w:t>
      </w:r>
      <w:r w:rsidRPr="000510D2">
        <w:rPr>
          <w:rFonts w:ascii="Times New Roman" w:hAnsi="Times New Roman"/>
          <w:sz w:val="28"/>
          <w:szCs w:val="28"/>
        </w:rPr>
        <w:t xml:space="preserve"> доступности таких объектов для населения, определяется на основании полномочий органов </w:t>
      </w:r>
      <w:r w:rsidRPr="000510D2">
        <w:rPr>
          <w:rFonts w:ascii="Times New Roman" w:hAnsi="Times New Roman"/>
          <w:sz w:val="28"/>
          <w:szCs w:val="28"/>
        </w:rPr>
        <w:lastRenderedPageBreak/>
        <w:t>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w:t>
      </w:r>
      <w:r>
        <w:rPr>
          <w:rFonts w:ascii="Times New Roman" w:hAnsi="Times New Roman"/>
          <w:sz w:val="28"/>
          <w:szCs w:val="28"/>
        </w:rPr>
        <w:t xml:space="preserve"> поселения</w:t>
      </w:r>
      <w:r w:rsidRPr="000510D2">
        <w:rPr>
          <w:rFonts w:ascii="Times New Roman" w:hAnsi="Times New Roman"/>
          <w:sz w:val="28"/>
          <w:szCs w:val="28"/>
        </w:rPr>
        <w:t xml:space="preserve">, в том числе в части создания и учёта объектов местного значения в различных областях (видах деятельности). </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Объекты местного значения</w:t>
      </w:r>
      <w:r>
        <w:rPr>
          <w:rFonts w:ascii="Times New Roman" w:hAnsi="Times New Roman"/>
          <w:sz w:val="28"/>
          <w:szCs w:val="28"/>
        </w:rPr>
        <w:t xml:space="preserve"> </w:t>
      </w:r>
      <w:r w:rsidRPr="00C36BCD">
        <w:rPr>
          <w:rFonts w:ascii="Times New Roman" w:hAnsi="Times New Roman"/>
          <w:sz w:val="28"/>
          <w:szCs w:val="28"/>
        </w:rPr>
        <w:t>поселения, указанные в п. 1 ч. 5 ст. 23 Градостроительного кодекса Российской Федерации, в областях</w:t>
      </w:r>
      <w:r w:rsidRPr="000510D2">
        <w:rPr>
          <w:rFonts w:ascii="Times New Roman" w:hAnsi="Times New Roman"/>
          <w:sz w:val="28"/>
          <w:szCs w:val="28"/>
        </w:rPr>
        <w:t xml:space="preserve">, для которых определяются расчетные показатели минимально допустимого уровня обеспеченности объектами местного значения </w:t>
      </w:r>
      <w:r w:rsidRPr="000510D2">
        <w:rPr>
          <w:rStyle w:val="af4"/>
          <w:rFonts w:ascii="Times New Roman" w:hAnsi="Times New Roman"/>
          <w:sz w:val="28"/>
          <w:szCs w:val="28"/>
        </w:rPr>
        <w:t>и расчетные показатели максимально допустимого уровня территориальной</w:t>
      </w:r>
      <w:r w:rsidRPr="000510D2">
        <w:rPr>
          <w:rFonts w:ascii="Times New Roman" w:hAnsi="Times New Roman"/>
          <w:sz w:val="28"/>
          <w:szCs w:val="28"/>
        </w:rPr>
        <w:t xml:space="preserve"> доступности таких объектов для населе</w:t>
      </w:r>
      <w:r>
        <w:rPr>
          <w:rFonts w:ascii="Times New Roman" w:hAnsi="Times New Roman"/>
          <w:sz w:val="28"/>
          <w:szCs w:val="28"/>
        </w:rPr>
        <w:t>ния, так</w:t>
      </w:r>
      <w:r w:rsidRPr="000510D2">
        <w:rPr>
          <w:rFonts w:ascii="Times New Roman" w:hAnsi="Times New Roman"/>
          <w:sz w:val="28"/>
          <w:szCs w:val="28"/>
        </w:rPr>
        <w:t>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а) электро- и газоснабжение поселений;</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б) автомоб</w:t>
      </w:r>
      <w:r>
        <w:rPr>
          <w:rFonts w:ascii="Times New Roman" w:hAnsi="Times New Roman"/>
          <w:sz w:val="28"/>
          <w:szCs w:val="28"/>
        </w:rPr>
        <w:t>ильные дороги местного значения</w:t>
      </w:r>
      <w:r w:rsidRPr="00C36BCD">
        <w:rPr>
          <w:rFonts w:ascii="Times New Roman" w:hAnsi="Times New Roman"/>
          <w:sz w:val="28"/>
          <w:szCs w:val="28"/>
        </w:rPr>
        <w:t>;</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в) образование;</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г) здравоохранение;</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д) физическая культура и массовый спорт;</w:t>
      </w:r>
    </w:p>
    <w:p w:rsidR="000D4A6B" w:rsidRPr="00C36BCD"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е) обработка, утилизация, обезвреживание, размещение твердых коммунальных отходов;</w:t>
      </w:r>
    </w:p>
    <w:p w:rsidR="000D4A6B" w:rsidRPr="000510D2" w:rsidRDefault="000D4A6B" w:rsidP="000D4A6B">
      <w:pPr>
        <w:pStyle w:val="af3"/>
        <w:ind w:firstLine="567"/>
        <w:jc w:val="both"/>
        <w:rPr>
          <w:rFonts w:ascii="Times New Roman" w:hAnsi="Times New Roman"/>
          <w:sz w:val="28"/>
          <w:szCs w:val="28"/>
        </w:rPr>
      </w:pPr>
      <w:r w:rsidRPr="00C36BCD">
        <w:rPr>
          <w:rFonts w:ascii="Times New Roman" w:hAnsi="Times New Roman"/>
          <w:sz w:val="28"/>
          <w:szCs w:val="28"/>
        </w:rPr>
        <w:t>ж) иные области в связи с решен</w:t>
      </w:r>
      <w:r>
        <w:rPr>
          <w:rFonts w:ascii="Times New Roman" w:hAnsi="Times New Roman"/>
          <w:sz w:val="28"/>
          <w:szCs w:val="28"/>
        </w:rPr>
        <w:t>ием вопросов местного значения поселения</w:t>
      </w:r>
      <w:r w:rsidRPr="00C36BCD">
        <w:rPr>
          <w:rFonts w:ascii="Times New Roman" w:hAnsi="Times New Roman"/>
          <w:sz w:val="28"/>
          <w:szCs w:val="28"/>
        </w:rPr>
        <w:t>.</w:t>
      </w:r>
    </w:p>
    <w:p w:rsidR="000D4A6B" w:rsidRPr="000510D2" w:rsidRDefault="000D4A6B" w:rsidP="000D4A6B">
      <w:pPr>
        <w:spacing w:after="0" w:line="240" w:lineRule="auto"/>
        <w:ind w:firstLine="567"/>
        <w:jc w:val="both"/>
        <w:rPr>
          <w:rFonts w:ascii="Times New Roman" w:hAnsi="Times New Roman"/>
          <w:sz w:val="28"/>
          <w:szCs w:val="28"/>
        </w:rPr>
      </w:pPr>
      <w:r w:rsidRPr="000510D2">
        <w:rPr>
          <w:rFonts w:ascii="Times New Roman" w:hAnsi="Times New Roman"/>
          <w:sz w:val="28"/>
          <w:szCs w:val="28"/>
        </w:rPr>
        <w:t xml:space="preserve">Информация по видам объектов местного значения </w:t>
      </w:r>
      <w:r>
        <w:rPr>
          <w:rFonts w:ascii="Times New Roman" w:hAnsi="Times New Roman"/>
          <w:sz w:val="28"/>
          <w:szCs w:val="28"/>
        </w:rPr>
        <w:t xml:space="preserve">поселения </w:t>
      </w:r>
      <w:r w:rsidRPr="000510D2">
        <w:rPr>
          <w:rFonts w:ascii="Times New Roman" w:hAnsi="Times New Roman"/>
          <w:sz w:val="28"/>
          <w:szCs w:val="28"/>
        </w:rPr>
        <w:t>применя</w:t>
      </w:r>
      <w:r>
        <w:rPr>
          <w:rFonts w:ascii="Times New Roman" w:hAnsi="Times New Roman"/>
          <w:sz w:val="28"/>
          <w:szCs w:val="28"/>
        </w:rPr>
        <w:t>е</w:t>
      </w:r>
      <w:r w:rsidRPr="000510D2">
        <w:rPr>
          <w:rFonts w:ascii="Times New Roman" w:hAnsi="Times New Roman"/>
          <w:sz w:val="28"/>
          <w:szCs w:val="28"/>
        </w:rPr>
        <w:t xml:space="preserve">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w:t>
      </w:r>
      <w:r w:rsidRPr="00C36BCD">
        <w:rPr>
          <w:rFonts w:ascii="Times New Roman" w:hAnsi="Times New Roman"/>
          <w:sz w:val="28"/>
          <w:szCs w:val="28"/>
        </w:rPr>
        <w:t>п. 1 ч. 5 ст. 23 Градостроительного кодекса Российской Федерации</w:t>
      </w:r>
      <w:r>
        <w:rPr>
          <w:rFonts w:ascii="Times New Roman" w:hAnsi="Times New Roman"/>
          <w:sz w:val="28"/>
          <w:szCs w:val="28"/>
        </w:rPr>
        <w:t xml:space="preserve">, </w:t>
      </w:r>
      <w:r w:rsidRPr="000510D2">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0D4A6B" w:rsidRPr="000510D2" w:rsidRDefault="000D4A6B" w:rsidP="000D4A6B">
      <w:pPr>
        <w:spacing w:after="0" w:line="240" w:lineRule="auto"/>
        <w:ind w:firstLine="708"/>
        <w:jc w:val="both"/>
        <w:rPr>
          <w:rFonts w:ascii="Times New Roman" w:hAnsi="Times New Roman"/>
          <w:b/>
          <w:sz w:val="28"/>
          <w:szCs w:val="28"/>
        </w:rPr>
      </w:pPr>
    </w:p>
    <w:p w:rsidR="000D4A6B" w:rsidRPr="00935C8B" w:rsidRDefault="000D4A6B" w:rsidP="000D4A6B">
      <w:pPr>
        <w:pStyle w:val="3"/>
        <w:keepLines/>
        <w:numPr>
          <w:ilvl w:val="2"/>
          <w:numId w:val="0"/>
        </w:numPr>
        <w:spacing w:before="0" w:after="0"/>
        <w:ind w:left="720" w:hanging="720"/>
        <w:jc w:val="center"/>
        <w:rPr>
          <w:rFonts w:ascii="Times New Roman" w:eastAsia="Calibri" w:hAnsi="Times New Roman"/>
          <w:b w:val="0"/>
          <w:i/>
          <w:sz w:val="28"/>
          <w:szCs w:val="28"/>
        </w:rPr>
      </w:pPr>
      <w:bookmarkStart w:id="12" w:name="_Toc393660489"/>
      <w:r w:rsidRPr="00935C8B">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в области</w:t>
      </w:r>
      <w:r w:rsidRPr="00935C8B">
        <w:rPr>
          <w:rFonts w:ascii="Times New Roman" w:eastAsia="Calibri" w:hAnsi="Times New Roman"/>
          <w:b w:val="0"/>
          <w:i/>
          <w:sz w:val="28"/>
          <w:szCs w:val="28"/>
        </w:rPr>
        <w:t xml:space="preserve"> электро-, газоснабжения </w:t>
      </w:r>
      <w:bookmarkEnd w:id="12"/>
      <w:r w:rsidRPr="00935C8B">
        <w:rPr>
          <w:rFonts w:ascii="Times New Roman" w:eastAsia="Calibri" w:hAnsi="Times New Roman"/>
          <w:b w:val="0"/>
          <w:i/>
          <w:sz w:val="28"/>
          <w:szCs w:val="28"/>
        </w:rPr>
        <w:t>поселений</w:t>
      </w:r>
    </w:p>
    <w:p w:rsidR="000D4A6B" w:rsidRPr="00935C8B" w:rsidRDefault="000D4A6B" w:rsidP="000D4A6B">
      <w:pPr>
        <w:spacing w:after="0" w:line="240" w:lineRule="auto"/>
        <w:ind w:firstLine="708"/>
        <w:jc w:val="both"/>
        <w:rPr>
          <w:rFonts w:ascii="Times New Roman" w:hAnsi="Times New Roman"/>
          <w:b/>
          <w:sz w:val="28"/>
        </w:rPr>
      </w:pPr>
    </w:p>
    <w:p w:rsidR="000D4A6B" w:rsidRPr="00935C8B" w:rsidRDefault="000D4A6B" w:rsidP="000D4A6B">
      <w:pPr>
        <w:pStyle w:val="4"/>
        <w:keepLines/>
        <w:numPr>
          <w:ilvl w:val="3"/>
          <w:numId w:val="0"/>
        </w:numPr>
        <w:ind w:left="864" w:right="0" w:hanging="156"/>
        <w:jc w:val="both"/>
        <w:rPr>
          <w:rFonts w:eastAsia="Calibri"/>
          <w:sz w:val="28"/>
          <w:szCs w:val="28"/>
        </w:rPr>
      </w:pPr>
      <w:r w:rsidRPr="00935C8B">
        <w:rPr>
          <w:rFonts w:eastAsia="Calibri"/>
          <w:sz w:val="28"/>
          <w:szCs w:val="28"/>
        </w:rPr>
        <w:t>Объекты электроснабжения</w:t>
      </w:r>
      <w:r w:rsidRPr="00935C8B">
        <w:rPr>
          <w:sz w:val="28"/>
          <w:szCs w:val="28"/>
        </w:rPr>
        <w:t xml:space="preserve"> </w:t>
      </w:r>
      <w:r w:rsidRPr="00935C8B">
        <w:rPr>
          <w:rFonts w:eastAsia="Calibri"/>
          <w:sz w:val="28"/>
          <w:szCs w:val="28"/>
        </w:rPr>
        <w:t>населения</w:t>
      </w:r>
    </w:p>
    <w:tbl>
      <w:tblPr>
        <w:tblStyle w:val="a8"/>
        <w:tblW w:w="0" w:type="auto"/>
        <w:tblLook w:val="04A0" w:firstRow="1" w:lastRow="0" w:firstColumn="1" w:lastColumn="0" w:noHBand="0" w:noVBand="1"/>
      </w:tblPr>
      <w:tblGrid>
        <w:gridCol w:w="4667"/>
        <w:gridCol w:w="4678"/>
      </w:tblGrid>
      <w:tr w:rsidR="000D4A6B" w:rsidRPr="00935C8B" w:rsidTr="00730055">
        <w:tc>
          <w:tcPr>
            <w:tcW w:w="4667" w:type="dxa"/>
            <w:shd w:val="clear" w:color="auto" w:fill="EEECE1" w:themeFill="background2"/>
          </w:tcPr>
          <w:p w:rsidR="000D4A6B" w:rsidRPr="00935C8B" w:rsidRDefault="000D4A6B" w:rsidP="00730055">
            <w:pPr>
              <w:jc w:val="center"/>
              <w:rPr>
                <w:b/>
                <w:sz w:val="24"/>
                <w:szCs w:val="24"/>
              </w:rPr>
            </w:pPr>
            <w:r w:rsidRPr="00935C8B">
              <w:rPr>
                <w:b/>
                <w:sz w:val="24"/>
                <w:szCs w:val="24"/>
              </w:rPr>
              <w:t>Наименование вида объекта</w:t>
            </w:r>
            <w:r w:rsidRPr="00935C8B">
              <w:rPr>
                <w:sz w:val="24"/>
                <w:szCs w:val="24"/>
              </w:rPr>
              <w:t xml:space="preserve"> </w:t>
            </w:r>
            <w:r w:rsidRPr="00935C8B">
              <w:rPr>
                <w:b/>
                <w:sz w:val="24"/>
                <w:szCs w:val="24"/>
              </w:rPr>
              <w:t>местного значения,</w:t>
            </w:r>
            <w:r w:rsidRPr="00935C8B">
              <w:rPr>
                <w:sz w:val="24"/>
                <w:szCs w:val="24"/>
              </w:rPr>
              <w:t xml:space="preserve"> </w:t>
            </w:r>
            <w:r w:rsidRPr="00935C8B">
              <w:rPr>
                <w:b/>
                <w:sz w:val="24"/>
                <w:szCs w:val="24"/>
              </w:rPr>
              <w:t>для которого обосновываются расчетные показатели</w:t>
            </w:r>
          </w:p>
        </w:tc>
        <w:tc>
          <w:tcPr>
            <w:tcW w:w="4678" w:type="dxa"/>
          </w:tcPr>
          <w:p w:rsidR="000D4A6B" w:rsidRPr="00935C8B" w:rsidRDefault="000D4A6B" w:rsidP="00730055">
            <w:pPr>
              <w:jc w:val="center"/>
              <w:rPr>
                <w:sz w:val="24"/>
                <w:szCs w:val="24"/>
              </w:rPr>
            </w:pPr>
            <w:r w:rsidRPr="00935C8B">
              <w:rPr>
                <w:sz w:val="24"/>
                <w:szCs w:val="24"/>
              </w:rPr>
              <w:t>Объекты электроснабжения (трансформаторные подстанции, линии электропередач и т.д.) до 35 кВ включительно</w:t>
            </w:r>
          </w:p>
          <w:p w:rsidR="000D4A6B" w:rsidRPr="00935C8B" w:rsidRDefault="000D4A6B" w:rsidP="00730055">
            <w:pPr>
              <w:jc w:val="center"/>
              <w:rPr>
                <w:sz w:val="24"/>
                <w:szCs w:val="24"/>
              </w:rPr>
            </w:pPr>
          </w:p>
        </w:tc>
      </w:tr>
      <w:tr w:rsidR="000D4A6B" w:rsidRPr="00935C8B" w:rsidTr="00730055">
        <w:tc>
          <w:tcPr>
            <w:tcW w:w="4667" w:type="dxa"/>
            <w:shd w:val="clear" w:color="auto" w:fill="EEECE1" w:themeFill="background2"/>
          </w:tcPr>
          <w:p w:rsidR="000D4A6B" w:rsidRPr="00935C8B" w:rsidRDefault="000D4A6B" w:rsidP="00730055">
            <w:pPr>
              <w:jc w:val="center"/>
              <w:rPr>
                <w:sz w:val="24"/>
                <w:szCs w:val="24"/>
              </w:rPr>
            </w:pPr>
            <w:r w:rsidRPr="00935C8B">
              <w:rPr>
                <w:b/>
                <w:sz w:val="24"/>
                <w:szCs w:val="24"/>
              </w:rPr>
              <w:t xml:space="preserve">Обоснование включения объекта в </w:t>
            </w:r>
            <w:r w:rsidRPr="00935C8B">
              <w:rPr>
                <w:b/>
                <w:sz w:val="24"/>
                <w:szCs w:val="24"/>
              </w:rPr>
              <w:lastRenderedPageBreak/>
              <w:t>перечень</w:t>
            </w:r>
          </w:p>
        </w:tc>
        <w:tc>
          <w:tcPr>
            <w:tcW w:w="4678" w:type="dxa"/>
          </w:tcPr>
          <w:p w:rsidR="000D4A6B" w:rsidRPr="00935C8B" w:rsidRDefault="000D4A6B" w:rsidP="00730055">
            <w:pPr>
              <w:jc w:val="center"/>
              <w:rPr>
                <w:sz w:val="24"/>
                <w:szCs w:val="24"/>
              </w:rPr>
            </w:pPr>
            <w:r>
              <w:rPr>
                <w:sz w:val="24"/>
                <w:szCs w:val="24"/>
              </w:rPr>
              <w:lastRenderedPageBreak/>
              <w:t xml:space="preserve">Часть 3 </w:t>
            </w:r>
            <w:r w:rsidRPr="00117283">
              <w:rPr>
                <w:sz w:val="24"/>
                <w:szCs w:val="24"/>
              </w:rPr>
              <w:t>статьи 1</w:t>
            </w:r>
            <w:r>
              <w:rPr>
                <w:sz w:val="24"/>
                <w:szCs w:val="24"/>
              </w:rPr>
              <w:t>4</w:t>
            </w:r>
            <w:r w:rsidRPr="00117283">
              <w:rPr>
                <w:sz w:val="24"/>
                <w:szCs w:val="24"/>
              </w:rPr>
              <w:t xml:space="preserve"> Федерального закона от </w:t>
            </w:r>
            <w:r w:rsidRPr="00117283">
              <w:rPr>
                <w:sz w:val="24"/>
                <w:szCs w:val="24"/>
              </w:rPr>
              <w:lastRenderedPageBreak/>
              <w:t>6 октября 2003 года N 131-ФЗ "Об общих принципах организации местного самоуправления в Российской Федерации"</w:t>
            </w:r>
          </w:p>
        </w:tc>
      </w:tr>
    </w:tbl>
    <w:p w:rsidR="000D4A6B" w:rsidRPr="0073151D" w:rsidRDefault="000D4A6B" w:rsidP="000D4A6B">
      <w:pPr>
        <w:spacing w:after="0" w:line="240" w:lineRule="auto"/>
        <w:jc w:val="both"/>
        <w:rPr>
          <w:rFonts w:ascii="Times New Roman" w:hAnsi="Times New Roman"/>
          <w:sz w:val="28"/>
          <w:highlight w:val="yellow"/>
        </w:rPr>
      </w:pPr>
    </w:p>
    <w:p w:rsidR="000D4A6B" w:rsidRPr="00935C8B" w:rsidRDefault="000D4A6B" w:rsidP="000D4A6B">
      <w:pPr>
        <w:pStyle w:val="4"/>
        <w:keepLines/>
        <w:numPr>
          <w:ilvl w:val="3"/>
          <w:numId w:val="0"/>
        </w:numPr>
        <w:ind w:left="864" w:right="0" w:hanging="156"/>
        <w:jc w:val="both"/>
        <w:rPr>
          <w:rFonts w:eastAsia="Calibri"/>
          <w:sz w:val="28"/>
          <w:szCs w:val="28"/>
        </w:rPr>
      </w:pPr>
      <w:r w:rsidRPr="00935C8B">
        <w:rPr>
          <w:rFonts w:eastAsia="Calibri"/>
          <w:sz w:val="28"/>
          <w:szCs w:val="28"/>
        </w:rPr>
        <w:t>Объекты газоснабжения населения</w:t>
      </w:r>
    </w:p>
    <w:tbl>
      <w:tblPr>
        <w:tblStyle w:val="a8"/>
        <w:tblW w:w="0" w:type="auto"/>
        <w:tblLook w:val="04A0" w:firstRow="1" w:lastRow="0" w:firstColumn="1" w:lastColumn="0" w:noHBand="0" w:noVBand="1"/>
      </w:tblPr>
      <w:tblGrid>
        <w:gridCol w:w="4675"/>
        <w:gridCol w:w="4670"/>
      </w:tblGrid>
      <w:tr w:rsidR="000D4A6B" w:rsidRPr="00935C8B" w:rsidTr="00730055">
        <w:tc>
          <w:tcPr>
            <w:tcW w:w="4675" w:type="dxa"/>
            <w:shd w:val="clear" w:color="auto" w:fill="EEECE1" w:themeFill="background2"/>
          </w:tcPr>
          <w:p w:rsidR="000D4A6B" w:rsidRPr="00935C8B" w:rsidRDefault="000D4A6B" w:rsidP="00730055">
            <w:pPr>
              <w:jc w:val="center"/>
              <w:rPr>
                <w:b/>
                <w:sz w:val="24"/>
                <w:szCs w:val="24"/>
              </w:rPr>
            </w:pPr>
            <w:r w:rsidRPr="00935C8B">
              <w:rPr>
                <w:b/>
                <w:sz w:val="24"/>
                <w:szCs w:val="24"/>
              </w:rPr>
              <w:t>Наименование вида объекта</w:t>
            </w:r>
            <w:r w:rsidRPr="00935C8B">
              <w:rPr>
                <w:sz w:val="24"/>
                <w:szCs w:val="24"/>
              </w:rPr>
              <w:t xml:space="preserve"> </w:t>
            </w:r>
            <w:r w:rsidRPr="00935C8B">
              <w:rPr>
                <w:b/>
                <w:sz w:val="24"/>
                <w:szCs w:val="24"/>
              </w:rPr>
              <w:t>местного значения,</w:t>
            </w:r>
            <w:r w:rsidRPr="00935C8B">
              <w:rPr>
                <w:sz w:val="24"/>
                <w:szCs w:val="24"/>
              </w:rPr>
              <w:t xml:space="preserve"> </w:t>
            </w:r>
            <w:r w:rsidRPr="00935C8B">
              <w:rPr>
                <w:b/>
                <w:sz w:val="24"/>
                <w:szCs w:val="24"/>
              </w:rPr>
              <w:t>для которого обосновываются расчетные показатели</w:t>
            </w:r>
          </w:p>
        </w:tc>
        <w:tc>
          <w:tcPr>
            <w:tcW w:w="4670" w:type="dxa"/>
          </w:tcPr>
          <w:p w:rsidR="000D4A6B" w:rsidRPr="00935C8B" w:rsidRDefault="000D4A6B" w:rsidP="00730055">
            <w:pPr>
              <w:jc w:val="center"/>
              <w:rPr>
                <w:sz w:val="24"/>
                <w:szCs w:val="24"/>
              </w:rPr>
            </w:pPr>
            <w:r w:rsidRPr="00935C8B">
              <w:rPr>
                <w:sz w:val="24"/>
                <w:szCs w:val="24"/>
              </w:rPr>
              <w:t>Объекты газоснабжения поселений (межпоселковые сети газоснабжения (газопроводы), ГРПБ, ГРПШ)</w:t>
            </w:r>
          </w:p>
        </w:tc>
      </w:tr>
      <w:tr w:rsidR="000D4A6B" w:rsidRPr="009D086A" w:rsidTr="00730055">
        <w:tc>
          <w:tcPr>
            <w:tcW w:w="4675" w:type="dxa"/>
            <w:shd w:val="clear" w:color="auto" w:fill="EEECE1" w:themeFill="background2"/>
          </w:tcPr>
          <w:p w:rsidR="000D4A6B" w:rsidRPr="00935C8B" w:rsidRDefault="000D4A6B" w:rsidP="00730055">
            <w:pPr>
              <w:jc w:val="center"/>
              <w:rPr>
                <w:sz w:val="24"/>
                <w:szCs w:val="24"/>
              </w:rPr>
            </w:pPr>
            <w:r w:rsidRPr="00935C8B">
              <w:rPr>
                <w:b/>
                <w:sz w:val="24"/>
                <w:szCs w:val="24"/>
              </w:rPr>
              <w:t>Обоснование включения объекта в перечень</w:t>
            </w:r>
          </w:p>
        </w:tc>
        <w:tc>
          <w:tcPr>
            <w:tcW w:w="4670" w:type="dxa"/>
          </w:tcPr>
          <w:p w:rsidR="000D4A6B" w:rsidRPr="009D086A" w:rsidRDefault="000D4A6B" w:rsidP="00730055">
            <w:pPr>
              <w:jc w:val="center"/>
              <w:rPr>
                <w:sz w:val="24"/>
                <w:szCs w:val="24"/>
                <w:highlight w:val="yellow"/>
              </w:rPr>
            </w:pPr>
            <w:r w:rsidRPr="003E3ADE">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0D4A6B" w:rsidRPr="0073151D" w:rsidRDefault="000D4A6B" w:rsidP="000D4A6B">
      <w:pPr>
        <w:spacing w:after="0" w:line="240" w:lineRule="auto"/>
        <w:ind w:firstLine="708"/>
        <w:jc w:val="both"/>
        <w:rPr>
          <w:rFonts w:ascii="Times New Roman" w:hAnsi="Times New Roman"/>
          <w:b/>
          <w:sz w:val="28"/>
          <w:highlight w:val="yellow"/>
        </w:rPr>
      </w:pPr>
    </w:p>
    <w:p w:rsidR="000D4A6B" w:rsidRPr="00722C52" w:rsidRDefault="000D4A6B" w:rsidP="000D4A6B">
      <w:pPr>
        <w:spacing w:after="0" w:line="240" w:lineRule="auto"/>
        <w:ind w:firstLine="709"/>
        <w:jc w:val="center"/>
        <w:rPr>
          <w:i/>
          <w:sz w:val="28"/>
          <w:szCs w:val="28"/>
        </w:rPr>
      </w:pPr>
      <w:r w:rsidRPr="00722C52">
        <w:rPr>
          <w:rFonts w:ascii="Times New Roman" w:hAnsi="Times New Roman"/>
          <w:i/>
          <w:sz w:val="28"/>
          <w:szCs w:val="28"/>
        </w:rPr>
        <w:t>Виды объектов в области автомобильных дорог местного значения, улично- дорожной сети, объектов дорожного сервиса</w:t>
      </w:r>
    </w:p>
    <w:p w:rsidR="000D4A6B" w:rsidRPr="00ED1FA9" w:rsidRDefault="000D4A6B" w:rsidP="000D4A6B">
      <w:pPr>
        <w:spacing w:after="0" w:line="240" w:lineRule="auto"/>
        <w:ind w:firstLine="708"/>
        <w:jc w:val="both"/>
        <w:rPr>
          <w:rFonts w:ascii="Times New Roman" w:hAnsi="Times New Roman"/>
          <w:b/>
          <w:sz w:val="26"/>
          <w:szCs w:val="26"/>
        </w:rPr>
      </w:pPr>
    </w:p>
    <w:p w:rsidR="000D4A6B" w:rsidRDefault="000D4A6B" w:rsidP="000D4A6B">
      <w:pPr>
        <w:keepNext/>
        <w:keepLines/>
        <w:numPr>
          <w:ilvl w:val="3"/>
          <w:numId w:val="0"/>
        </w:numPr>
        <w:spacing w:after="0" w:line="240" w:lineRule="auto"/>
        <w:ind w:firstLine="709"/>
        <w:jc w:val="both"/>
        <w:outlineLvl w:val="3"/>
        <w:rPr>
          <w:rFonts w:ascii="Times New Roman" w:hAnsi="Times New Roman"/>
          <w:sz w:val="28"/>
          <w:szCs w:val="28"/>
        </w:rPr>
      </w:pPr>
      <w:r w:rsidRPr="00722C52">
        <w:rPr>
          <w:rFonts w:ascii="Times New Roman" w:hAnsi="Times New Roman"/>
          <w:sz w:val="28"/>
          <w:szCs w:val="28"/>
        </w:rPr>
        <w:t>Объекты для осуществления дорожной деятельности в отношении автомобильных дорог местного значения,</w:t>
      </w:r>
      <w:r w:rsidRPr="00722C52">
        <w:rPr>
          <w:rFonts w:ascii="Times New Roman" w:hAnsi="Times New Roman"/>
          <w:i/>
          <w:sz w:val="28"/>
          <w:szCs w:val="28"/>
        </w:rPr>
        <w:t xml:space="preserve"> </w:t>
      </w:r>
      <w:r w:rsidRPr="00722C52">
        <w:rPr>
          <w:rFonts w:ascii="Times New Roman" w:hAnsi="Times New Roman"/>
          <w:sz w:val="28"/>
          <w:szCs w:val="28"/>
        </w:rPr>
        <w:t>улично-дорожной сети, объектов дорожного сервиса в границах населенных пунктов и безопасности дорожного движения на них</w:t>
      </w:r>
    </w:p>
    <w:p w:rsidR="000D4A6B" w:rsidRPr="00722C52" w:rsidRDefault="000D4A6B" w:rsidP="000D4A6B">
      <w:pPr>
        <w:keepNext/>
        <w:keepLines/>
        <w:numPr>
          <w:ilvl w:val="3"/>
          <w:numId w:val="0"/>
        </w:numPr>
        <w:spacing w:after="0" w:line="240" w:lineRule="auto"/>
        <w:ind w:firstLine="709"/>
        <w:jc w:val="both"/>
        <w:outlineLvl w:val="3"/>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D4A6B" w:rsidRPr="008442A5" w:rsidTr="00730055">
        <w:trPr>
          <w:jc w:val="center"/>
        </w:trPr>
        <w:tc>
          <w:tcPr>
            <w:tcW w:w="4785" w:type="dxa"/>
            <w:shd w:val="clear" w:color="auto" w:fill="EEECE1"/>
          </w:tcPr>
          <w:p w:rsidR="000D4A6B" w:rsidRPr="008442A5" w:rsidRDefault="000D4A6B" w:rsidP="00730055">
            <w:pPr>
              <w:jc w:val="center"/>
              <w:rPr>
                <w:rFonts w:ascii="Times New Roman" w:hAnsi="Times New Roman"/>
                <w:b/>
                <w:sz w:val="24"/>
                <w:szCs w:val="24"/>
              </w:rPr>
            </w:pPr>
            <w:r w:rsidRPr="008442A5">
              <w:rPr>
                <w:rFonts w:ascii="Times New Roman" w:hAnsi="Times New Roman"/>
                <w:b/>
                <w:sz w:val="24"/>
                <w:szCs w:val="24"/>
              </w:rPr>
              <w:t>Наименование вида объекта</w:t>
            </w:r>
            <w:r w:rsidRPr="008442A5">
              <w:rPr>
                <w:rFonts w:ascii="Times New Roman" w:hAnsi="Times New Roman"/>
                <w:sz w:val="24"/>
                <w:szCs w:val="24"/>
              </w:rPr>
              <w:t xml:space="preserve"> </w:t>
            </w:r>
            <w:r w:rsidRPr="008442A5">
              <w:rPr>
                <w:rFonts w:ascii="Times New Roman" w:hAnsi="Times New Roman"/>
                <w:b/>
                <w:sz w:val="24"/>
                <w:szCs w:val="24"/>
              </w:rPr>
              <w:t>местного значения,</w:t>
            </w:r>
            <w:r w:rsidRPr="008442A5">
              <w:rPr>
                <w:rFonts w:ascii="Times New Roman" w:hAnsi="Times New Roman"/>
                <w:sz w:val="24"/>
                <w:szCs w:val="24"/>
              </w:rPr>
              <w:t xml:space="preserve"> </w:t>
            </w:r>
            <w:r w:rsidRPr="008442A5">
              <w:rPr>
                <w:rFonts w:ascii="Times New Roman" w:hAnsi="Times New Roman"/>
                <w:b/>
                <w:sz w:val="24"/>
                <w:szCs w:val="24"/>
              </w:rPr>
              <w:t>для которого обосновываются расчетные показатели</w:t>
            </w:r>
          </w:p>
        </w:tc>
        <w:tc>
          <w:tcPr>
            <w:tcW w:w="4786" w:type="dxa"/>
            <w:shd w:val="clear" w:color="auto" w:fill="auto"/>
          </w:tcPr>
          <w:p w:rsidR="000D4A6B" w:rsidRPr="008442A5" w:rsidRDefault="000D4A6B" w:rsidP="00730055">
            <w:pPr>
              <w:spacing w:after="0" w:line="240" w:lineRule="auto"/>
              <w:jc w:val="center"/>
              <w:rPr>
                <w:rFonts w:ascii="Times New Roman" w:hAnsi="Times New Roman"/>
                <w:sz w:val="24"/>
                <w:szCs w:val="24"/>
              </w:rPr>
            </w:pPr>
            <w:r w:rsidRPr="008442A5">
              <w:rPr>
                <w:rFonts w:ascii="Times New Roman" w:hAnsi="Times New Roman"/>
                <w:sz w:val="24"/>
                <w:szCs w:val="24"/>
              </w:rPr>
              <w:t>Автомобильные дороги местного значения с твердым покрытием</w:t>
            </w:r>
          </w:p>
          <w:p w:rsidR="000D4A6B" w:rsidRPr="008442A5" w:rsidRDefault="000D4A6B" w:rsidP="00730055">
            <w:pPr>
              <w:spacing w:after="0" w:line="240" w:lineRule="auto"/>
              <w:jc w:val="center"/>
              <w:rPr>
                <w:rFonts w:ascii="Times New Roman" w:hAnsi="Times New Roman"/>
                <w:b/>
                <w:sz w:val="24"/>
                <w:szCs w:val="24"/>
              </w:rPr>
            </w:pPr>
            <w:r w:rsidRPr="008442A5">
              <w:rPr>
                <w:rFonts w:ascii="Times New Roman" w:hAnsi="Times New Roman"/>
                <w:sz w:val="24"/>
                <w:szCs w:val="24"/>
              </w:rPr>
              <w:t>Пешеходный переход (наземный, надземный, подземный)</w:t>
            </w:r>
          </w:p>
          <w:p w:rsidR="000D4A6B" w:rsidRPr="008442A5" w:rsidRDefault="000D4A6B" w:rsidP="00730055">
            <w:pPr>
              <w:spacing w:after="0" w:line="240" w:lineRule="auto"/>
              <w:jc w:val="center"/>
              <w:rPr>
                <w:rFonts w:ascii="Times New Roman" w:hAnsi="Times New Roman"/>
                <w:sz w:val="24"/>
                <w:szCs w:val="24"/>
              </w:rPr>
            </w:pPr>
            <w:r w:rsidRPr="008442A5">
              <w:rPr>
                <w:rFonts w:ascii="Times New Roman" w:hAnsi="Times New Roman"/>
                <w:sz w:val="24"/>
                <w:szCs w:val="24"/>
              </w:rPr>
              <w:t>Разделительное ограждение</w:t>
            </w:r>
          </w:p>
          <w:p w:rsidR="000D4A6B" w:rsidRPr="008442A5" w:rsidRDefault="000D4A6B" w:rsidP="00730055">
            <w:pPr>
              <w:spacing w:after="0" w:line="240" w:lineRule="auto"/>
              <w:jc w:val="center"/>
              <w:rPr>
                <w:rFonts w:ascii="Times New Roman" w:hAnsi="Times New Roman"/>
                <w:sz w:val="24"/>
                <w:szCs w:val="24"/>
              </w:rPr>
            </w:pPr>
            <w:r w:rsidRPr="008442A5">
              <w:rPr>
                <w:rFonts w:ascii="Times New Roman" w:hAnsi="Times New Roman"/>
                <w:sz w:val="24"/>
                <w:szCs w:val="24"/>
              </w:rPr>
              <w:t>Велосипедные дорожки</w:t>
            </w:r>
          </w:p>
        </w:tc>
      </w:tr>
      <w:tr w:rsidR="000D4A6B" w:rsidRPr="008442A5" w:rsidTr="00730055">
        <w:trPr>
          <w:jc w:val="center"/>
        </w:trPr>
        <w:tc>
          <w:tcPr>
            <w:tcW w:w="4785" w:type="dxa"/>
            <w:shd w:val="clear" w:color="auto" w:fill="EEECE1"/>
          </w:tcPr>
          <w:p w:rsidR="000D4A6B" w:rsidRPr="008442A5" w:rsidRDefault="000D4A6B" w:rsidP="00730055">
            <w:pPr>
              <w:jc w:val="center"/>
              <w:rPr>
                <w:rFonts w:ascii="Times New Roman" w:hAnsi="Times New Roman"/>
                <w:sz w:val="24"/>
                <w:szCs w:val="24"/>
              </w:rPr>
            </w:pPr>
            <w:r w:rsidRPr="008442A5">
              <w:rPr>
                <w:rFonts w:ascii="Times New Roman" w:hAnsi="Times New Roman"/>
                <w:b/>
                <w:sz w:val="24"/>
                <w:szCs w:val="24"/>
              </w:rPr>
              <w:t>Обоснование включения объекта в перечень</w:t>
            </w:r>
          </w:p>
        </w:tc>
        <w:tc>
          <w:tcPr>
            <w:tcW w:w="4786" w:type="dxa"/>
            <w:shd w:val="clear" w:color="auto" w:fill="auto"/>
          </w:tcPr>
          <w:p w:rsidR="000D4A6B" w:rsidRPr="008442A5" w:rsidRDefault="000D4A6B" w:rsidP="00730055">
            <w:pPr>
              <w:jc w:val="center"/>
              <w:rPr>
                <w:rFonts w:ascii="Times New Roman" w:hAnsi="Times New Roman"/>
                <w:sz w:val="24"/>
                <w:szCs w:val="24"/>
              </w:rPr>
            </w:pPr>
            <w:r w:rsidRPr="008442A5">
              <w:rPr>
                <w:rFonts w:ascii="Times New Roman" w:hAnsi="Times New Roman"/>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0D4A6B" w:rsidRPr="00935C8B" w:rsidRDefault="000D4A6B" w:rsidP="000D4A6B">
      <w:pPr>
        <w:spacing w:after="0" w:line="240" w:lineRule="auto"/>
        <w:ind w:firstLine="708"/>
        <w:jc w:val="both"/>
        <w:rPr>
          <w:rFonts w:ascii="Times New Roman" w:hAnsi="Times New Roman"/>
          <w:b/>
          <w:sz w:val="28"/>
        </w:rPr>
      </w:pPr>
    </w:p>
    <w:p w:rsidR="000D4A6B" w:rsidRPr="00E34243" w:rsidRDefault="000D4A6B" w:rsidP="000D4A6B">
      <w:pPr>
        <w:pStyle w:val="3"/>
        <w:keepLines/>
        <w:numPr>
          <w:ilvl w:val="2"/>
          <w:numId w:val="0"/>
        </w:numPr>
        <w:spacing w:before="0" w:after="0"/>
        <w:ind w:left="720" w:hanging="720"/>
        <w:jc w:val="center"/>
        <w:rPr>
          <w:rFonts w:ascii="Times New Roman" w:eastAsia="Calibri" w:hAnsi="Times New Roman"/>
          <w:b w:val="0"/>
          <w:i/>
          <w:sz w:val="28"/>
          <w:szCs w:val="28"/>
        </w:rPr>
      </w:pPr>
      <w:bookmarkStart w:id="13" w:name="_Toc393660491"/>
      <w:r w:rsidRPr="00E3424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поселения</w:t>
      </w:r>
      <w:r w:rsidRPr="00E34243">
        <w:rPr>
          <w:rFonts w:ascii="Times New Roman" w:eastAsia="Calibri" w:hAnsi="Times New Roman"/>
          <w:b w:val="0"/>
          <w:i/>
          <w:sz w:val="28"/>
          <w:szCs w:val="28"/>
        </w:rPr>
        <w:t xml:space="preserve"> в области физической культуры и массового спорта</w:t>
      </w:r>
      <w:bookmarkEnd w:id="13"/>
    </w:p>
    <w:p w:rsidR="000D4A6B" w:rsidRPr="00E34243" w:rsidRDefault="000D4A6B" w:rsidP="000D4A6B">
      <w:pPr>
        <w:spacing w:after="0" w:line="240" w:lineRule="auto"/>
        <w:ind w:firstLine="708"/>
        <w:jc w:val="both"/>
        <w:rPr>
          <w:rFonts w:ascii="Times New Roman" w:hAnsi="Times New Roman"/>
          <w:sz w:val="28"/>
        </w:rPr>
      </w:pPr>
    </w:p>
    <w:p w:rsidR="000D4A6B" w:rsidRPr="00E34243" w:rsidRDefault="000D4A6B" w:rsidP="000D4A6B">
      <w:pPr>
        <w:pStyle w:val="af3"/>
        <w:ind w:firstLine="708"/>
        <w:jc w:val="both"/>
        <w:rPr>
          <w:rFonts w:ascii="Times New Roman" w:hAnsi="Times New Roman"/>
          <w:sz w:val="28"/>
          <w:szCs w:val="28"/>
        </w:rPr>
      </w:pPr>
      <w:r w:rsidRPr="00E34243">
        <w:rPr>
          <w:rFonts w:ascii="Times New Roman" w:hAnsi="Times New Roman"/>
          <w:sz w:val="28"/>
          <w:szCs w:val="28"/>
        </w:rPr>
        <w:t xml:space="preserve">Объекты, обеспечивающие условия для развития на территории </w:t>
      </w:r>
      <w:r>
        <w:rPr>
          <w:rFonts w:ascii="Times New Roman" w:hAnsi="Times New Roman"/>
          <w:sz w:val="28"/>
          <w:szCs w:val="28"/>
        </w:rPr>
        <w:t xml:space="preserve">поселения </w:t>
      </w:r>
      <w:r w:rsidRPr="00E34243">
        <w:rPr>
          <w:rFonts w:ascii="Times New Roman" w:hAnsi="Times New Roman"/>
          <w:sz w:val="28"/>
          <w:szCs w:val="28"/>
        </w:rPr>
        <w:t xml:space="preserve">физической культуры и массового спорта, организации проведения официальных физкультурно-оздоровительных и спортивных мероприятий </w:t>
      </w:r>
      <w:r>
        <w:rPr>
          <w:rFonts w:ascii="Times New Roman" w:hAnsi="Times New Roman"/>
          <w:sz w:val="28"/>
          <w:szCs w:val="28"/>
        </w:rPr>
        <w:t>поселения</w:t>
      </w:r>
    </w:p>
    <w:p w:rsidR="000D4A6B" w:rsidRPr="00E34243" w:rsidRDefault="000D4A6B" w:rsidP="000D4A6B">
      <w:pPr>
        <w:spacing w:after="0" w:line="240" w:lineRule="auto"/>
        <w:ind w:firstLine="708"/>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0D4A6B" w:rsidRPr="00E34243" w:rsidTr="00730055">
        <w:tc>
          <w:tcPr>
            <w:tcW w:w="4785" w:type="dxa"/>
            <w:shd w:val="clear" w:color="auto" w:fill="EEECE1" w:themeFill="background2"/>
          </w:tcPr>
          <w:p w:rsidR="000D4A6B" w:rsidRPr="00E34243" w:rsidRDefault="000D4A6B" w:rsidP="00730055">
            <w:pPr>
              <w:pStyle w:val="af3"/>
              <w:jc w:val="center"/>
              <w:rPr>
                <w:b/>
                <w:sz w:val="24"/>
                <w:szCs w:val="24"/>
              </w:rPr>
            </w:pPr>
            <w:r w:rsidRPr="00E34243">
              <w:rPr>
                <w:b/>
                <w:sz w:val="24"/>
                <w:szCs w:val="24"/>
              </w:rPr>
              <w:t>Наименование вида объекта местного значения, для которого обосновываются расчетные показатели</w:t>
            </w:r>
          </w:p>
        </w:tc>
        <w:tc>
          <w:tcPr>
            <w:tcW w:w="4786" w:type="dxa"/>
          </w:tcPr>
          <w:p w:rsidR="000D4A6B" w:rsidRPr="00E34243" w:rsidRDefault="000D4A6B" w:rsidP="00730055">
            <w:pPr>
              <w:pStyle w:val="af3"/>
              <w:jc w:val="center"/>
              <w:rPr>
                <w:sz w:val="24"/>
                <w:szCs w:val="24"/>
              </w:rPr>
            </w:pPr>
            <w:r>
              <w:rPr>
                <w:sz w:val="24"/>
                <w:szCs w:val="24"/>
              </w:rPr>
              <w:t>Объекты физической культуры и спорта, физкультурно-спортивные залы, плоскостные сооружения</w:t>
            </w:r>
          </w:p>
        </w:tc>
      </w:tr>
      <w:tr w:rsidR="000D4A6B" w:rsidRPr="00E34243" w:rsidTr="00730055">
        <w:tc>
          <w:tcPr>
            <w:tcW w:w="4785" w:type="dxa"/>
            <w:shd w:val="clear" w:color="auto" w:fill="EEECE1" w:themeFill="background2"/>
          </w:tcPr>
          <w:p w:rsidR="000D4A6B" w:rsidRPr="00E34243" w:rsidRDefault="000D4A6B" w:rsidP="00730055">
            <w:pPr>
              <w:pStyle w:val="af3"/>
              <w:jc w:val="center"/>
              <w:rPr>
                <w:b/>
                <w:sz w:val="24"/>
                <w:szCs w:val="24"/>
              </w:rPr>
            </w:pPr>
            <w:r w:rsidRPr="00E34243">
              <w:rPr>
                <w:b/>
                <w:sz w:val="24"/>
                <w:szCs w:val="24"/>
              </w:rPr>
              <w:t>Обоснование включения объекта в перечень</w:t>
            </w:r>
          </w:p>
        </w:tc>
        <w:tc>
          <w:tcPr>
            <w:tcW w:w="4786" w:type="dxa"/>
          </w:tcPr>
          <w:p w:rsidR="000D4A6B" w:rsidRPr="00E34243" w:rsidRDefault="000D4A6B" w:rsidP="00730055">
            <w:pPr>
              <w:pStyle w:val="af3"/>
              <w:jc w:val="center"/>
              <w:rPr>
                <w:sz w:val="24"/>
                <w:szCs w:val="24"/>
              </w:rPr>
            </w:pPr>
            <w:r>
              <w:rPr>
                <w:sz w:val="24"/>
                <w:szCs w:val="24"/>
              </w:rPr>
              <w:t>Ч</w:t>
            </w:r>
            <w:r w:rsidRPr="00117283">
              <w:rPr>
                <w:sz w:val="24"/>
                <w:szCs w:val="24"/>
              </w:rPr>
              <w:t>аст</w:t>
            </w:r>
            <w:r>
              <w:rPr>
                <w:sz w:val="24"/>
                <w:szCs w:val="24"/>
              </w:rPr>
              <w:t>ь</w:t>
            </w:r>
            <w:r w:rsidRPr="00117283">
              <w:rPr>
                <w:sz w:val="24"/>
                <w:szCs w:val="24"/>
              </w:rPr>
              <w:t xml:space="preserve"> </w:t>
            </w:r>
            <w:r>
              <w:rPr>
                <w:sz w:val="24"/>
                <w:szCs w:val="24"/>
              </w:rPr>
              <w:t>3</w:t>
            </w:r>
            <w:r w:rsidRPr="00117283">
              <w:rPr>
                <w:sz w:val="24"/>
                <w:szCs w:val="24"/>
              </w:rPr>
              <w:t xml:space="preserve"> </w:t>
            </w:r>
            <w:r>
              <w:rPr>
                <w:sz w:val="24"/>
                <w:szCs w:val="24"/>
              </w:rPr>
              <w:t>статьи 14</w:t>
            </w:r>
            <w:r w:rsidRPr="00117283">
              <w:rPr>
                <w:sz w:val="24"/>
                <w:szCs w:val="24"/>
              </w:rPr>
              <w:t xml:space="preserve"> Федерального закона от 6 октября 2003 года N 131-ФЗ "Об общих принципах организации местного </w:t>
            </w:r>
            <w:r w:rsidRPr="00117283">
              <w:rPr>
                <w:sz w:val="24"/>
                <w:szCs w:val="24"/>
              </w:rPr>
              <w:lastRenderedPageBreak/>
              <w:t>самоуправления в Российской Федерации"</w:t>
            </w:r>
          </w:p>
        </w:tc>
      </w:tr>
    </w:tbl>
    <w:p w:rsidR="000D4A6B" w:rsidRPr="0073151D" w:rsidRDefault="000D4A6B" w:rsidP="000D4A6B">
      <w:pPr>
        <w:spacing w:after="0" w:line="240" w:lineRule="auto"/>
        <w:ind w:firstLine="708"/>
        <w:jc w:val="both"/>
        <w:rPr>
          <w:rFonts w:ascii="Times New Roman" w:hAnsi="Times New Roman"/>
          <w:sz w:val="28"/>
          <w:highlight w:val="yellow"/>
        </w:rPr>
      </w:pPr>
    </w:p>
    <w:p w:rsidR="000D4A6B" w:rsidRPr="00E34243" w:rsidRDefault="000D4A6B" w:rsidP="000D4A6B">
      <w:pPr>
        <w:pStyle w:val="3"/>
        <w:keepLines/>
        <w:numPr>
          <w:ilvl w:val="2"/>
          <w:numId w:val="0"/>
        </w:numPr>
        <w:spacing w:before="0" w:after="0"/>
        <w:ind w:left="720" w:hanging="720"/>
        <w:jc w:val="center"/>
        <w:rPr>
          <w:rFonts w:ascii="Times New Roman" w:eastAsia="Calibri" w:hAnsi="Times New Roman"/>
          <w:b w:val="0"/>
          <w:i/>
          <w:sz w:val="28"/>
          <w:szCs w:val="28"/>
        </w:rPr>
      </w:pPr>
      <w:r w:rsidRPr="00E3424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 xml:space="preserve">поселения </w:t>
      </w:r>
      <w:r w:rsidRPr="00E34243">
        <w:rPr>
          <w:rFonts w:ascii="Times New Roman" w:hAnsi="Times New Roman"/>
          <w:b w:val="0"/>
          <w:i/>
          <w:sz w:val="28"/>
          <w:szCs w:val="28"/>
        </w:rPr>
        <w:t xml:space="preserve">в области </w:t>
      </w:r>
      <w:r>
        <w:rPr>
          <w:rFonts w:ascii="Times New Roman" w:hAnsi="Times New Roman"/>
          <w:b w:val="0"/>
          <w:i/>
          <w:sz w:val="28"/>
          <w:szCs w:val="28"/>
        </w:rPr>
        <w:t>обработки, утилизации</w:t>
      </w:r>
      <w:r w:rsidRPr="000B6947">
        <w:rPr>
          <w:rFonts w:ascii="Times New Roman" w:hAnsi="Times New Roman"/>
          <w:b w:val="0"/>
          <w:i/>
          <w:sz w:val="28"/>
          <w:szCs w:val="28"/>
        </w:rPr>
        <w:t>, обезвреживани</w:t>
      </w:r>
      <w:r>
        <w:rPr>
          <w:rFonts w:ascii="Times New Roman" w:hAnsi="Times New Roman"/>
          <w:b w:val="0"/>
          <w:i/>
          <w:sz w:val="28"/>
          <w:szCs w:val="28"/>
        </w:rPr>
        <w:t>и</w:t>
      </w:r>
      <w:r w:rsidRPr="000B6947">
        <w:rPr>
          <w:rFonts w:ascii="Times New Roman" w:hAnsi="Times New Roman"/>
          <w:b w:val="0"/>
          <w:i/>
          <w:sz w:val="28"/>
          <w:szCs w:val="28"/>
        </w:rPr>
        <w:t>, размещен</w:t>
      </w:r>
      <w:r>
        <w:rPr>
          <w:rFonts w:ascii="Times New Roman" w:hAnsi="Times New Roman"/>
          <w:b w:val="0"/>
          <w:i/>
          <w:sz w:val="28"/>
          <w:szCs w:val="28"/>
        </w:rPr>
        <w:t>ии твердых коммунальных отходов</w:t>
      </w:r>
    </w:p>
    <w:p w:rsidR="000D4A6B" w:rsidRPr="00E34243" w:rsidRDefault="000D4A6B" w:rsidP="000D4A6B">
      <w:pPr>
        <w:spacing w:after="0" w:line="240" w:lineRule="auto"/>
        <w:ind w:firstLine="708"/>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0D4A6B" w:rsidRPr="00E34243" w:rsidTr="00730055">
        <w:tc>
          <w:tcPr>
            <w:tcW w:w="4785" w:type="dxa"/>
            <w:shd w:val="clear" w:color="auto" w:fill="EEECE1" w:themeFill="background2"/>
          </w:tcPr>
          <w:p w:rsidR="000D4A6B" w:rsidRPr="00E34243" w:rsidRDefault="000D4A6B" w:rsidP="00730055">
            <w:pPr>
              <w:jc w:val="center"/>
              <w:rPr>
                <w:b/>
                <w:sz w:val="24"/>
                <w:szCs w:val="24"/>
              </w:rPr>
            </w:pPr>
            <w:r w:rsidRPr="00E34243">
              <w:rPr>
                <w:b/>
                <w:sz w:val="24"/>
                <w:szCs w:val="24"/>
              </w:rPr>
              <w:t>Наименование вида объекта</w:t>
            </w:r>
            <w:r w:rsidRPr="00E34243">
              <w:rPr>
                <w:sz w:val="24"/>
                <w:szCs w:val="24"/>
              </w:rPr>
              <w:t xml:space="preserve"> </w:t>
            </w:r>
            <w:r w:rsidRPr="00E34243">
              <w:rPr>
                <w:b/>
                <w:sz w:val="24"/>
                <w:szCs w:val="24"/>
              </w:rPr>
              <w:t>местного значения,</w:t>
            </w:r>
            <w:r w:rsidRPr="00E34243">
              <w:rPr>
                <w:sz w:val="24"/>
                <w:szCs w:val="24"/>
              </w:rPr>
              <w:t xml:space="preserve"> </w:t>
            </w:r>
            <w:r w:rsidRPr="00E34243">
              <w:rPr>
                <w:b/>
                <w:sz w:val="24"/>
                <w:szCs w:val="24"/>
              </w:rPr>
              <w:t>для которого обосновываются расчетные показатели</w:t>
            </w:r>
          </w:p>
        </w:tc>
        <w:tc>
          <w:tcPr>
            <w:tcW w:w="4786" w:type="dxa"/>
          </w:tcPr>
          <w:p w:rsidR="000D4A6B" w:rsidRPr="00E34243" w:rsidRDefault="000D4A6B" w:rsidP="00730055">
            <w:pPr>
              <w:pStyle w:val="af3"/>
              <w:jc w:val="center"/>
              <w:rPr>
                <w:sz w:val="24"/>
                <w:szCs w:val="24"/>
              </w:rPr>
            </w:pPr>
            <w:r w:rsidRPr="00E34243">
              <w:rPr>
                <w:sz w:val="24"/>
                <w:szCs w:val="24"/>
              </w:rPr>
              <w:t>Здания и сооружения (компле</w:t>
            </w:r>
            <w:r>
              <w:rPr>
                <w:sz w:val="24"/>
                <w:szCs w:val="24"/>
              </w:rPr>
              <w:t>ксы) по утилизации и переработке</w:t>
            </w:r>
            <w:r w:rsidRPr="00E34243">
              <w:rPr>
                <w:sz w:val="24"/>
                <w:szCs w:val="24"/>
              </w:rPr>
              <w:t xml:space="preserve"> бытовых и промышленных отходов или аналогичные объекты</w:t>
            </w:r>
          </w:p>
        </w:tc>
      </w:tr>
      <w:tr w:rsidR="000D4A6B" w:rsidRPr="009D086A" w:rsidTr="00730055">
        <w:tc>
          <w:tcPr>
            <w:tcW w:w="4785" w:type="dxa"/>
            <w:shd w:val="clear" w:color="auto" w:fill="EEECE1" w:themeFill="background2"/>
          </w:tcPr>
          <w:p w:rsidR="000D4A6B" w:rsidRPr="00E34243" w:rsidRDefault="000D4A6B" w:rsidP="00730055">
            <w:pPr>
              <w:jc w:val="center"/>
              <w:rPr>
                <w:sz w:val="24"/>
                <w:szCs w:val="24"/>
              </w:rPr>
            </w:pPr>
            <w:r w:rsidRPr="00E34243">
              <w:rPr>
                <w:b/>
                <w:sz w:val="24"/>
                <w:szCs w:val="24"/>
              </w:rPr>
              <w:t>Обоснование включения объекта в перечень</w:t>
            </w:r>
          </w:p>
        </w:tc>
        <w:tc>
          <w:tcPr>
            <w:tcW w:w="4786" w:type="dxa"/>
          </w:tcPr>
          <w:p w:rsidR="000D4A6B" w:rsidRPr="004032C9" w:rsidRDefault="000D4A6B" w:rsidP="00730055">
            <w:pPr>
              <w:jc w:val="center"/>
              <w:rPr>
                <w:sz w:val="24"/>
                <w:szCs w:val="24"/>
              </w:rPr>
            </w:pPr>
            <w:r w:rsidRPr="009870D5">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0D4A6B" w:rsidRPr="00B26813" w:rsidRDefault="000D4A6B" w:rsidP="000D4A6B">
      <w:pPr>
        <w:pStyle w:val="3"/>
        <w:keepLines/>
        <w:numPr>
          <w:ilvl w:val="2"/>
          <w:numId w:val="0"/>
        </w:numPr>
        <w:spacing w:before="0" w:after="0"/>
        <w:ind w:left="720" w:hanging="720"/>
        <w:jc w:val="center"/>
        <w:rPr>
          <w:rFonts w:ascii="Times New Roman" w:eastAsia="Calibri" w:hAnsi="Times New Roman"/>
          <w:b w:val="0"/>
          <w:i/>
          <w:sz w:val="28"/>
          <w:szCs w:val="28"/>
        </w:rPr>
      </w:pPr>
      <w:bookmarkStart w:id="14" w:name="_Toc393660492"/>
      <w:r w:rsidRPr="00B2681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 xml:space="preserve">поселения </w:t>
      </w:r>
      <w:r w:rsidRPr="00B26813">
        <w:rPr>
          <w:rFonts w:ascii="Times New Roman" w:eastAsia="Calibri" w:hAnsi="Times New Roman"/>
          <w:b w:val="0"/>
          <w:i/>
          <w:sz w:val="28"/>
          <w:szCs w:val="28"/>
        </w:rPr>
        <w:t>в иных областях в связи с решением вопросов местного значения поселения</w:t>
      </w:r>
      <w:bookmarkEnd w:id="14"/>
    </w:p>
    <w:p w:rsidR="000D4A6B" w:rsidRPr="00B26813" w:rsidRDefault="000D4A6B" w:rsidP="000D4A6B">
      <w:pPr>
        <w:spacing w:after="0" w:line="240" w:lineRule="auto"/>
        <w:ind w:left="720"/>
        <w:jc w:val="both"/>
        <w:rPr>
          <w:rFonts w:ascii="Times New Roman" w:hAnsi="Times New Roman"/>
          <w:sz w:val="28"/>
        </w:rPr>
      </w:pPr>
    </w:p>
    <w:p w:rsidR="000D4A6B" w:rsidRPr="00B26813" w:rsidRDefault="000D4A6B" w:rsidP="000D4A6B">
      <w:pPr>
        <w:pStyle w:val="af3"/>
        <w:ind w:firstLine="708"/>
        <w:jc w:val="both"/>
        <w:rPr>
          <w:rFonts w:ascii="Times New Roman" w:hAnsi="Times New Roman"/>
          <w:sz w:val="28"/>
          <w:szCs w:val="28"/>
        </w:rPr>
      </w:pPr>
      <w:r w:rsidRPr="00B26813">
        <w:rPr>
          <w:rFonts w:ascii="Times New Roman" w:hAnsi="Times New Roman"/>
          <w:sz w:val="28"/>
          <w:szCs w:val="28"/>
        </w:rPr>
        <w:t xml:space="preserve">Объекты,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w:t>
      </w:r>
      <w:r>
        <w:rPr>
          <w:rFonts w:ascii="Times New Roman" w:hAnsi="Times New Roman"/>
          <w:sz w:val="28"/>
          <w:szCs w:val="28"/>
        </w:rPr>
        <w:t>поселения</w:t>
      </w:r>
    </w:p>
    <w:p w:rsidR="000D4A6B" w:rsidRPr="00B26813" w:rsidRDefault="000D4A6B" w:rsidP="000D4A6B">
      <w:pPr>
        <w:spacing w:after="0" w:line="240" w:lineRule="auto"/>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0D4A6B" w:rsidRPr="00B26813" w:rsidTr="00730055">
        <w:tc>
          <w:tcPr>
            <w:tcW w:w="4785" w:type="dxa"/>
            <w:shd w:val="clear" w:color="auto" w:fill="EEECE1" w:themeFill="background2"/>
          </w:tcPr>
          <w:p w:rsidR="000D4A6B" w:rsidRPr="00B26813" w:rsidRDefault="000D4A6B" w:rsidP="00730055">
            <w:pPr>
              <w:jc w:val="center"/>
              <w:rPr>
                <w:b/>
                <w:sz w:val="24"/>
                <w:szCs w:val="24"/>
              </w:rPr>
            </w:pPr>
            <w:r w:rsidRPr="00B26813">
              <w:rPr>
                <w:b/>
                <w:sz w:val="24"/>
                <w:szCs w:val="24"/>
              </w:rPr>
              <w:t>Наименование вида объекта</w:t>
            </w:r>
            <w:r w:rsidRPr="00B26813">
              <w:rPr>
                <w:sz w:val="24"/>
                <w:szCs w:val="24"/>
              </w:rPr>
              <w:t xml:space="preserve"> </w:t>
            </w:r>
            <w:r w:rsidRPr="00B26813">
              <w:rPr>
                <w:b/>
                <w:sz w:val="24"/>
                <w:szCs w:val="24"/>
              </w:rPr>
              <w:t>местного значения,</w:t>
            </w:r>
            <w:r w:rsidRPr="00B26813">
              <w:rPr>
                <w:sz w:val="24"/>
                <w:szCs w:val="24"/>
              </w:rPr>
              <w:t xml:space="preserve"> </w:t>
            </w:r>
            <w:r w:rsidRPr="00B26813">
              <w:rPr>
                <w:b/>
                <w:sz w:val="24"/>
                <w:szCs w:val="24"/>
              </w:rPr>
              <w:t>для которого обосновываются расчетные показатели</w:t>
            </w:r>
          </w:p>
        </w:tc>
        <w:tc>
          <w:tcPr>
            <w:tcW w:w="4786" w:type="dxa"/>
          </w:tcPr>
          <w:p w:rsidR="000D4A6B" w:rsidRPr="00B26813" w:rsidRDefault="000D4A6B" w:rsidP="00730055">
            <w:pPr>
              <w:pStyle w:val="af3"/>
              <w:jc w:val="center"/>
              <w:rPr>
                <w:sz w:val="24"/>
                <w:szCs w:val="24"/>
              </w:rPr>
            </w:pPr>
            <w:r w:rsidRPr="00B26813">
              <w:rPr>
                <w:sz w:val="24"/>
                <w:szCs w:val="24"/>
              </w:rPr>
              <w:t>Дом культуры и творчества, включая библиотеку или объект аналогичный такому функциональному назначению</w:t>
            </w:r>
          </w:p>
        </w:tc>
      </w:tr>
      <w:tr w:rsidR="000D4A6B" w:rsidRPr="00B26813" w:rsidTr="00730055">
        <w:tc>
          <w:tcPr>
            <w:tcW w:w="4785" w:type="dxa"/>
            <w:shd w:val="clear" w:color="auto" w:fill="EEECE1" w:themeFill="background2"/>
          </w:tcPr>
          <w:p w:rsidR="000D4A6B" w:rsidRPr="00B26813" w:rsidRDefault="000D4A6B" w:rsidP="00730055">
            <w:pPr>
              <w:jc w:val="center"/>
              <w:rPr>
                <w:sz w:val="24"/>
                <w:szCs w:val="24"/>
              </w:rPr>
            </w:pPr>
            <w:r w:rsidRPr="00B26813">
              <w:rPr>
                <w:b/>
                <w:sz w:val="24"/>
                <w:szCs w:val="24"/>
              </w:rPr>
              <w:t>Обоснование включения объекта в перечень</w:t>
            </w:r>
          </w:p>
        </w:tc>
        <w:tc>
          <w:tcPr>
            <w:tcW w:w="4786" w:type="dxa"/>
          </w:tcPr>
          <w:p w:rsidR="000D4A6B" w:rsidRPr="004032C9" w:rsidRDefault="000D4A6B" w:rsidP="00730055">
            <w:pPr>
              <w:jc w:val="center"/>
              <w:rPr>
                <w:sz w:val="24"/>
                <w:szCs w:val="24"/>
              </w:rPr>
            </w:pPr>
            <w:r w:rsidRPr="009870D5">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0D4A6B" w:rsidRPr="0073151D" w:rsidRDefault="000D4A6B" w:rsidP="000D4A6B">
      <w:pPr>
        <w:spacing w:after="0" w:line="240" w:lineRule="auto"/>
        <w:jc w:val="both"/>
        <w:rPr>
          <w:rFonts w:ascii="Times New Roman" w:hAnsi="Times New Roman"/>
          <w:sz w:val="28"/>
          <w:highlight w:val="yellow"/>
        </w:rPr>
      </w:pPr>
    </w:p>
    <w:p w:rsidR="000D4A6B" w:rsidRPr="00B26813" w:rsidRDefault="000D4A6B" w:rsidP="000D4A6B">
      <w:pPr>
        <w:spacing w:after="0" w:line="240" w:lineRule="auto"/>
        <w:jc w:val="both"/>
        <w:rPr>
          <w:rFonts w:ascii="Times New Roman" w:hAnsi="Times New Roman"/>
          <w:sz w:val="28"/>
        </w:rPr>
      </w:pPr>
    </w:p>
    <w:tbl>
      <w:tblPr>
        <w:tblStyle w:val="a8"/>
        <w:tblW w:w="0" w:type="auto"/>
        <w:jc w:val="center"/>
        <w:tblLook w:val="04A0" w:firstRow="1" w:lastRow="0" w:firstColumn="1" w:lastColumn="0" w:noHBand="0" w:noVBand="1"/>
      </w:tblPr>
      <w:tblGrid>
        <w:gridCol w:w="4533"/>
        <w:gridCol w:w="4699"/>
      </w:tblGrid>
      <w:tr w:rsidR="000D4A6B" w:rsidRPr="00B26813" w:rsidTr="00730055">
        <w:trPr>
          <w:jc w:val="center"/>
        </w:trPr>
        <w:tc>
          <w:tcPr>
            <w:tcW w:w="4533" w:type="dxa"/>
            <w:shd w:val="clear" w:color="auto" w:fill="EEECE1" w:themeFill="background2"/>
          </w:tcPr>
          <w:p w:rsidR="000D4A6B" w:rsidRPr="00B26813" w:rsidRDefault="000D4A6B" w:rsidP="00730055">
            <w:pPr>
              <w:jc w:val="center"/>
              <w:rPr>
                <w:b/>
                <w:sz w:val="24"/>
                <w:szCs w:val="24"/>
              </w:rPr>
            </w:pPr>
            <w:r w:rsidRPr="00B26813">
              <w:rPr>
                <w:b/>
                <w:sz w:val="24"/>
                <w:szCs w:val="24"/>
              </w:rPr>
              <w:t>Наименование вида объекта</w:t>
            </w:r>
            <w:r w:rsidRPr="00B26813">
              <w:rPr>
                <w:sz w:val="24"/>
                <w:szCs w:val="24"/>
              </w:rPr>
              <w:t xml:space="preserve"> </w:t>
            </w:r>
            <w:r w:rsidRPr="00B26813">
              <w:rPr>
                <w:b/>
                <w:sz w:val="24"/>
                <w:szCs w:val="24"/>
              </w:rPr>
              <w:t>местного значения,</w:t>
            </w:r>
            <w:r w:rsidRPr="00B26813">
              <w:rPr>
                <w:sz w:val="24"/>
                <w:szCs w:val="24"/>
              </w:rPr>
              <w:t xml:space="preserve"> </w:t>
            </w:r>
            <w:r w:rsidRPr="00B26813">
              <w:rPr>
                <w:b/>
                <w:sz w:val="24"/>
                <w:szCs w:val="24"/>
              </w:rPr>
              <w:t>для которого обосновываются расчетные показатели</w:t>
            </w:r>
          </w:p>
        </w:tc>
        <w:tc>
          <w:tcPr>
            <w:tcW w:w="4699" w:type="dxa"/>
          </w:tcPr>
          <w:p w:rsidR="000D4A6B" w:rsidRPr="00B26813" w:rsidRDefault="000D4A6B" w:rsidP="00730055">
            <w:pPr>
              <w:spacing w:after="0" w:afterAutospacing="0" w:line="240" w:lineRule="auto"/>
              <w:jc w:val="center"/>
              <w:rPr>
                <w:sz w:val="24"/>
                <w:szCs w:val="24"/>
              </w:rPr>
            </w:pPr>
            <w:r w:rsidRPr="00B26813">
              <w:rPr>
                <w:sz w:val="24"/>
                <w:szCs w:val="24"/>
              </w:rPr>
              <w:t>Объекты связи,</w:t>
            </w:r>
          </w:p>
          <w:p w:rsidR="000D4A6B" w:rsidRPr="00B26813" w:rsidRDefault="000D4A6B" w:rsidP="00730055">
            <w:pPr>
              <w:spacing w:beforeAutospacing="0" w:after="0" w:afterAutospacing="0" w:line="240" w:lineRule="auto"/>
              <w:jc w:val="center"/>
              <w:rPr>
                <w:sz w:val="24"/>
                <w:szCs w:val="24"/>
              </w:rPr>
            </w:pPr>
            <w:r w:rsidRPr="00B26813">
              <w:rPr>
                <w:sz w:val="24"/>
                <w:szCs w:val="24"/>
              </w:rPr>
              <w:t>Объекты общественного питания,</w:t>
            </w:r>
          </w:p>
          <w:p w:rsidR="000D4A6B" w:rsidRPr="00B26813" w:rsidRDefault="000D4A6B" w:rsidP="00730055">
            <w:pPr>
              <w:spacing w:beforeAutospacing="0" w:after="0" w:afterAutospacing="0" w:line="240" w:lineRule="auto"/>
              <w:jc w:val="center"/>
              <w:rPr>
                <w:sz w:val="24"/>
                <w:szCs w:val="24"/>
              </w:rPr>
            </w:pPr>
            <w:r w:rsidRPr="00B26813">
              <w:rPr>
                <w:sz w:val="24"/>
                <w:szCs w:val="24"/>
              </w:rPr>
              <w:t>Объекты торговли,</w:t>
            </w:r>
          </w:p>
          <w:p w:rsidR="000D4A6B" w:rsidRPr="00B26813" w:rsidRDefault="000D4A6B" w:rsidP="00730055">
            <w:pPr>
              <w:pStyle w:val="af3"/>
              <w:spacing w:beforeAutospacing="0" w:afterAutospacing="0"/>
              <w:jc w:val="center"/>
              <w:rPr>
                <w:sz w:val="24"/>
                <w:szCs w:val="24"/>
              </w:rPr>
            </w:pPr>
            <w:r w:rsidRPr="00B26813">
              <w:rPr>
                <w:sz w:val="24"/>
                <w:szCs w:val="24"/>
              </w:rPr>
              <w:t>Объекты бытового обслуживания</w:t>
            </w:r>
          </w:p>
        </w:tc>
      </w:tr>
      <w:tr w:rsidR="000D4A6B" w:rsidRPr="00B26813" w:rsidTr="00730055">
        <w:trPr>
          <w:trHeight w:val="1425"/>
          <w:jc w:val="center"/>
        </w:trPr>
        <w:tc>
          <w:tcPr>
            <w:tcW w:w="4533" w:type="dxa"/>
            <w:shd w:val="clear" w:color="auto" w:fill="EEECE1" w:themeFill="background2"/>
          </w:tcPr>
          <w:p w:rsidR="000D4A6B" w:rsidRPr="00B26813" w:rsidRDefault="000D4A6B" w:rsidP="00730055">
            <w:pPr>
              <w:jc w:val="center"/>
              <w:rPr>
                <w:sz w:val="24"/>
                <w:szCs w:val="24"/>
              </w:rPr>
            </w:pPr>
            <w:r w:rsidRPr="00B26813">
              <w:rPr>
                <w:b/>
                <w:sz w:val="24"/>
                <w:szCs w:val="24"/>
              </w:rPr>
              <w:t>Обоснование включения объекта в перечень</w:t>
            </w:r>
          </w:p>
        </w:tc>
        <w:tc>
          <w:tcPr>
            <w:tcW w:w="4699" w:type="dxa"/>
          </w:tcPr>
          <w:p w:rsidR="000D4A6B" w:rsidRPr="00847D1B" w:rsidRDefault="000D4A6B" w:rsidP="00730055">
            <w:pPr>
              <w:jc w:val="center"/>
              <w:rPr>
                <w:sz w:val="24"/>
                <w:szCs w:val="24"/>
              </w:rPr>
            </w:pPr>
            <w:r w:rsidRPr="00847D1B">
              <w:rPr>
                <w:sz w:val="24"/>
                <w:szCs w:val="24"/>
              </w:rPr>
              <w:t>пункт 18 части 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0D4A6B" w:rsidRPr="0073151D" w:rsidRDefault="000D4A6B" w:rsidP="000D4A6B">
      <w:pPr>
        <w:spacing w:after="0" w:line="240" w:lineRule="auto"/>
        <w:jc w:val="both"/>
        <w:rPr>
          <w:rFonts w:ascii="Times New Roman" w:hAnsi="Times New Roman"/>
          <w:b/>
          <w:sz w:val="28"/>
          <w:highlight w:val="yellow"/>
        </w:rPr>
      </w:pPr>
    </w:p>
    <w:p w:rsidR="000D4A6B" w:rsidRPr="00B26813"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5" w:name="_Toc393660493"/>
      <w:r w:rsidRPr="00B26813">
        <w:rPr>
          <w:rFonts w:ascii="Times New Roman" w:hAnsi="Times New Roman"/>
          <w:b w:val="0"/>
          <w:i/>
          <w:color w:val="auto"/>
          <w:sz w:val="28"/>
          <w:szCs w:val="28"/>
        </w:rPr>
        <w:t>Учет социально-демографического состава и плотности населения на территории муниципального образования</w:t>
      </w:r>
      <w:bookmarkEnd w:id="15"/>
    </w:p>
    <w:p w:rsidR="000D4A6B" w:rsidRPr="00B26813" w:rsidRDefault="000D4A6B" w:rsidP="000D4A6B">
      <w:pPr>
        <w:pStyle w:val="af3"/>
        <w:rPr>
          <w:rFonts w:ascii="Times New Roman" w:hAnsi="Times New Roman"/>
          <w:sz w:val="28"/>
          <w:szCs w:val="28"/>
        </w:rPr>
      </w:pPr>
    </w:p>
    <w:p w:rsidR="000D4A6B" w:rsidRPr="00B26813" w:rsidRDefault="000D4A6B" w:rsidP="000D4A6B">
      <w:pPr>
        <w:pStyle w:val="af3"/>
        <w:ind w:firstLine="576"/>
        <w:jc w:val="both"/>
        <w:rPr>
          <w:rFonts w:ascii="Times New Roman" w:hAnsi="Times New Roman"/>
          <w:sz w:val="28"/>
          <w:szCs w:val="28"/>
        </w:rPr>
      </w:pPr>
      <w:r w:rsidRPr="00B26813">
        <w:rPr>
          <w:rFonts w:ascii="Times New Roman" w:hAnsi="Times New Roman"/>
          <w:sz w:val="28"/>
          <w:szCs w:val="28"/>
        </w:rPr>
        <w:lastRenderedPageBreak/>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0D4A6B" w:rsidRPr="00B26813" w:rsidRDefault="000D4A6B" w:rsidP="000D4A6B">
      <w:pPr>
        <w:pStyle w:val="af3"/>
        <w:jc w:val="both"/>
        <w:rPr>
          <w:rFonts w:ascii="Times New Roman" w:hAnsi="Times New Roman"/>
          <w:sz w:val="28"/>
          <w:szCs w:val="28"/>
        </w:rPr>
      </w:pPr>
    </w:p>
    <w:p w:rsidR="000D4A6B" w:rsidRPr="00B26813"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6" w:name="_Toc393660494"/>
      <w:r w:rsidRPr="00B26813">
        <w:rPr>
          <w:rFonts w:ascii="Times New Roman" w:hAnsi="Times New Roman"/>
          <w:b w:val="0"/>
          <w:i/>
          <w:color w:val="auto"/>
          <w:sz w:val="28"/>
          <w:szCs w:val="28"/>
        </w:rPr>
        <w:t>Сведения о планах и программах комплексного социально-экономического развития муниципального образования</w:t>
      </w:r>
      <w:bookmarkEnd w:id="16"/>
    </w:p>
    <w:p w:rsidR="000D4A6B" w:rsidRPr="00B26813" w:rsidRDefault="000D4A6B" w:rsidP="000D4A6B">
      <w:pPr>
        <w:pStyle w:val="af3"/>
        <w:jc w:val="both"/>
        <w:rPr>
          <w:rFonts w:ascii="Times New Roman" w:hAnsi="Times New Roman"/>
          <w:sz w:val="28"/>
          <w:szCs w:val="28"/>
        </w:rPr>
      </w:pPr>
    </w:p>
    <w:p w:rsidR="000D4A6B" w:rsidRPr="00B26813" w:rsidRDefault="000D4A6B" w:rsidP="000D4A6B">
      <w:pPr>
        <w:pStyle w:val="af3"/>
        <w:ind w:firstLine="576"/>
        <w:jc w:val="both"/>
        <w:rPr>
          <w:rFonts w:ascii="Times New Roman" w:hAnsi="Times New Roman"/>
          <w:sz w:val="28"/>
          <w:szCs w:val="28"/>
        </w:rPr>
      </w:pPr>
      <w:r w:rsidRPr="00B26813">
        <w:rPr>
          <w:rFonts w:ascii="Times New Roman" w:hAnsi="Times New Roman"/>
          <w:sz w:val="28"/>
          <w:szCs w:val="28"/>
        </w:rPr>
        <w:t xml:space="preserve">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0D4A6B" w:rsidRPr="00B26813" w:rsidRDefault="000D4A6B" w:rsidP="000D4A6B">
      <w:pPr>
        <w:spacing w:after="0" w:line="240" w:lineRule="auto"/>
        <w:ind w:firstLine="709"/>
        <w:jc w:val="both"/>
        <w:rPr>
          <w:rFonts w:ascii="Times New Roman" w:hAnsi="Times New Roman"/>
          <w:sz w:val="28"/>
          <w:szCs w:val="28"/>
        </w:rPr>
      </w:pPr>
      <w:r w:rsidRPr="00B26813">
        <w:rPr>
          <w:rFonts w:ascii="Times New Roman" w:hAnsi="Times New Roman"/>
          <w:sz w:val="28"/>
          <w:szCs w:val="28"/>
        </w:rPr>
        <w:t>Учет планов и программ комплексного социально-экономического развития муниципального образования в местных</w:t>
      </w:r>
      <w:r>
        <w:rPr>
          <w:rFonts w:ascii="Times New Roman" w:hAnsi="Times New Roman"/>
          <w:sz w:val="28"/>
          <w:szCs w:val="28"/>
        </w:rPr>
        <w:t xml:space="preserve"> нормативах</w:t>
      </w:r>
      <w:r w:rsidRPr="00B26813">
        <w:rPr>
          <w:rFonts w:ascii="Times New Roman" w:hAnsi="Times New Roman"/>
          <w:sz w:val="28"/>
          <w:szCs w:val="28"/>
        </w:rPr>
        <w:t xml:space="preserve"> градостроительного проектирования обусловлен необходимостью учета планируемых к размещению объектов местного значения </w:t>
      </w:r>
      <w:r>
        <w:rPr>
          <w:rFonts w:ascii="Times New Roman" w:hAnsi="Times New Roman"/>
          <w:sz w:val="28"/>
          <w:szCs w:val="28"/>
        </w:rPr>
        <w:t xml:space="preserve">поселения </w:t>
      </w:r>
      <w:r w:rsidRPr="00B26813">
        <w:rPr>
          <w:rFonts w:ascii="Times New Roman" w:hAnsi="Times New Roman"/>
          <w:sz w:val="28"/>
          <w:szCs w:val="28"/>
        </w:rPr>
        <w:t xml:space="preserve">в соответствии с принятыми планами и программами. </w:t>
      </w:r>
    </w:p>
    <w:p w:rsidR="000D4A6B" w:rsidRPr="00B26813" w:rsidRDefault="000D4A6B" w:rsidP="000D4A6B">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Наличие планируемых к размещению объектов местного значения </w:t>
      </w:r>
      <w:r>
        <w:rPr>
          <w:rFonts w:ascii="Times New Roman" w:hAnsi="Times New Roman"/>
          <w:sz w:val="28"/>
          <w:szCs w:val="28"/>
        </w:rPr>
        <w:t xml:space="preserve">поселения в </w:t>
      </w:r>
      <w:r w:rsidRPr="00B26813">
        <w:rPr>
          <w:rFonts w:ascii="Times New Roman" w:hAnsi="Times New Roman"/>
          <w:sz w:val="28"/>
          <w:szCs w:val="28"/>
        </w:rPr>
        <w:t xml:space="preserve">принятых планах и программах комплексного социально-экономического развития </w:t>
      </w:r>
      <w:r>
        <w:rPr>
          <w:rFonts w:ascii="Times New Roman" w:hAnsi="Times New Roman"/>
          <w:sz w:val="28"/>
          <w:szCs w:val="28"/>
        </w:rPr>
        <w:t xml:space="preserve">поселения </w:t>
      </w:r>
      <w:r w:rsidRPr="00B26813">
        <w:rPr>
          <w:rFonts w:ascii="Times New Roman" w:hAnsi="Times New Roman"/>
          <w:sz w:val="28"/>
          <w:szCs w:val="28"/>
        </w:rPr>
        <w:t>(при их наличии), для реализации которых осуществляется создание объектов местного значения поселения, требует:</w:t>
      </w:r>
    </w:p>
    <w:p w:rsidR="000D4A6B" w:rsidRPr="00B26813" w:rsidRDefault="000D4A6B" w:rsidP="000D4A6B">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D4A6B" w:rsidRPr="00B26813" w:rsidRDefault="000D4A6B" w:rsidP="000D4A6B">
      <w:pPr>
        <w:spacing w:after="0" w:line="240" w:lineRule="auto"/>
        <w:ind w:firstLine="709"/>
        <w:jc w:val="both"/>
        <w:rPr>
          <w:rFonts w:ascii="Times New Roman" w:hAnsi="Times New Roman"/>
          <w:sz w:val="28"/>
          <w:szCs w:val="28"/>
        </w:rPr>
      </w:pPr>
      <w:r w:rsidRPr="00B26813">
        <w:rPr>
          <w:rFonts w:ascii="Times New Roman" w:hAnsi="Times New Roman"/>
          <w:sz w:val="28"/>
          <w:szCs w:val="28"/>
        </w:rPr>
        <w:t>2) оценку возможного влияния планируемых для размещения объектов местного значения поселения на комплексное развитие этих территорий.</w:t>
      </w:r>
    </w:p>
    <w:p w:rsidR="000D4A6B" w:rsidRPr="00B26813" w:rsidRDefault="000D4A6B" w:rsidP="000D4A6B">
      <w:pPr>
        <w:pStyle w:val="af3"/>
        <w:jc w:val="both"/>
        <w:rPr>
          <w:rFonts w:ascii="Times New Roman" w:hAnsi="Times New Roman"/>
          <w:sz w:val="28"/>
          <w:szCs w:val="28"/>
        </w:rPr>
      </w:pPr>
    </w:p>
    <w:p w:rsidR="000D4A6B" w:rsidRPr="00B26813"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7" w:name="_Toc393660495"/>
      <w:r w:rsidRPr="00B26813">
        <w:rPr>
          <w:rFonts w:ascii="Times New Roman" w:hAnsi="Times New Roman"/>
          <w:b w:val="0"/>
          <w:i/>
          <w:color w:val="auto"/>
          <w:sz w:val="28"/>
          <w:szCs w:val="28"/>
        </w:rPr>
        <w:t>Предложения органов местного самоуправления и заинтересованных лиц</w:t>
      </w:r>
      <w:bookmarkEnd w:id="17"/>
    </w:p>
    <w:p w:rsidR="000D4A6B" w:rsidRPr="00B26813" w:rsidRDefault="000D4A6B" w:rsidP="000D4A6B">
      <w:pPr>
        <w:pStyle w:val="af3"/>
        <w:jc w:val="both"/>
        <w:rPr>
          <w:rFonts w:ascii="Times New Roman" w:hAnsi="Times New Roman"/>
          <w:sz w:val="28"/>
          <w:szCs w:val="28"/>
        </w:rPr>
      </w:pPr>
    </w:p>
    <w:p w:rsidR="000D4A6B" w:rsidRPr="00B26813" w:rsidRDefault="000D4A6B" w:rsidP="000D4A6B">
      <w:pPr>
        <w:pStyle w:val="af3"/>
        <w:ind w:firstLine="576"/>
        <w:jc w:val="both"/>
        <w:rPr>
          <w:rFonts w:ascii="Times New Roman" w:hAnsi="Times New Roman"/>
          <w:sz w:val="28"/>
          <w:szCs w:val="28"/>
        </w:rPr>
      </w:pPr>
      <w:r w:rsidRPr="00B26813">
        <w:rPr>
          <w:rFonts w:ascii="Times New Roman" w:hAnsi="Times New Roman"/>
          <w:sz w:val="28"/>
          <w:szCs w:val="28"/>
        </w:rPr>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0D4A6B" w:rsidRPr="00B26813" w:rsidRDefault="000D4A6B" w:rsidP="000D4A6B">
      <w:pPr>
        <w:pStyle w:val="af3"/>
        <w:ind w:firstLine="576"/>
        <w:jc w:val="both"/>
        <w:rPr>
          <w:rFonts w:ascii="Times New Roman" w:hAnsi="Times New Roman"/>
          <w:sz w:val="28"/>
          <w:szCs w:val="28"/>
        </w:rPr>
      </w:pPr>
      <w:r w:rsidRPr="006875ED">
        <w:rPr>
          <w:rFonts w:ascii="Times New Roman" w:hAnsi="Times New Roman"/>
          <w:sz w:val="28"/>
          <w:szCs w:val="28"/>
        </w:rPr>
        <w:t xml:space="preserve">При подготовке нормативов градостроительного проектирования </w:t>
      </w:r>
      <w:r>
        <w:rPr>
          <w:rFonts w:ascii="Times New Roman" w:hAnsi="Times New Roman"/>
          <w:sz w:val="28"/>
          <w:szCs w:val="28"/>
        </w:rPr>
        <w:t>Трубичинского сельского поселения</w:t>
      </w:r>
      <w:r w:rsidRPr="006875ED">
        <w:rPr>
          <w:rFonts w:ascii="Times New Roman" w:hAnsi="Times New Roman"/>
          <w:sz w:val="28"/>
          <w:szCs w:val="28"/>
        </w:rPr>
        <w:t xml:space="preserve"> предложений от заинтересованных лиц, для учета в материалах по обоснованию, не поступало.</w:t>
      </w:r>
    </w:p>
    <w:p w:rsidR="000D4A6B" w:rsidRPr="0073151D" w:rsidRDefault="000D4A6B" w:rsidP="000D4A6B">
      <w:pPr>
        <w:pStyle w:val="af3"/>
        <w:jc w:val="both"/>
        <w:rPr>
          <w:rFonts w:ascii="Times New Roman" w:hAnsi="Times New Roman"/>
          <w:sz w:val="28"/>
          <w:szCs w:val="28"/>
          <w:highlight w:val="yellow"/>
        </w:rPr>
      </w:pPr>
    </w:p>
    <w:p w:rsidR="000D4A6B" w:rsidRPr="0073151D" w:rsidRDefault="000D4A6B" w:rsidP="000D4A6B">
      <w:pPr>
        <w:pStyle w:val="af3"/>
        <w:rPr>
          <w:highlight w:val="yellow"/>
        </w:rPr>
      </w:pPr>
    </w:p>
    <w:p w:rsidR="000D4A6B" w:rsidRPr="0073151D" w:rsidRDefault="000D4A6B" w:rsidP="000D4A6B">
      <w:pPr>
        <w:rPr>
          <w:highlight w:val="yellow"/>
        </w:rPr>
        <w:sectPr w:rsidR="000D4A6B" w:rsidRPr="0073151D" w:rsidSect="00C01092">
          <w:pgSz w:w="11906" w:h="16838"/>
          <w:pgMar w:top="1134" w:right="850" w:bottom="1134" w:left="1701" w:header="708" w:footer="708" w:gutter="0"/>
          <w:cols w:space="708"/>
          <w:titlePg/>
          <w:docGrid w:linePitch="360"/>
        </w:sectPr>
      </w:pPr>
    </w:p>
    <w:p w:rsidR="000D4A6B" w:rsidRPr="00B26813" w:rsidRDefault="000D4A6B" w:rsidP="000D4A6B">
      <w:pPr>
        <w:pStyle w:val="2"/>
        <w:keepLines w:val="0"/>
        <w:numPr>
          <w:ilvl w:val="1"/>
          <w:numId w:val="0"/>
        </w:numPr>
        <w:spacing w:before="0" w:line="240" w:lineRule="auto"/>
        <w:ind w:left="576" w:hanging="576"/>
        <w:jc w:val="center"/>
        <w:rPr>
          <w:rFonts w:ascii="Times New Roman" w:hAnsi="Times New Roman"/>
          <w:i/>
          <w:color w:val="auto"/>
          <w:sz w:val="28"/>
          <w:szCs w:val="28"/>
        </w:rPr>
      </w:pPr>
      <w:bookmarkStart w:id="18" w:name="_Toc393660496"/>
      <w:r w:rsidRPr="00B26813">
        <w:rPr>
          <w:rFonts w:ascii="Times New Roman" w:hAnsi="Times New Roman"/>
          <w:i/>
          <w:color w:val="auto"/>
          <w:sz w:val="28"/>
          <w:szCs w:val="28"/>
        </w:rPr>
        <w:lastRenderedPageBreak/>
        <w:t xml:space="preserve">Обоснование расчетных показателей для объектов </w:t>
      </w:r>
      <w:bookmarkEnd w:id="18"/>
      <w:r w:rsidRPr="00B26813">
        <w:rPr>
          <w:rFonts w:ascii="Times New Roman" w:eastAsia="Calibri" w:hAnsi="Times New Roman"/>
          <w:i/>
          <w:color w:val="auto"/>
          <w:sz w:val="28"/>
          <w:szCs w:val="28"/>
        </w:rPr>
        <w:t xml:space="preserve">местного значения </w:t>
      </w:r>
      <w:r>
        <w:rPr>
          <w:rFonts w:ascii="Times New Roman" w:eastAsia="Calibri" w:hAnsi="Times New Roman"/>
          <w:i/>
          <w:color w:val="auto"/>
          <w:sz w:val="28"/>
          <w:szCs w:val="28"/>
        </w:rPr>
        <w:t xml:space="preserve">поселения в области </w:t>
      </w:r>
      <w:r w:rsidRPr="00B26813">
        <w:rPr>
          <w:rFonts w:ascii="Times New Roman" w:eastAsia="Calibri" w:hAnsi="Times New Roman"/>
          <w:i/>
          <w:color w:val="auto"/>
          <w:sz w:val="28"/>
          <w:szCs w:val="28"/>
        </w:rPr>
        <w:t>эл</w:t>
      </w:r>
      <w:r>
        <w:rPr>
          <w:rFonts w:ascii="Times New Roman" w:eastAsia="Calibri" w:hAnsi="Times New Roman"/>
          <w:i/>
          <w:color w:val="auto"/>
          <w:sz w:val="28"/>
          <w:szCs w:val="28"/>
        </w:rPr>
        <w:t>ектро-, -газоснабжения поселения</w:t>
      </w:r>
    </w:p>
    <w:p w:rsidR="000D4A6B" w:rsidRPr="00B26813" w:rsidRDefault="000D4A6B" w:rsidP="000D4A6B">
      <w:pPr>
        <w:pStyle w:val="af3"/>
        <w:rPr>
          <w:rFonts w:ascii="Times New Roman" w:hAnsi="Times New Roman"/>
          <w:sz w:val="28"/>
          <w:szCs w:val="28"/>
        </w:rPr>
      </w:pPr>
    </w:p>
    <w:p w:rsidR="000D4A6B" w:rsidRPr="00B26813" w:rsidRDefault="000D4A6B" w:rsidP="000D4A6B">
      <w:pPr>
        <w:pStyle w:val="af3"/>
        <w:ind w:firstLine="576"/>
        <w:jc w:val="both"/>
        <w:rPr>
          <w:rFonts w:ascii="Times New Roman" w:hAnsi="Times New Roman"/>
          <w:sz w:val="28"/>
          <w:szCs w:val="28"/>
        </w:rPr>
      </w:pPr>
      <w:r w:rsidRPr="00B2681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 в области</w:t>
      </w:r>
      <w:r w:rsidRPr="00B26813">
        <w:rPr>
          <w:rFonts w:ascii="Times New Roman" w:hAnsi="Times New Roman"/>
          <w:sz w:val="28"/>
          <w:szCs w:val="28"/>
        </w:rPr>
        <w:t xml:space="preserve"> э</w:t>
      </w:r>
      <w:r>
        <w:rPr>
          <w:rFonts w:ascii="Times New Roman" w:hAnsi="Times New Roman"/>
          <w:sz w:val="28"/>
          <w:szCs w:val="28"/>
        </w:rPr>
        <w:t>лектро-, газоснабжения поселения</w:t>
      </w:r>
      <w:r w:rsidRPr="00B26813">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p>
    <w:p w:rsidR="000D4A6B" w:rsidRPr="00B26813" w:rsidRDefault="000D4A6B" w:rsidP="000D4A6B">
      <w:pPr>
        <w:pStyle w:val="af3"/>
        <w:jc w:val="center"/>
        <w:rPr>
          <w:rFonts w:ascii="Times New Roman" w:hAnsi="Times New Roman"/>
          <w:sz w:val="28"/>
          <w:szCs w:val="28"/>
        </w:rPr>
      </w:pPr>
    </w:p>
    <w:p w:rsidR="000D4A6B" w:rsidRPr="00B26813" w:rsidRDefault="000D4A6B" w:rsidP="000D4A6B">
      <w:pPr>
        <w:pStyle w:val="3"/>
        <w:keepLines/>
        <w:numPr>
          <w:ilvl w:val="2"/>
          <w:numId w:val="0"/>
        </w:numPr>
        <w:spacing w:before="0" w:after="0"/>
        <w:ind w:left="720" w:hanging="720"/>
        <w:jc w:val="center"/>
        <w:rPr>
          <w:rFonts w:ascii="Times New Roman" w:hAnsi="Times New Roman"/>
          <w:b w:val="0"/>
          <w:i/>
          <w:sz w:val="28"/>
          <w:szCs w:val="28"/>
        </w:rPr>
      </w:pPr>
      <w:bookmarkStart w:id="19" w:name="_Toc393660497"/>
      <w:r w:rsidRPr="00B26813">
        <w:rPr>
          <w:rFonts w:ascii="Times New Roman" w:hAnsi="Times New Roman"/>
          <w:b w:val="0"/>
          <w:i/>
          <w:sz w:val="28"/>
          <w:szCs w:val="28"/>
        </w:rPr>
        <w:t xml:space="preserve">Расчетные показатели для объектов электроснабжения </w:t>
      </w:r>
      <w:bookmarkEnd w:id="19"/>
      <w:r w:rsidRPr="00B26813">
        <w:rPr>
          <w:rFonts w:ascii="Times New Roman" w:hAnsi="Times New Roman"/>
          <w:b w:val="0"/>
          <w:i/>
          <w:sz w:val="28"/>
          <w:szCs w:val="28"/>
        </w:rPr>
        <w:t>поселений</w:t>
      </w:r>
    </w:p>
    <w:p w:rsidR="000D4A6B" w:rsidRPr="00B26813" w:rsidRDefault="000D4A6B" w:rsidP="000D4A6B">
      <w:pPr>
        <w:pStyle w:val="af3"/>
        <w:rPr>
          <w:rFonts w:ascii="Times New Roman" w:hAnsi="Times New Roman"/>
          <w:sz w:val="28"/>
          <w:szCs w:val="28"/>
        </w:rPr>
      </w:pPr>
    </w:p>
    <w:p w:rsidR="000D4A6B" w:rsidRPr="00B26813" w:rsidRDefault="000D4A6B" w:rsidP="000D4A6B">
      <w:pPr>
        <w:pStyle w:val="af3"/>
        <w:ind w:firstLine="708"/>
        <w:jc w:val="both"/>
        <w:rPr>
          <w:rFonts w:ascii="Times New Roman" w:hAnsi="Times New Roman"/>
          <w:sz w:val="28"/>
          <w:szCs w:val="28"/>
        </w:rPr>
      </w:pPr>
      <w:r w:rsidRPr="00B26813">
        <w:rPr>
          <w:rFonts w:ascii="Times New Roman" w:hAnsi="Times New Roman"/>
          <w:sz w:val="28"/>
          <w:szCs w:val="28"/>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поселения:</w:t>
      </w:r>
    </w:p>
    <w:tbl>
      <w:tblPr>
        <w:tblStyle w:val="a8"/>
        <w:tblW w:w="0" w:type="auto"/>
        <w:jc w:val="center"/>
        <w:tblLook w:val="04A0" w:firstRow="1" w:lastRow="0" w:firstColumn="1" w:lastColumn="0" w:noHBand="0" w:noVBand="1"/>
      </w:tblPr>
      <w:tblGrid>
        <w:gridCol w:w="4503"/>
        <w:gridCol w:w="4961"/>
      </w:tblGrid>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0D4A6B" w:rsidRPr="00B26813" w:rsidRDefault="000D4A6B" w:rsidP="00730055">
            <w:pPr>
              <w:jc w:val="center"/>
              <w:rPr>
                <w:sz w:val="24"/>
                <w:szCs w:val="24"/>
              </w:rPr>
            </w:pPr>
            <w:r w:rsidRPr="00B26813">
              <w:rPr>
                <w:sz w:val="24"/>
                <w:szCs w:val="24"/>
              </w:rPr>
              <w:t>Объекты электроснабжения (трансформаторные подстанции, линии электропередач и т.д.) до 35кВ включительно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0D4A6B" w:rsidRPr="00B26813" w:rsidRDefault="000D4A6B" w:rsidP="00730055">
            <w:pPr>
              <w:pStyle w:val="af3"/>
              <w:jc w:val="center"/>
              <w:rPr>
                <w:sz w:val="24"/>
                <w:szCs w:val="24"/>
              </w:rPr>
            </w:pPr>
            <w:r w:rsidRPr="00B26813">
              <w:rPr>
                <w:sz w:val="24"/>
                <w:szCs w:val="24"/>
              </w:rPr>
              <w:t>Вся территория муниципального образования</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B26813" w:rsidRDefault="000D4A6B" w:rsidP="00730055">
            <w:pPr>
              <w:pStyle w:val="af3"/>
              <w:jc w:val="center"/>
              <w:rPr>
                <w:sz w:val="24"/>
                <w:szCs w:val="24"/>
              </w:rPr>
            </w:pPr>
            <w:r w:rsidRPr="00B26813">
              <w:rPr>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Определяется точкой подключения к объектам энергоснабжения согласно техническим условиям энергоснабжающей организации.</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минимально допустимый уровень обеспеченности объектами местного значения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0D4A6B" w:rsidRPr="00B26813" w:rsidRDefault="000D4A6B" w:rsidP="00730055">
            <w:pPr>
              <w:pStyle w:val="af3"/>
              <w:jc w:val="center"/>
              <w:rPr>
                <w:sz w:val="24"/>
                <w:szCs w:val="24"/>
              </w:rPr>
            </w:pPr>
            <w:r w:rsidRPr="00B26813">
              <w:rPr>
                <w:sz w:val="24"/>
                <w:szCs w:val="24"/>
              </w:rPr>
              <w:t>95% объектов</w:t>
            </w:r>
            <w:r>
              <w:rPr>
                <w:sz w:val="24"/>
                <w:szCs w:val="24"/>
              </w:rPr>
              <w:t>,</w:t>
            </w:r>
            <w:r w:rsidRPr="00B26813">
              <w:rPr>
                <w:sz w:val="24"/>
                <w:szCs w:val="24"/>
              </w:rPr>
              <w:t xml:space="preserve"> расположенных на территории населенных пунктов поселения</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Согласно техническим условиям энергоснабжающей организации</w:t>
            </w:r>
          </w:p>
        </w:tc>
      </w:tr>
    </w:tbl>
    <w:p w:rsidR="000D4A6B" w:rsidRPr="00B26813" w:rsidRDefault="000D4A6B" w:rsidP="000D4A6B">
      <w:pPr>
        <w:pStyle w:val="3"/>
        <w:keepLines/>
        <w:numPr>
          <w:ilvl w:val="2"/>
          <w:numId w:val="0"/>
        </w:numPr>
        <w:spacing w:before="0" w:after="0"/>
        <w:ind w:left="720" w:hanging="720"/>
        <w:jc w:val="center"/>
        <w:rPr>
          <w:rFonts w:ascii="Times New Roman" w:hAnsi="Times New Roman"/>
          <w:b w:val="0"/>
          <w:i/>
          <w:sz w:val="28"/>
          <w:szCs w:val="28"/>
        </w:rPr>
      </w:pPr>
      <w:bookmarkStart w:id="20" w:name="_Toc393660499"/>
      <w:r w:rsidRPr="00B26813">
        <w:rPr>
          <w:rFonts w:ascii="Times New Roman" w:hAnsi="Times New Roman"/>
          <w:b w:val="0"/>
          <w:i/>
          <w:sz w:val="28"/>
          <w:szCs w:val="28"/>
        </w:rPr>
        <w:lastRenderedPageBreak/>
        <w:t xml:space="preserve">Расчетные показатели для объектов газоснабжения </w:t>
      </w:r>
      <w:bookmarkEnd w:id="20"/>
      <w:r w:rsidRPr="00B26813">
        <w:rPr>
          <w:rFonts w:ascii="Times New Roman" w:hAnsi="Times New Roman"/>
          <w:b w:val="0"/>
          <w:i/>
          <w:sz w:val="28"/>
          <w:szCs w:val="28"/>
        </w:rPr>
        <w:t>поселений</w:t>
      </w:r>
    </w:p>
    <w:p w:rsidR="000D4A6B" w:rsidRPr="00B26813" w:rsidRDefault="000D4A6B" w:rsidP="000D4A6B">
      <w:pPr>
        <w:pStyle w:val="af3"/>
        <w:jc w:val="both"/>
        <w:rPr>
          <w:rFonts w:ascii="Times New Roman" w:hAnsi="Times New Roman"/>
          <w:sz w:val="28"/>
          <w:szCs w:val="28"/>
        </w:rPr>
      </w:pPr>
    </w:p>
    <w:p w:rsidR="000D4A6B" w:rsidRPr="00B26813" w:rsidRDefault="000D4A6B" w:rsidP="000D4A6B">
      <w:pPr>
        <w:pStyle w:val="af3"/>
        <w:ind w:firstLine="708"/>
        <w:jc w:val="both"/>
        <w:rPr>
          <w:rFonts w:ascii="Times New Roman" w:hAnsi="Times New Roman"/>
          <w:sz w:val="28"/>
          <w:szCs w:val="28"/>
        </w:rPr>
      </w:pPr>
      <w:r w:rsidRPr="00B26813">
        <w:rPr>
          <w:rFonts w:ascii="Times New Roman" w:hAnsi="Times New Roman"/>
          <w:sz w:val="28"/>
          <w:szCs w:val="28"/>
        </w:rPr>
        <w:t xml:space="preserve">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поселения</w:t>
      </w:r>
    </w:p>
    <w:p w:rsidR="000D4A6B" w:rsidRPr="00B26813" w:rsidRDefault="000D4A6B" w:rsidP="000D4A6B">
      <w:pPr>
        <w:pStyle w:val="af3"/>
      </w:pPr>
    </w:p>
    <w:tbl>
      <w:tblPr>
        <w:tblStyle w:val="a8"/>
        <w:tblW w:w="0" w:type="auto"/>
        <w:jc w:val="center"/>
        <w:tblLook w:val="04A0" w:firstRow="1" w:lastRow="0" w:firstColumn="1" w:lastColumn="0" w:noHBand="0" w:noVBand="1"/>
      </w:tblPr>
      <w:tblGrid>
        <w:gridCol w:w="4503"/>
        <w:gridCol w:w="4961"/>
      </w:tblGrid>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Объекты газоснабжения поселений (межпоселковые сети газоснабжения (газопроводы), ГРПБ, ГРПШ)</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0D4A6B" w:rsidRPr="00B26813" w:rsidRDefault="000D4A6B" w:rsidP="00730055">
            <w:pPr>
              <w:pStyle w:val="af3"/>
              <w:jc w:val="center"/>
              <w:rPr>
                <w:sz w:val="24"/>
                <w:szCs w:val="24"/>
              </w:rPr>
            </w:pPr>
            <w:r w:rsidRPr="00B26813">
              <w:rPr>
                <w:sz w:val="24"/>
                <w:szCs w:val="24"/>
              </w:rPr>
              <w:t>Вся территория муниципального образования</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B26813" w:rsidRDefault="000D4A6B" w:rsidP="00730055">
            <w:pPr>
              <w:pStyle w:val="af3"/>
              <w:jc w:val="center"/>
              <w:rPr>
                <w:sz w:val="24"/>
                <w:szCs w:val="24"/>
              </w:rPr>
            </w:pPr>
            <w:r w:rsidRPr="00B26813">
              <w:rPr>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Определяется точкой подключения к объектам газоснабжения согласно техническим условиям энергоснабжающей организации.</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Предельное значение расчетных показателей</w:t>
            </w:r>
            <w:r>
              <w:rPr>
                <w:b/>
                <w:sz w:val="24"/>
                <w:szCs w:val="24"/>
              </w:rPr>
              <w:t>,</w:t>
            </w:r>
            <w:r w:rsidRPr="00B26813">
              <w:rPr>
                <w:b/>
                <w:sz w:val="24"/>
                <w:szCs w:val="24"/>
              </w:rPr>
              <w:t xml:space="preserve"> установленное в региональных нормативах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минимально допустимый уровень обеспеченности объектами местного значения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0D4A6B" w:rsidRPr="0046360C" w:rsidRDefault="000D4A6B" w:rsidP="00730055">
            <w:pPr>
              <w:pStyle w:val="af3"/>
              <w:jc w:val="center"/>
              <w:rPr>
                <w:b/>
                <w:color w:val="FF0000"/>
                <w:sz w:val="24"/>
                <w:szCs w:val="24"/>
              </w:rPr>
            </w:pPr>
            <w:r w:rsidRPr="009870D5">
              <w:rPr>
                <w:b/>
                <w:sz w:val="24"/>
                <w:szCs w:val="24"/>
              </w:rPr>
              <w:t>95% объектов, расположенных на территории населенных пунктов поселения</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Согласно техническим условиям энергоснабжающей организации</w:t>
            </w:r>
          </w:p>
        </w:tc>
      </w:tr>
    </w:tbl>
    <w:p w:rsidR="000D4A6B" w:rsidRPr="00B26813" w:rsidRDefault="000D4A6B" w:rsidP="000D4A6B">
      <w:pPr>
        <w:pStyle w:val="af3"/>
      </w:pPr>
    </w:p>
    <w:p w:rsidR="000D4A6B" w:rsidRPr="00722C52" w:rsidRDefault="000D4A6B" w:rsidP="000D4A6B">
      <w:pPr>
        <w:spacing w:after="0" w:line="240" w:lineRule="auto"/>
        <w:ind w:firstLine="709"/>
        <w:jc w:val="center"/>
        <w:rPr>
          <w:rFonts w:ascii="Times New Roman" w:hAnsi="Times New Roman"/>
          <w:i/>
          <w:sz w:val="28"/>
          <w:szCs w:val="28"/>
        </w:rPr>
      </w:pPr>
      <w:r w:rsidRPr="00722C52">
        <w:rPr>
          <w:rFonts w:ascii="Times New Roman" w:hAnsi="Times New Roman"/>
          <w:i/>
          <w:sz w:val="28"/>
          <w:szCs w:val="28"/>
        </w:rPr>
        <w:t>Обоснование расчётных показателей объектами местного значения поселения в области автомобильных дорог местного значения, улично- дорожной сети, объектов дорожного сервиса</w:t>
      </w:r>
    </w:p>
    <w:p w:rsidR="000D4A6B" w:rsidRPr="00ED1FA9" w:rsidRDefault="000D4A6B" w:rsidP="000D4A6B">
      <w:pPr>
        <w:spacing w:after="0" w:line="240" w:lineRule="auto"/>
        <w:ind w:firstLine="709"/>
        <w:jc w:val="both"/>
        <w:rPr>
          <w:sz w:val="26"/>
          <w:szCs w:val="26"/>
        </w:rPr>
      </w:pPr>
    </w:p>
    <w:p w:rsidR="000D4A6B" w:rsidRPr="00722C52" w:rsidRDefault="000D4A6B" w:rsidP="000D4A6B">
      <w:pPr>
        <w:pStyle w:val="af3"/>
        <w:ind w:firstLine="709"/>
        <w:jc w:val="both"/>
        <w:rPr>
          <w:rFonts w:ascii="Times New Roman" w:hAnsi="Times New Roman"/>
          <w:sz w:val="28"/>
          <w:szCs w:val="28"/>
        </w:rPr>
      </w:pPr>
      <w:r w:rsidRPr="00722C52">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улично- дорожной сети, объектов дорожного сервиса в границах населенных пунктов и расчетных </w:t>
      </w:r>
      <w:r w:rsidRPr="00722C52">
        <w:rPr>
          <w:rFonts w:ascii="Times New Roman" w:hAnsi="Times New Roman"/>
          <w:sz w:val="28"/>
          <w:szCs w:val="28"/>
        </w:rPr>
        <w:lastRenderedPageBreak/>
        <w:t>показателей максимально допустимого уровня территориальной доступности таких объектов для населения Трубичинского сельского поселения.</w:t>
      </w:r>
    </w:p>
    <w:p w:rsidR="000D4A6B" w:rsidRPr="00ED1FA9" w:rsidRDefault="000D4A6B" w:rsidP="000D4A6B">
      <w:pPr>
        <w:pStyle w:val="af3"/>
        <w:ind w:firstLine="709"/>
        <w:jc w:val="both"/>
        <w:rPr>
          <w:sz w:val="26"/>
          <w:szCs w:val="26"/>
        </w:rPr>
      </w:pPr>
    </w:p>
    <w:p w:rsidR="000D4A6B" w:rsidRPr="00B26813" w:rsidRDefault="000D4A6B" w:rsidP="000D4A6B">
      <w:pPr>
        <w:pStyle w:val="af3"/>
      </w:pPr>
    </w:p>
    <w:p w:rsidR="000D4A6B" w:rsidRPr="00722C52" w:rsidRDefault="000D4A6B" w:rsidP="000D4A6B">
      <w:pPr>
        <w:spacing w:after="0" w:line="240" w:lineRule="auto"/>
        <w:ind w:firstLine="709"/>
        <w:jc w:val="center"/>
        <w:rPr>
          <w:rFonts w:ascii="Times New Roman" w:hAnsi="Times New Roman"/>
          <w:i/>
          <w:sz w:val="26"/>
          <w:szCs w:val="26"/>
        </w:rPr>
      </w:pPr>
      <w:r w:rsidRPr="00722C52">
        <w:rPr>
          <w:rFonts w:ascii="Times New Roman" w:hAnsi="Times New Roman"/>
          <w:i/>
          <w:sz w:val="26"/>
          <w:szCs w:val="26"/>
        </w:rPr>
        <w:t>Расчётные показатели объектов для осуществления дорожной деятельности в отношении автомобильных дорог местного значения, улично- дорожной сети, объектов дорожного сервиса</w:t>
      </w:r>
    </w:p>
    <w:p w:rsidR="000D4A6B" w:rsidRPr="00ED1FA9" w:rsidRDefault="000D4A6B" w:rsidP="000D4A6B">
      <w:pPr>
        <w:spacing w:after="0" w:line="240" w:lineRule="auto"/>
        <w:ind w:firstLine="709"/>
        <w:jc w:val="both"/>
        <w:rPr>
          <w:sz w:val="26"/>
          <w:szCs w:val="26"/>
        </w:rPr>
      </w:pPr>
    </w:p>
    <w:p w:rsidR="000D4A6B" w:rsidRPr="00722C52" w:rsidRDefault="000D4A6B" w:rsidP="000D4A6B">
      <w:pPr>
        <w:pStyle w:val="af3"/>
        <w:ind w:firstLine="708"/>
        <w:jc w:val="both"/>
        <w:rPr>
          <w:rFonts w:ascii="Times New Roman" w:hAnsi="Times New Roman"/>
          <w:sz w:val="28"/>
          <w:szCs w:val="28"/>
        </w:rPr>
      </w:pPr>
      <w:r w:rsidRPr="00722C52">
        <w:rPr>
          <w:rFonts w:ascii="Times New Roman" w:hAnsi="Times New Roman"/>
          <w:sz w:val="28"/>
          <w:szCs w:val="28"/>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w:t>
      </w:r>
      <w:r w:rsidRPr="00722C52">
        <w:rPr>
          <w:rFonts w:ascii="Times New Roman" w:hAnsi="Times New Roman"/>
          <w:i/>
          <w:sz w:val="28"/>
          <w:szCs w:val="28"/>
        </w:rPr>
        <w:t xml:space="preserve"> </w:t>
      </w:r>
      <w:r w:rsidRPr="00722C52">
        <w:rPr>
          <w:rFonts w:ascii="Times New Roman" w:hAnsi="Times New Roman"/>
          <w:sz w:val="28"/>
          <w:szCs w:val="28"/>
        </w:rPr>
        <w:t>улично- дорожной сети, объектов дорожного сервиса в границах населенных пунктов и расчетных показателей максимально допустимого уровня территориальной доступности таких объектов для населения Трубичинского сельского поселения</w:t>
      </w:r>
    </w:p>
    <w:p w:rsidR="000D4A6B" w:rsidRPr="008442A5" w:rsidRDefault="000D4A6B" w:rsidP="000D4A6B">
      <w:pPr>
        <w:pStyle w:val="af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Наименование одного или нескольких видов объектов местного значения поселения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Автомобильные дороги местного значения в границах населенных пунктов с твердым покрытием, велосипедные дорожки</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Территория применения расчетных показателей</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Вся территория муниципального образования</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Обоснование расчетных показателей минимально допустимого уровня обеспеченности объектами</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Раздел 11 СП 42.13330.2011</w:t>
            </w:r>
          </w:p>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Приложение К СП 42.13330.2011</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минимально допустимый уровень обеспеченности объектами местного значения поселения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Не установлено</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Не установлено</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 xml:space="preserve">Значения расчетных показателей, устанавливаемые для основной части </w:t>
            </w:r>
            <w:r w:rsidRPr="00ED1FA9">
              <w:rPr>
                <w:rFonts w:ascii="Times New Roman" w:hAnsi="Times New Roman"/>
                <w:b/>
                <w:sz w:val="24"/>
                <w:szCs w:val="24"/>
              </w:rPr>
              <w:lastRenderedPageBreak/>
              <w:t>нормативов градостроительного проектирования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минимально допустимый уровень обеспеченности объектами:</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Автомобильные дороги улично-дорожной сети населенного пункта с твердым покрытием</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80% общей протяженности автомобильных дорог, находящихся на балансе поселения</w:t>
            </w: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максимально допустимый уровень территориальной доступности объектов для населения поселения:</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p>
        </w:tc>
      </w:tr>
      <w:tr w:rsidR="000D4A6B" w:rsidRPr="00ED1FA9" w:rsidTr="00730055">
        <w:trPr>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Автомобильные дороги улично-дорожной сети населенного пункта с твердым покрытием</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Не устанавливается</w:t>
            </w:r>
          </w:p>
        </w:tc>
      </w:tr>
      <w:tr w:rsidR="000D4A6B" w:rsidRPr="00ED1FA9" w:rsidTr="00730055">
        <w:trPr>
          <w:trHeight w:val="331"/>
          <w:jc w:val="center"/>
        </w:trPr>
        <w:tc>
          <w:tcPr>
            <w:tcW w:w="4503" w:type="dxa"/>
            <w:shd w:val="clear" w:color="auto" w:fill="E7E6E6"/>
          </w:tcPr>
          <w:p w:rsidR="000D4A6B" w:rsidRPr="00ED1FA9" w:rsidRDefault="000D4A6B" w:rsidP="00730055">
            <w:pPr>
              <w:pStyle w:val="af3"/>
              <w:spacing w:after="200" w:line="276" w:lineRule="auto"/>
              <w:jc w:val="center"/>
              <w:rPr>
                <w:rFonts w:ascii="Times New Roman" w:hAnsi="Times New Roman"/>
                <w:b/>
                <w:sz w:val="24"/>
                <w:szCs w:val="24"/>
              </w:rPr>
            </w:pPr>
            <w:r w:rsidRPr="00ED1FA9">
              <w:rPr>
                <w:rFonts w:ascii="Times New Roman" w:hAnsi="Times New Roman"/>
                <w:b/>
                <w:sz w:val="24"/>
                <w:szCs w:val="24"/>
              </w:rPr>
              <w:t>Велосипедные дорожки</w:t>
            </w:r>
          </w:p>
        </w:tc>
        <w:tc>
          <w:tcPr>
            <w:tcW w:w="4961" w:type="dxa"/>
            <w:shd w:val="clear" w:color="auto" w:fill="auto"/>
          </w:tcPr>
          <w:p w:rsidR="000D4A6B" w:rsidRPr="00ED1FA9" w:rsidRDefault="000D4A6B" w:rsidP="00730055">
            <w:pPr>
              <w:pStyle w:val="af3"/>
              <w:spacing w:after="200" w:line="276" w:lineRule="auto"/>
              <w:jc w:val="center"/>
              <w:rPr>
                <w:rFonts w:ascii="Times New Roman" w:hAnsi="Times New Roman"/>
                <w:sz w:val="24"/>
                <w:szCs w:val="24"/>
              </w:rPr>
            </w:pPr>
            <w:r w:rsidRPr="00ED1FA9">
              <w:rPr>
                <w:rFonts w:ascii="Times New Roman" w:hAnsi="Times New Roman"/>
                <w:sz w:val="24"/>
                <w:szCs w:val="24"/>
              </w:rPr>
              <w:t>5 %</w:t>
            </w:r>
          </w:p>
        </w:tc>
      </w:tr>
    </w:tbl>
    <w:p w:rsidR="000D4A6B" w:rsidRPr="0073151D" w:rsidRDefault="000D4A6B" w:rsidP="000D4A6B">
      <w:pPr>
        <w:spacing w:after="0" w:line="240" w:lineRule="auto"/>
        <w:jc w:val="both"/>
        <w:rPr>
          <w:rFonts w:ascii="Times New Roman" w:eastAsia="Times New Roman" w:hAnsi="Times New Roman"/>
          <w:sz w:val="28"/>
          <w:highlight w:val="yellow"/>
          <w:lang w:eastAsia="ru-RU"/>
        </w:rPr>
      </w:pPr>
    </w:p>
    <w:p w:rsidR="000D4A6B" w:rsidRPr="0073151D" w:rsidRDefault="000D4A6B" w:rsidP="000D4A6B">
      <w:pPr>
        <w:pStyle w:val="af3"/>
        <w:rPr>
          <w:highlight w:val="yellow"/>
        </w:rPr>
      </w:pPr>
    </w:p>
    <w:p w:rsidR="000D4A6B" w:rsidRDefault="000D4A6B" w:rsidP="000D4A6B">
      <w:pPr>
        <w:pStyle w:val="3"/>
        <w:keepLines/>
        <w:numPr>
          <w:ilvl w:val="2"/>
          <w:numId w:val="0"/>
        </w:numPr>
        <w:spacing w:before="0" w:after="0"/>
        <w:ind w:left="720" w:hanging="720"/>
        <w:jc w:val="center"/>
        <w:rPr>
          <w:rFonts w:ascii="Times New Roman" w:hAnsi="Times New Roman"/>
          <w:b w:val="0"/>
          <w:i/>
          <w:sz w:val="28"/>
          <w:szCs w:val="28"/>
        </w:rPr>
      </w:pPr>
      <w:bookmarkStart w:id="21" w:name="_Toc393660504"/>
      <w:r w:rsidRPr="00B26813">
        <w:rPr>
          <w:rFonts w:ascii="Times New Roman" w:hAnsi="Times New Roman"/>
          <w:b w:val="0"/>
          <w:i/>
          <w:sz w:val="28"/>
          <w:szCs w:val="28"/>
        </w:rPr>
        <w:t>Расчетные показатели о</w:t>
      </w:r>
      <w:r w:rsidRPr="00B26813">
        <w:rPr>
          <w:rFonts w:ascii="Times New Roman" w:eastAsia="Calibri" w:hAnsi="Times New Roman"/>
          <w:b w:val="0"/>
          <w:i/>
          <w:sz w:val="28"/>
          <w:szCs w:val="28"/>
        </w:rPr>
        <w:t xml:space="preserve">бъектов </w:t>
      </w:r>
      <w:bookmarkEnd w:id="21"/>
      <w:r w:rsidRPr="00B26813">
        <w:rPr>
          <w:rFonts w:ascii="Times New Roman" w:eastAsia="Calibri" w:hAnsi="Times New Roman"/>
          <w:b w:val="0"/>
          <w:i/>
          <w:sz w:val="28"/>
          <w:szCs w:val="28"/>
        </w:rPr>
        <w:t xml:space="preserve">для обеспечения безопасности дорожного движения на автомобильных дорогах </w:t>
      </w:r>
      <w:r w:rsidRPr="00B26813">
        <w:rPr>
          <w:rFonts w:ascii="Times New Roman" w:hAnsi="Times New Roman"/>
          <w:b w:val="0"/>
          <w:i/>
          <w:sz w:val="28"/>
          <w:szCs w:val="28"/>
        </w:rPr>
        <w:t>местного значения в границ</w:t>
      </w:r>
      <w:r>
        <w:rPr>
          <w:rFonts w:ascii="Times New Roman" w:hAnsi="Times New Roman"/>
          <w:b w:val="0"/>
          <w:i/>
          <w:sz w:val="28"/>
          <w:szCs w:val="28"/>
        </w:rPr>
        <w:t>ах</w:t>
      </w:r>
      <w:r w:rsidRPr="00B26813">
        <w:rPr>
          <w:rFonts w:ascii="Times New Roman" w:hAnsi="Times New Roman"/>
          <w:b w:val="0"/>
          <w:i/>
          <w:sz w:val="28"/>
          <w:szCs w:val="28"/>
        </w:rPr>
        <w:t xml:space="preserve"> населенных пунктов</w:t>
      </w:r>
    </w:p>
    <w:p w:rsidR="000D4A6B" w:rsidRPr="00B26813" w:rsidRDefault="000D4A6B" w:rsidP="000D4A6B">
      <w:pPr>
        <w:pStyle w:val="af3"/>
        <w:ind w:firstLine="708"/>
        <w:jc w:val="both"/>
        <w:rPr>
          <w:rFonts w:ascii="Times New Roman" w:hAnsi="Times New Roman"/>
          <w:sz w:val="28"/>
          <w:szCs w:val="28"/>
        </w:rPr>
      </w:pPr>
      <w:r w:rsidRPr="00B26813">
        <w:rPr>
          <w:rFonts w:ascii="Times New Roman" w:hAnsi="Times New Roman"/>
          <w:sz w:val="28"/>
          <w:szCs w:val="28"/>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 границ</w:t>
      </w:r>
      <w:r>
        <w:rPr>
          <w:rFonts w:ascii="Times New Roman" w:hAnsi="Times New Roman"/>
          <w:sz w:val="28"/>
          <w:szCs w:val="28"/>
        </w:rPr>
        <w:t>ах</w:t>
      </w:r>
      <w:r w:rsidRPr="00B26813">
        <w:rPr>
          <w:rFonts w:ascii="Times New Roman" w:hAnsi="Times New Roman"/>
          <w:sz w:val="28"/>
          <w:szCs w:val="28"/>
        </w:rPr>
        <w:t xml:space="preserve"> населенных пунктов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B26813">
        <w:rPr>
          <w:rFonts w:ascii="Times New Roman" w:hAnsi="Times New Roman"/>
          <w:sz w:val="28"/>
          <w:szCs w:val="28"/>
        </w:rPr>
        <w:t xml:space="preserve"> </w:t>
      </w:r>
    </w:p>
    <w:p w:rsidR="000D4A6B" w:rsidRPr="00B26813" w:rsidRDefault="000D4A6B" w:rsidP="000D4A6B">
      <w:pPr>
        <w:pStyle w:val="af3"/>
      </w:pPr>
    </w:p>
    <w:tbl>
      <w:tblPr>
        <w:tblStyle w:val="a8"/>
        <w:tblW w:w="0" w:type="auto"/>
        <w:jc w:val="center"/>
        <w:tblLook w:val="04A0" w:firstRow="1" w:lastRow="0" w:firstColumn="1" w:lastColumn="0" w:noHBand="0" w:noVBand="1"/>
      </w:tblPr>
      <w:tblGrid>
        <w:gridCol w:w="4503"/>
        <w:gridCol w:w="4961"/>
      </w:tblGrid>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Пешеходный переход (наземный, надземный, подземный)</w:t>
            </w:r>
          </w:p>
          <w:p w:rsidR="000D4A6B" w:rsidRPr="00B26813" w:rsidRDefault="000D4A6B" w:rsidP="00730055">
            <w:pPr>
              <w:pStyle w:val="af3"/>
              <w:jc w:val="center"/>
              <w:rPr>
                <w:sz w:val="24"/>
                <w:szCs w:val="24"/>
              </w:rPr>
            </w:pPr>
            <w:r w:rsidRPr="00B26813">
              <w:rPr>
                <w:sz w:val="24"/>
                <w:szCs w:val="24"/>
              </w:rPr>
              <w:t>Разделительное ограждение</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0D4A6B" w:rsidRPr="00B26813" w:rsidRDefault="000D4A6B" w:rsidP="00730055">
            <w:pPr>
              <w:pStyle w:val="af3"/>
              <w:jc w:val="center"/>
              <w:rPr>
                <w:sz w:val="24"/>
                <w:szCs w:val="24"/>
              </w:rPr>
            </w:pPr>
            <w:r w:rsidRPr="00B26813">
              <w:rPr>
                <w:sz w:val="24"/>
                <w:szCs w:val="24"/>
              </w:rPr>
              <w:t>Вся территория муниципального образования</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vMerge w:val="restart"/>
          </w:tcPr>
          <w:p w:rsidR="000D4A6B" w:rsidRPr="00B26813" w:rsidRDefault="000D4A6B" w:rsidP="00730055">
            <w:pPr>
              <w:pStyle w:val="af3"/>
              <w:jc w:val="center"/>
              <w:rPr>
                <w:sz w:val="24"/>
                <w:szCs w:val="24"/>
              </w:rPr>
            </w:pPr>
            <w:r w:rsidRPr="00B26813">
              <w:rPr>
                <w:sz w:val="24"/>
                <w:szCs w:val="24"/>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w:t>
            </w:r>
            <w:r>
              <w:rPr>
                <w:sz w:val="24"/>
                <w:szCs w:val="24"/>
              </w:rPr>
              <w:t xml:space="preserve"> </w:t>
            </w:r>
            <w:r w:rsidRPr="00B26813">
              <w:rPr>
                <w:sz w:val="24"/>
                <w:szCs w:val="24"/>
              </w:rPr>
              <w:t>определяется проектом</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vMerge/>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lastRenderedPageBreak/>
              <w:t>минимально допустимый уровень обеспеченности объектами местного значения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установлено</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B26813" w:rsidRDefault="000D4A6B" w:rsidP="00730055">
            <w:pPr>
              <w:pStyle w:val="af3"/>
              <w:jc w:val="center"/>
              <w:rPr>
                <w:sz w:val="24"/>
                <w:szCs w:val="24"/>
              </w:rPr>
            </w:pP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0D4A6B" w:rsidRPr="00B26813" w:rsidRDefault="000D4A6B" w:rsidP="00730055">
            <w:pPr>
              <w:pStyle w:val="af3"/>
              <w:jc w:val="center"/>
              <w:rPr>
                <w:sz w:val="24"/>
                <w:szCs w:val="24"/>
              </w:rPr>
            </w:pPr>
            <w:r w:rsidRPr="00B26813">
              <w:rPr>
                <w:sz w:val="24"/>
                <w:szCs w:val="24"/>
              </w:rPr>
              <w:t>Определяется проектом</w:t>
            </w:r>
          </w:p>
        </w:tc>
      </w:tr>
      <w:tr w:rsidR="000D4A6B" w:rsidRPr="00B26813" w:rsidTr="00730055">
        <w:trPr>
          <w:jc w:val="center"/>
        </w:trPr>
        <w:tc>
          <w:tcPr>
            <w:tcW w:w="4503" w:type="dxa"/>
            <w:shd w:val="clear" w:color="auto" w:fill="EEECE1" w:themeFill="background2"/>
          </w:tcPr>
          <w:p w:rsidR="000D4A6B" w:rsidRPr="00B26813" w:rsidRDefault="000D4A6B" w:rsidP="00730055">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0D4A6B" w:rsidRPr="00B26813" w:rsidRDefault="000D4A6B" w:rsidP="00730055">
            <w:pPr>
              <w:pStyle w:val="af3"/>
              <w:jc w:val="center"/>
              <w:rPr>
                <w:sz w:val="24"/>
                <w:szCs w:val="24"/>
              </w:rPr>
            </w:pPr>
            <w:r w:rsidRPr="00B26813">
              <w:rPr>
                <w:sz w:val="24"/>
                <w:szCs w:val="24"/>
              </w:rPr>
              <w:t>Не устанавливается</w:t>
            </w:r>
          </w:p>
        </w:tc>
      </w:tr>
    </w:tbl>
    <w:p w:rsidR="000D4A6B" w:rsidRPr="00B26813" w:rsidRDefault="000D4A6B" w:rsidP="000D4A6B">
      <w:pPr>
        <w:pStyle w:val="af3"/>
      </w:pPr>
    </w:p>
    <w:p w:rsidR="000D4A6B" w:rsidRPr="00B26813" w:rsidRDefault="000D4A6B" w:rsidP="000D4A6B">
      <w:pPr>
        <w:pStyle w:val="af3"/>
      </w:pPr>
    </w:p>
    <w:p w:rsidR="000D4A6B"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r w:rsidRPr="00B26813">
        <w:rPr>
          <w:rFonts w:ascii="Times New Roman" w:hAnsi="Times New Roman"/>
          <w:b w:val="0"/>
          <w:i/>
          <w:color w:val="auto"/>
          <w:sz w:val="28"/>
          <w:szCs w:val="28"/>
        </w:rPr>
        <w:t>Обоснование расчетных показателей для объектов в области образования</w:t>
      </w:r>
    </w:p>
    <w:p w:rsidR="000D4A6B" w:rsidRPr="004E08D4" w:rsidRDefault="000D4A6B" w:rsidP="000D4A6B"/>
    <w:p w:rsidR="000D4A6B" w:rsidRPr="00B26813" w:rsidRDefault="000D4A6B" w:rsidP="000D4A6B">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B26813">
        <w:rPr>
          <w:rFonts w:ascii="Times New Roman" w:hAnsi="Times New Roman"/>
          <w:sz w:val="28"/>
          <w:szCs w:val="28"/>
        </w:rPr>
        <w:t xml:space="preserve">в области образования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B26813">
        <w:rPr>
          <w:rFonts w:ascii="Times New Roman" w:hAnsi="Times New Roman"/>
          <w:sz w:val="28"/>
          <w:szCs w:val="28"/>
        </w:rPr>
        <w:t>.</w:t>
      </w:r>
    </w:p>
    <w:p w:rsidR="000D4A6B" w:rsidRPr="0073151D" w:rsidRDefault="000D4A6B" w:rsidP="000D4A6B">
      <w:pPr>
        <w:pStyle w:val="af3"/>
        <w:rPr>
          <w:highlight w:val="yellow"/>
        </w:rPr>
      </w:pPr>
    </w:p>
    <w:tbl>
      <w:tblPr>
        <w:tblStyle w:val="a8"/>
        <w:tblW w:w="0" w:type="auto"/>
        <w:jc w:val="center"/>
        <w:tblLook w:val="04A0" w:firstRow="1" w:lastRow="0" w:firstColumn="1" w:lastColumn="0" w:noHBand="0" w:noVBand="1"/>
      </w:tblPr>
      <w:tblGrid>
        <w:gridCol w:w="4503"/>
        <w:gridCol w:w="4961"/>
      </w:tblGrid>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Наименование одного или нескольких видов объектов местного значения поселения</w:t>
            </w:r>
          </w:p>
        </w:tc>
        <w:tc>
          <w:tcPr>
            <w:tcW w:w="4961" w:type="dxa"/>
          </w:tcPr>
          <w:p w:rsidR="000D4A6B" w:rsidRPr="000360F7" w:rsidRDefault="000D4A6B" w:rsidP="00730055">
            <w:pPr>
              <w:pStyle w:val="af3"/>
              <w:jc w:val="center"/>
              <w:rPr>
                <w:sz w:val="24"/>
                <w:szCs w:val="24"/>
              </w:rPr>
            </w:pPr>
            <w:r w:rsidRPr="000360F7">
              <w:rPr>
                <w:sz w:val="24"/>
                <w:szCs w:val="24"/>
              </w:rPr>
              <w:t>Дошкольные образовательные организации, образовательные организации</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Территория применения расчетных показателей</w:t>
            </w:r>
          </w:p>
        </w:tc>
        <w:tc>
          <w:tcPr>
            <w:tcW w:w="4961" w:type="dxa"/>
          </w:tcPr>
          <w:p w:rsidR="000D4A6B" w:rsidRPr="000360F7" w:rsidRDefault="000D4A6B" w:rsidP="00730055">
            <w:pPr>
              <w:pStyle w:val="af3"/>
              <w:jc w:val="center"/>
              <w:rPr>
                <w:sz w:val="24"/>
                <w:szCs w:val="24"/>
              </w:rPr>
            </w:pPr>
            <w:r w:rsidRPr="000360F7">
              <w:rPr>
                <w:sz w:val="24"/>
                <w:szCs w:val="24"/>
              </w:rPr>
              <w:t>В основно</w:t>
            </w:r>
            <w:r>
              <w:rPr>
                <w:sz w:val="24"/>
                <w:szCs w:val="24"/>
              </w:rPr>
              <w:t>м, как правило, административный</w:t>
            </w:r>
            <w:r w:rsidRPr="000360F7">
              <w:rPr>
                <w:sz w:val="24"/>
                <w:szCs w:val="24"/>
              </w:rPr>
              <w:t xml:space="preserve"> центр поселени</w:t>
            </w:r>
            <w:r>
              <w:rPr>
                <w:sz w:val="24"/>
                <w:szCs w:val="24"/>
              </w:rPr>
              <w:t>я</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0360F7" w:rsidRDefault="000D4A6B" w:rsidP="00730055">
            <w:pPr>
              <w:pStyle w:val="af3"/>
              <w:jc w:val="center"/>
              <w:rPr>
                <w:sz w:val="24"/>
                <w:szCs w:val="24"/>
              </w:rPr>
            </w:pPr>
            <w:r w:rsidRPr="000360F7">
              <w:rPr>
                <w:sz w:val="24"/>
                <w:szCs w:val="24"/>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0360F7" w:rsidRDefault="000D4A6B" w:rsidP="00730055">
            <w:pPr>
              <w:pStyle w:val="af3"/>
              <w:jc w:val="center"/>
              <w:rPr>
                <w:sz w:val="24"/>
                <w:szCs w:val="24"/>
              </w:rPr>
            </w:pPr>
            <w:r w:rsidRPr="000360F7">
              <w:rPr>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w:t>
            </w:r>
            <w:r>
              <w:rPr>
                <w:sz w:val="24"/>
                <w:szCs w:val="24"/>
              </w:rPr>
              <w:t xml:space="preserve"> поселения</w:t>
            </w:r>
            <w:r w:rsidRPr="000360F7">
              <w:rPr>
                <w:sz w:val="24"/>
                <w:szCs w:val="24"/>
              </w:rPr>
              <w:t>.</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A06EA8" w:rsidRDefault="000D4A6B" w:rsidP="00730055">
            <w:pPr>
              <w:pStyle w:val="af3"/>
              <w:jc w:val="center"/>
              <w:rPr>
                <w:sz w:val="24"/>
                <w:szCs w:val="24"/>
              </w:rPr>
            </w:pP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минимально допустимый уровень обеспеченности объектами местного значения поселения</w:t>
            </w:r>
          </w:p>
        </w:tc>
        <w:tc>
          <w:tcPr>
            <w:tcW w:w="4961" w:type="dxa"/>
          </w:tcPr>
          <w:p w:rsidR="000D4A6B" w:rsidRPr="006875ED" w:rsidRDefault="000D4A6B" w:rsidP="00730055">
            <w:pPr>
              <w:jc w:val="center"/>
              <w:rPr>
                <w:sz w:val="24"/>
                <w:szCs w:val="24"/>
              </w:rPr>
            </w:pPr>
            <w:r w:rsidRPr="006875ED">
              <w:rPr>
                <w:sz w:val="24"/>
                <w:szCs w:val="24"/>
              </w:rPr>
              <w:t>880 мест на 1 тыс. детей – для дошкольных образовательных организаций.</w:t>
            </w:r>
          </w:p>
          <w:p w:rsidR="000D4A6B" w:rsidRPr="006875ED" w:rsidRDefault="000D4A6B" w:rsidP="00730055">
            <w:pPr>
              <w:jc w:val="center"/>
              <w:rPr>
                <w:sz w:val="24"/>
                <w:szCs w:val="24"/>
              </w:rPr>
            </w:pPr>
            <w:r w:rsidRPr="006875ED">
              <w:rPr>
                <w:sz w:val="24"/>
                <w:szCs w:val="24"/>
              </w:rPr>
              <w:t xml:space="preserve">40 мест на 100 детей, при условии, что вторая смена составляет 10 % - для образовательных </w:t>
            </w:r>
            <w:r w:rsidRPr="006875ED">
              <w:rPr>
                <w:sz w:val="24"/>
                <w:szCs w:val="24"/>
              </w:rPr>
              <w:lastRenderedPageBreak/>
              <w:t>организаций.</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lastRenderedPageBreak/>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0360F7" w:rsidRDefault="000D4A6B" w:rsidP="00730055">
            <w:pPr>
              <w:pStyle w:val="af3"/>
              <w:jc w:val="center"/>
              <w:rPr>
                <w:b/>
                <w:sz w:val="24"/>
                <w:szCs w:val="24"/>
              </w:rPr>
            </w:pPr>
            <w:r w:rsidRPr="000360F7">
              <w:rPr>
                <w:b/>
                <w:sz w:val="24"/>
                <w:szCs w:val="24"/>
              </w:rPr>
              <w:t>Для дошкольных образовательных организаций:</w:t>
            </w:r>
          </w:p>
          <w:p w:rsidR="000D4A6B" w:rsidRDefault="000D4A6B" w:rsidP="00730055">
            <w:pPr>
              <w:pStyle w:val="af3"/>
              <w:jc w:val="both"/>
              <w:rPr>
                <w:sz w:val="24"/>
                <w:szCs w:val="24"/>
              </w:rPr>
            </w:pPr>
            <w:r>
              <w:rPr>
                <w:sz w:val="24"/>
                <w:szCs w:val="24"/>
              </w:rPr>
              <w:t>1) не более 500 метров.</w:t>
            </w:r>
          </w:p>
          <w:p w:rsidR="000D4A6B" w:rsidRDefault="000D4A6B" w:rsidP="00730055">
            <w:pPr>
              <w:pStyle w:val="af3"/>
              <w:jc w:val="center"/>
              <w:rPr>
                <w:sz w:val="24"/>
                <w:szCs w:val="24"/>
              </w:rPr>
            </w:pPr>
            <w:r>
              <w:rPr>
                <w:sz w:val="24"/>
                <w:szCs w:val="24"/>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0D4A6B" w:rsidRPr="00FF1754" w:rsidRDefault="000D4A6B" w:rsidP="00730055">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0D4A6B" w:rsidRDefault="000D4A6B" w:rsidP="00730055">
            <w:pPr>
              <w:pStyle w:val="af3"/>
              <w:jc w:val="both"/>
              <w:rPr>
                <w:sz w:val="24"/>
                <w:szCs w:val="24"/>
              </w:rPr>
            </w:pPr>
            <w:r w:rsidRPr="00FC702E">
              <w:rPr>
                <w:sz w:val="24"/>
                <w:szCs w:val="24"/>
              </w:rPr>
              <w:t xml:space="preserve">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0D4A6B" w:rsidRPr="00FF1754" w:rsidRDefault="000D4A6B" w:rsidP="00730055">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Pr>
                <w:b/>
                <w:sz w:val="24"/>
                <w:szCs w:val="24"/>
              </w:rPr>
              <w:t>й</w:t>
            </w:r>
            <w:r w:rsidRPr="00FF1754">
              <w:rPr>
                <w:b/>
                <w:sz w:val="24"/>
                <w:szCs w:val="24"/>
              </w:rPr>
              <w:t xml:space="preserve"> (в одну сторону) составляет:</w:t>
            </w:r>
          </w:p>
          <w:p w:rsidR="000D4A6B" w:rsidRDefault="000D4A6B" w:rsidP="00730055">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15 мин.;</w:t>
            </w:r>
          </w:p>
          <w:p w:rsidR="000D4A6B" w:rsidRDefault="000D4A6B" w:rsidP="00730055">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0D4A6B" w:rsidRPr="00FF1754" w:rsidRDefault="000D4A6B" w:rsidP="00730055">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доступности общеобразовательных организаци</w:t>
            </w:r>
            <w:r>
              <w:rPr>
                <w:b/>
                <w:sz w:val="24"/>
                <w:szCs w:val="24"/>
              </w:rPr>
              <w:t>й</w:t>
            </w:r>
            <w:r w:rsidRPr="00FF1754">
              <w:rPr>
                <w:b/>
                <w:sz w:val="24"/>
                <w:szCs w:val="24"/>
              </w:rPr>
              <w:t xml:space="preserve"> составляет:</w:t>
            </w:r>
          </w:p>
          <w:p w:rsidR="000D4A6B" w:rsidRDefault="000D4A6B" w:rsidP="00730055">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0D4A6B" w:rsidRPr="0073151D" w:rsidRDefault="000D4A6B" w:rsidP="00730055">
            <w:pPr>
              <w:pStyle w:val="af3"/>
              <w:jc w:val="both"/>
              <w:rPr>
                <w:sz w:val="24"/>
                <w:szCs w:val="24"/>
                <w:highlight w:val="yellow"/>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73151D" w:rsidRDefault="000D4A6B" w:rsidP="00730055">
            <w:pPr>
              <w:pStyle w:val="af3"/>
              <w:jc w:val="center"/>
              <w:rPr>
                <w:sz w:val="24"/>
                <w:szCs w:val="24"/>
                <w:highlight w:val="yellow"/>
              </w:rPr>
            </w:pP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минимально допустимый уровень обеспеченности объектами</w:t>
            </w:r>
          </w:p>
        </w:tc>
        <w:tc>
          <w:tcPr>
            <w:tcW w:w="4961" w:type="dxa"/>
          </w:tcPr>
          <w:p w:rsidR="000D4A6B" w:rsidRPr="000360F7" w:rsidRDefault="000D4A6B" w:rsidP="00730055">
            <w:pPr>
              <w:jc w:val="center"/>
              <w:rPr>
                <w:sz w:val="24"/>
                <w:szCs w:val="24"/>
              </w:rPr>
            </w:pPr>
            <w:r w:rsidRPr="000360F7">
              <w:rPr>
                <w:sz w:val="24"/>
                <w:szCs w:val="24"/>
              </w:rPr>
              <w:t>880 мест на 1 тыс. детей – для дошкольных образовательных организаций.</w:t>
            </w:r>
          </w:p>
          <w:p w:rsidR="000D4A6B" w:rsidRPr="0073151D" w:rsidRDefault="000D4A6B" w:rsidP="00730055">
            <w:pPr>
              <w:pStyle w:val="af3"/>
              <w:jc w:val="center"/>
              <w:rPr>
                <w:sz w:val="24"/>
                <w:szCs w:val="24"/>
                <w:highlight w:val="yellow"/>
              </w:rPr>
            </w:pPr>
            <w:r w:rsidRPr="000360F7">
              <w:rPr>
                <w:sz w:val="24"/>
                <w:szCs w:val="24"/>
              </w:rPr>
              <w:t>40 мест на 100 детей в населенных пунктах, при условии, что вторая смена составляет 10 % - для образовательных организаций.</w:t>
            </w:r>
          </w:p>
        </w:tc>
      </w:tr>
      <w:tr w:rsidR="000D4A6B" w:rsidRPr="0073151D" w:rsidTr="00730055">
        <w:trPr>
          <w:jc w:val="center"/>
        </w:trPr>
        <w:tc>
          <w:tcPr>
            <w:tcW w:w="4503" w:type="dxa"/>
            <w:shd w:val="clear" w:color="auto" w:fill="EEECE1" w:themeFill="background2"/>
          </w:tcPr>
          <w:p w:rsidR="000D4A6B" w:rsidRPr="000360F7" w:rsidRDefault="000D4A6B" w:rsidP="00730055">
            <w:pPr>
              <w:pStyle w:val="af3"/>
              <w:jc w:val="center"/>
              <w:rPr>
                <w:b/>
                <w:sz w:val="24"/>
                <w:szCs w:val="24"/>
              </w:rPr>
            </w:pPr>
            <w:r w:rsidRPr="000360F7">
              <w:rPr>
                <w:b/>
                <w:sz w:val="24"/>
                <w:szCs w:val="24"/>
              </w:rPr>
              <w:t xml:space="preserve">максимально допустимый уровень </w:t>
            </w:r>
            <w:r w:rsidRPr="000360F7">
              <w:rPr>
                <w:b/>
                <w:sz w:val="24"/>
                <w:szCs w:val="24"/>
              </w:rPr>
              <w:lastRenderedPageBreak/>
              <w:t>территориальной доступности объектов для населения поселения</w:t>
            </w:r>
          </w:p>
        </w:tc>
        <w:tc>
          <w:tcPr>
            <w:tcW w:w="4961" w:type="dxa"/>
          </w:tcPr>
          <w:p w:rsidR="000D4A6B" w:rsidRDefault="000D4A6B" w:rsidP="00730055">
            <w:pPr>
              <w:pStyle w:val="af3"/>
              <w:jc w:val="center"/>
              <w:rPr>
                <w:b/>
                <w:sz w:val="24"/>
                <w:szCs w:val="24"/>
              </w:rPr>
            </w:pPr>
            <w:r w:rsidRPr="000360F7">
              <w:rPr>
                <w:b/>
                <w:sz w:val="24"/>
                <w:szCs w:val="24"/>
              </w:rPr>
              <w:lastRenderedPageBreak/>
              <w:t xml:space="preserve">Для дошкольных образовательных </w:t>
            </w:r>
            <w:r w:rsidRPr="000360F7">
              <w:rPr>
                <w:b/>
                <w:sz w:val="24"/>
                <w:szCs w:val="24"/>
              </w:rPr>
              <w:lastRenderedPageBreak/>
              <w:t>организаций:</w:t>
            </w:r>
          </w:p>
          <w:p w:rsidR="000D4A6B" w:rsidRPr="00EF432B" w:rsidRDefault="000D4A6B" w:rsidP="00730055">
            <w:pPr>
              <w:pStyle w:val="af3"/>
              <w:jc w:val="center"/>
              <w:rPr>
                <w:b/>
                <w:sz w:val="24"/>
                <w:szCs w:val="24"/>
              </w:rPr>
            </w:pPr>
            <w:r>
              <w:rPr>
                <w:sz w:val="24"/>
                <w:szCs w:val="24"/>
              </w:rPr>
              <w:t>не более 500 метров.</w:t>
            </w:r>
          </w:p>
          <w:p w:rsidR="000D4A6B" w:rsidRDefault="000D4A6B" w:rsidP="00730055">
            <w:pPr>
              <w:pStyle w:val="af3"/>
              <w:jc w:val="center"/>
              <w:rPr>
                <w:sz w:val="24"/>
                <w:szCs w:val="24"/>
              </w:rPr>
            </w:pPr>
            <w:r>
              <w:rPr>
                <w:sz w:val="24"/>
                <w:szCs w:val="24"/>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0D4A6B" w:rsidRPr="00FF1754" w:rsidRDefault="000D4A6B" w:rsidP="00730055">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0D4A6B" w:rsidRDefault="000D4A6B" w:rsidP="00730055">
            <w:pPr>
              <w:pStyle w:val="af3"/>
              <w:jc w:val="both"/>
              <w:rPr>
                <w:sz w:val="24"/>
                <w:szCs w:val="24"/>
              </w:rPr>
            </w:pPr>
            <w:r w:rsidRPr="00FC702E">
              <w:rPr>
                <w:sz w:val="24"/>
                <w:szCs w:val="24"/>
              </w:rPr>
              <w:t xml:space="preserve">в сельских населенных пунктах: 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0D4A6B" w:rsidRPr="00FF1754" w:rsidRDefault="000D4A6B" w:rsidP="00730055">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Pr>
                <w:b/>
                <w:sz w:val="24"/>
                <w:szCs w:val="24"/>
              </w:rPr>
              <w:t>й</w:t>
            </w:r>
            <w:r w:rsidRPr="00FF1754">
              <w:rPr>
                <w:b/>
                <w:sz w:val="24"/>
                <w:szCs w:val="24"/>
              </w:rPr>
              <w:t xml:space="preserve"> (в одну сторону) составляет:</w:t>
            </w:r>
          </w:p>
          <w:p w:rsidR="000D4A6B" w:rsidRDefault="000D4A6B" w:rsidP="00730055">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15 мин.;</w:t>
            </w:r>
          </w:p>
          <w:p w:rsidR="000D4A6B" w:rsidRDefault="000D4A6B" w:rsidP="00730055">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0D4A6B" w:rsidRPr="00FF1754" w:rsidRDefault="000D4A6B" w:rsidP="00730055">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доступности общеобразовательных организаци</w:t>
            </w:r>
            <w:r>
              <w:rPr>
                <w:b/>
                <w:sz w:val="24"/>
                <w:szCs w:val="24"/>
              </w:rPr>
              <w:t>й</w:t>
            </w:r>
            <w:r w:rsidRPr="00FF1754">
              <w:rPr>
                <w:b/>
                <w:sz w:val="24"/>
                <w:szCs w:val="24"/>
              </w:rPr>
              <w:t xml:space="preserve"> составляет:</w:t>
            </w:r>
          </w:p>
          <w:p w:rsidR="000D4A6B" w:rsidRDefault="000D4A6B" w:rsidP="00730055">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0D4A6B" w:rsidRDefault="000D4A6B" w:rsidP="00730055">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p>
          <w:p w:rsidR="000D4A6B" w:rsidRPr="0073151D" w:rsidRDefault="000D4A6B" w:rsidP="00730055">
            <w:pPr>
              <w:pStyle w:val="af3"/>
              <w:jc w:val="center"/>
              <w:rPr>
                <w:sz w:val="24"/>
                <w:szCs w:val="24"/>
                <w:highlight w:val="yellow"/>
              </w:rPr>
            </w:pPr>
          </w:p>
        </w:tc>
      </w:tr>
    </w:tbl>
    <w:p w:rsidR="000D4A6B" w:rsidRPr="0073151D" w:rsidRDefault="000D4A6B" w:rsidP="000D4A6B">
      <w:pPr>
        <w:pStyle w:val="af3"/>
        <w:rPr>
          <w:highlight w:val="yellow"/>
        </w:rPr>
      </w:pPr>
    </w:p>
    <w:p w:rsidR="000D4A6B"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r w:rsidRPr="009C4DC6">
        <w:rPr>
          <w:rFonts w:ascii="Times New Roman" w:hAnsi="Times New Roman"/>
          <w:b w:val="0"/>
          <w:i/>
          <w:color w:val="auto"/>
          <w:sz w:val="28"/>
          <w:szCs w:val="28"/>
        </w:rPr>
        <w:t>Обоснование расчетных показателей для объектов в области здравоохранения</w:t>
      </w:r>
    </w:p>
    <w:p w:rsidR="000D4A6B" w:rsidRPr="009C4DC6" w:rsidRDefault="000D4A6B" w:rsidP="000D4A6B"/>
    <w:p w:rsidR="000D4A6B" w:rsidRPr="009C4DC6" w:rsidRDefault="000D4A6B" w:rsidP="000D4A6B">
      <w:pPr>
        <w:spacing w:after="0" w:line="240" w:lineRule="auto"/>
        <w:ind w:firstLine="709"/>
        <w:jc w:val="both"/>
        <w:rPr>
          <w:rFonts w:ascii="Times New Roman" w:hAnsi="Times New Roman"/>
          <w:sz w:val="28"/>
          <w:szCs w:val="28"/>
        </w:rPr>
      </w:pPr>
      <w:r w:rsidRPr="009C4DC6">
        <w:rPr>
          <w:rFonts w:ascii="Times New Roman" w:hAnsi="Times New Roman"/>
          <w:sz w:val="28"/>
          <w:szCs w:val="28"/>
        </w:rPr>
        <w:t>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Трубичинского сельского поселения.</w:t>
      </w:r>
    </w:p>
    <w:p w:rsidR="000D4A6B" w:rsidRPr="0073151D" w:rsidRDefault="000D4A6B" w:rsidP="000D4A6B">
      <w:pPr>
        <w:spacing w:after="0" w:line="240" w:lineRule="auto"/>
        <w:ind w:firstLine="709"/>
        <w:jc w:val="both"/>
        <w:rPr>
          <w:rFonts w:ascii="Times New Roman" w:hAnsi="Times New Roman"/>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lastRenderedPageBreak/>
              <w:t>Наименование одного или нескольких видов объектов местного значения поселения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Медицинские организации: участковые больницы, ФАП, станции скорой помощи</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Территория применения расчетных показателей</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В основном, как правило, административный центр поселения</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Обоснование расчетных показателей минимально допустимого уровня обеспеченности объектами</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минимально допустимый уровень обеспеченности объектами местного значения поселения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Участковая больница – 1 на 5 тыс. человек;</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Фельдшерские и фельдшерско-акушерские пункты – 1 на 1000 человек;</w:t>
            </w:r>
          </w:p>
          <w:p w:rsidR="000D4A6B" w:rsidRPr="00592887" w:rsidRDefault="000D4A6B" w:rsidP="00730055">
            <w:pPr>
              <w:pStyle w:val="af3"/>
              <w:jc w:val="center"/>
              <w:rPr>
                <w:rFonts w:ascii="Times New Roman" w:hAnsi="Times New Roman"/>
                <w:sz w:val="25"/>
                <w:szCs w:val="25"/>
              </w:rPr>
            </w:pPr>
            <w:r w:rsidRPr="00592887">
              <w:rPr>
                <w:rFonts w:ascii="Times New Roman" w:hAnsi="Times New Roman"/>
                <w:sz w:val="25"/>
                <w:szCs w:val="25"/>
              </w:rPr>
              <w:t>Амбулатория, в том числе врачебная или центр (отделение) общей врачебной практики (семейной медицины) – 1 на 2 тыс. человек.</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Участковая больница – не более 60 минут транспортной доступности;</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Фельдшерские и фельдшерско-акушерские пункты – не более 15 км;</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 xml:space="preserve">Значения расчетных показателей, устанавливаемые для основной части нормативов </w:t>
            </w:r>
            <w:r w:rsidRPr="00592887">
              <w:rPr>
                <w:rFonts w:ascii="Times New Roman" w:hAnsi="Times New Roman"/>
                <w:b/>
                <w:sz w:val="25"/>
                <w:szCs w:val="25"/>
              </w:rPr>
              <w:lastRenderedPageBreak/>
              <w:t>градостроительного проектирования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highlight w:val="yellow"/>
              </w:rPr>
            </w:pPr>
          </w:p>
        </w:tc>
      </w:tr>
      <w:tr w:rsidR="000D4A6B" w:rsidRPr="00592887" w:rsidTr="00730055">
        <w:trPr>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минимально допустимый уровень обеспеченности объектами</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Участковая больница – 1 на 5-20 тыс. человек;</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Фельдшерские и фельдшерско-акушерские пункты – 1 на 50-1200 человек;</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Амбулатория, в том числе врачебная или центр (отделение) общей врачебной практики (семейной медицины) – 1 на 2-10 тыс. человек.</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0D4A6B" w:rsidRPr="00592887" w:rsidTr="00730055">
        <w:trPr>
          <w:trHeight w:val="4307"/>
          <w:jc w:val="center"/>
        </w:trPr>
        <w:tc>
          <w:tcPr>
            <w:tcW w:w="4503" w:type="dxa"/>
            <w:shd w:val="clear" w:color="auto" w:fill="E7E6E6"/>
          </w:tcPr>
          <w:p w:rsidR="000D4A6B" w:rsidRPr="00592887" w:rsidRDefault="000D4A6B" w:rsidP="00730055">
            <w:pPr>
              <w:pStyle w:val="af3"/>
              <w:spacing w:after="200" w:line="276" w:lineRule="auto"/>
              <w:jc w:val="center"/>
              <w:rPr>
                <w:rFonts w:ascii="Times New Roman" w:hAnsi="Times New Roman"/>
                <w:b/>
                <w:sz w:val="25"/>
                <w:szCs w:val="25"/>
              </w:rPr>
            </w:pPr>
            <w:r w:rsidRPr="00592887">
              <w:rPr>
                <w:rFonts w:ascii="Times New Roman" w:hAnsi="Times New Roman"/>
                <w:b/>
                <w:sz w:val="25"/>
                <w:szCs w:val="25"/>
              </w:rPr>
              <w:t>максимально допустимый уровень территориальной доступности объектов для населения поселения</w:t>
            </w:r>
          </w:p>
        </w:tc>
        <w:tc>
          <w:tcPr>
            <w:tcW w:w="4961" w:type="dxa"/>
            <w:shd w:val="clear" w:color="auto" w:fill="auto"/>
          </w:tcPr>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Участковая больница – не более 60 минут транспортной доступности;</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Фельдшерские и фельдшерско-акушерские пункты – не более 15 км;</w:t>
            </w:r>
          </w:p>
          <w:p w:rsidR="000D4A6B" w:rsidRPr="00592887" w:rsidRDefault="000D4A6B" w:rsidP="00730055">
            <w:pPr>
              <w:pStyle w:val="af3"/>
              <w:spacing w:after="200" w:line="276" w:lineRule="auto"/>
              <w:jc w:val="center"/>
              <w:rPr>
                <w:rFonts w:ascii="Times New Roman" w:hAnsi="Times New Roman"/>
                <w:sz w:val="25"/>
                <w:szCs w:val="25"/>
              </w:rPr>
            </w:pPr>
            <w:r w:rsidRPr="00592887">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0D4A6B" w:rsidRPr="00592887" w:rsidRDefault="000D4A6B" w:rsidP="00730055">
            <w:pPr>
              <w:pStyle w:val="af3"/>
              <w:spacing w:after="200" w:line="276" w:lineRule="auto"/>
              <w:jc w:val="center"/>
              <w:rPr>
                <w:rFonts w:ascii="Times New Roman" w:hAnsi="Times New Roman"/>
                <w:sz w:val="25"/>
                <w:szCs w:val="25"/>
                <w:highlight w:val="yellow"/>
              </w:rPr>
            </w:pPr>
            <w:r w:rsidRPr="00592887">
              <w:rPr>
                <w:rFonts w:ascii="Times New Roman" w:hAnsi="Times New Roman"/>
                <w:sz w:val="25"/>
                <w:szCs w:val="25"/>
              </w:rPr>
              <w:t>Станция скорой помощи - не более 20 мин. транспортной доступности.</w:t>
            </w:r>
          </w:p>
        </w:tc>
      </w:tr>
    </w:tbl>
    <w:p w:rsidR="000D4A6B" w:rsidRPr="0073151D" w:rsidRDefault="000D4A6B" w:rsidP="000D4A6B">
      <w:pPr>
        <w:pStyle w:val="af3"/>
        <w:rPr>
          <w:highlight w:val="yellow"/>
        </w:rPr>
      </w:pPr>
    </w:p>
    <w:p w:rsidR="000D4A6B" w:rsidRPr="0073151D" w:rsidRDefault="000D4A6B" w:rsidP="000D4A6B">
      <w:pPr>
        <w:pStyle w:val="af3"/>
        <w:rPr>
          <w:highlight w:val="yellow"/>
        </w:rPr>
      </w:pPr>
    </w:p>
    <w:p w:rsidR="000D4A6B" w:rsidRPr="00D11393"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2" w:name="_Toc393660506"/>
      <w:r w:rsidRPr="00D11393">
        <w:rPr>
          <w:rFonts w:ascii="Times New Roman" w:hAnsi="Times New Roman"/>
          <w:b w:val="0"/>
          <w:i/>
          <w:color w:val="auto"/>
          <w:sz w:val="28"/>
          <w:szCs w:val="28"/>
        </w:rPr>
        <w:t>Обоснование расчетных показателей для объектов физической   культуры   и   массового спорта</w:t>
      </w:r>
      <w:bookmarkEnd w:id="22"/>
    </w:p>
    <w:p w:rsidR="000D4A6B" w:rsidRPr="00D11393" w:rsidRDefault="000D4A6B" w:rsidP="000D4A6B">
      <w:pPr>
        <w:pStyle w:val="af3"/>
        <w:tabs>
          <w:tab w:val="left" w:pos="5895"/>
        </w:tabs>
        <w:jc w:val="both"/>
        <w:rPr>
          <w:rFonts w:ascii="Times New Roman" w:hAnsi="Times New Roman"/>
          <w:sz w:val="28"/>
          <w:szCs w:val="28"/>
        </w:rPr>
      </w:pPr>
      <w:r w:rsidRPr="00D11393">
        <w:rPr>
          <w:rFonts w:ascii="Times New Roman" w:hAnsi="Times New Roman"/>
          <w:sz w:val="28"/>
          <w:szCs w:val="28"/>
        </w:rPr>
        <w:tab/>
      </w:r>
    </w:p>
    <w:p w:rsidR="000D4A6B" w:rsidRPr="00D11393" w:rsidRDefault="000D4A6B" w:rsidP="000D4A6B">
      <w:pPr>
        <w:spacing w:after="0" w:line="240" w:lineRule="auto"/>
        <w:ind w:firstLine="709"/>
        <w:jc w:val="both"/>
        <w:rPr>
          <w:rFonts w:ascii="Times New Roman" w:hAnsi="Times New Roman"/>
          <w:sz w:val="28"/>
          <w:szCs w:val="28"/>
        </w:rPr>
      </w:pPr>
      <w:r w:rsidRPr="00D1139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w:t>
      </w:r>
      <w:r w:rsidRPr="00D11393">
        <w:rPr>
          <w:rFonts w:ascii="Times New Roman" w:hAnsi="Times New Roman"/>
          <w:sz w:val="28"/>
          <w:szCs w:val="28"/>
        </w:rPr>
        <w:t xml:space="preserve">, обеспечивающими условия для развития на территории </w:t>
      </w:r>
      <w:r>
        <w:rPr>
          <w:rFonts w:ascii="Times New Roman" w:hAnsi="Times New Roman"/>
          <w:sz w:val="28"/>
          <w:szCs w:val="28"/>
        </w:rPr>
        <w:t xml:space="preserve">поселения </w:t>
      </w:r>
      <w:r w:rsidRPr="00D11393">
        <w:rPr>
          <w:rFonts w:ascii="Times New Roman" w:hAnsi="Times New Roman"/>
          <w:sz w:val="28"/>
          <w:szCs w:val="28"/>
        </w:rPr>
        <w:t>физической культуры и массового спорта, организации проведения официальных физкультурно-оздоровительных и спортивных мероприятий</w:t>
      </w:r>
      <w:r>
        <w:rPr>
          <w:rFonts w:ascii="Times New Roman" w:hAnsi="Times New Roman"/>
          <w:sz w:val="28"/>
          <w:szCs w:val="28"/>
        </w:rPr>
        <w:t xml:space="preserve"> поселения </w:t>
      </w:r>
      <w:r w:rsidRPr="00D11393">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p>
    <w:p w:rsidR="000D4A6B" w:rsidRPr="00D11393" w:rsidRDefault="000D4A6B" w:rsidP="000D4A6B">
      <w:pPr>
        <w:pStyle w:val="af3"/>
      </w:pPr>
    </w:p>
    <w:tbl>
      <w:tblPr>
        <w:tblStyle w:val="a8"/>
        <w:tblW w:w="0" w:type="auto"/>
        <w:jc w:val="center"/>
        <w:tblLook w:val="04A0" w:firstRow="1" w:lastRow="0" w:firstColumn="1" w:lastColumn="0" w:noHBand="0" w:noVBand="1"/>
      </w:tblPr>
      <w:tblGrid>
        <w:gridCol w:w="4503"/>
        <w:gridCol w:w="4961"/>
      </w:tblGrid>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Наименование одного или нескольких видов объектов местного значения поселения</w:t>
            </w:r>
          </w:p>
        </w:tc>
        <w:tc>
          <w:tcPr>
            <w:tcW w:w="4961" w:type="dxa"/>
          </w:tcPr>
          <w:p w:rsidR="000D4A6B" w:rsidRPr="006D0F87" w:rsidRDefault="000D4A6B" w:rsidP="00730055">
            <w:pPr>
              <w:pStyle w:val="af3"/>
              <w:jc w:val="center"/>
              <w:rPr>
                <w:sz w:val="24"/>
                <w:szCs w:val="24"/>
              </w:rPr>
            </w:pPr>
            <w:r w:rsidRPr="006D0F87">
              <w:rPr>
                <w:sz w:val="24"/>
                <w:szCs w:val="24"/>
              </w:rPr>
              <w:t>Объекты физической культуры и массового спорта, физкультурно-спортивные залы, плоскостные сооружения</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Территория применения расчетных показателей</w:t>
            </w:r>
          </w:p>
        </w:tc>
        <w:tc>
          <w:tcPr>
            <w:tcW w:w="4961" w:type="dxa"/>
          </w:tcPr>
          <w:p w:rsidR="000D4A6B" w:rsidRPr="006D0F87" w:rsidRDefault="000D4A6B" w:rsidP="00730055">
            <w:pPr>
              <w:pStyle w:val="af3"/>
              <w:jc w:val="center"/>
              <w:rPr>
                <w:sz w:val="24"/>
                <w:szCs w:val="24"/>
              </w:rPr>
            </w:pPr>
            <w:r w:rsidRPr="006D0F87">
              <w:rPr>
                <w:sz w:val="24"/>
                <w:szCs w:val="24"/>
              </w:rPr>
              <w:t>В основном, как правило, административны</w:t>
            </w:r>
            <w:r>
              <w:rPr>
                <w:sz w:val="24"/>
                <w:szCs w:val="24"/>
              </w:rPr>
              <w:t>й</w:t>
            </w:r>
            <w:r w:rsidRPr="006D0F87">
              <w:rPr>
                <w:sz w:val="24"/>
                <w:szCs w:val="24"/>
              </w:rPr>
              <w:t xml:space="preserve"> центр поселени</w:t>
            </w:r>
            <w:r>
              <w:rPr>
                <w:sz w:val="24"/>
                <w:szCs w:val="24"/>
              </w:rPr>
              <w:t>я</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6D0F87" w:rsidRDefault="000D4A6B" w:rsidP="00730055">
            <w:pPr>
              <w:pStyle w:val="af3"/>
              <w:jc w:val="center"/>
              <w:rPr>
                <w:sz w:val="24"/>
                <w:szCs w:val="24"/>
              </w:rPr>
            </w:pPr>
            <w:r w:rsidRPr="006D0F87">
              <w:rPr>
                <w:sz w:val="24"/>
                <w:szCs w:val="24"/>
              </w:rPr>
              <w:t>Обеспечение благоприятных условий жизнедеятельности населения</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6D0F87" w:rsidRDefault="000D4A6B" w:rsidP="00730055">
            <w:pPr>
              <w:pStyle w:val="af3"/>
              <w:jc w:val="center"/>
              <w:rPr>
                <w:sz w:val="24"/>
                <w:szCs w:val="24"/>
              </w:rPr>
            </w:pPr>
            <w:r w:rsidRPr="006D0F87">
              <w:rPr>
                <w:sz w:val="24"/>
                <w:szCs w:val="24"/>
              </w:rPr>
              <w:t xml:space="preserve">Обеспечение благоприятных условий жизнедеятельности населения.  Значения расчетных показателей обусловлены особенностью типа расселения </w:t>
            </w:r>
            <w:r>
              <w:rPr>
                <w:sz w:val="24"/>
                <w:szCs w:val="24"/>
              </w:rPr>
              <w:t>поселения</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6D0F87" w:rsidRDefault="000D4A6B" w:rsidP="00730055">
            <w:pPr>
              <w:pStyle w:val="af3"/>
              <w:jc w:val="center"/>
              <w:rPr>
                <w:sz w:val="24"/>
                <w:szCs w:val="24"/>
              </w:rPr>
            </w:pP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минимально допустимый уровень обеспеченности объектами местного значения поселения</w:t>
            </w:r>
          </w:p>
        </w:tc>
        <w:tc>
          <w:tcPr>
            <w:tcW w:w="4961" w:type="dxa"/>
          </w:tcPr>
          <w:p w:rsidR="000D4A6B" w:rsidRDefault="000D4A6B" w:rsidP="00730055">
            <w:pPr>
              <w:pStyle w:val="af3"/>
              <w:jc w:val="center"/>
              <w:rPr>
                <w:sz w:val="24"/>
                <w:szCs w:val="24"/>
              </w:rPr>
            </w:pPr>
            <w:r w:rsidRPr="006D0F87">
              <w:rPr>
                <w:sz w:val="24"/>
                <w:szCs w:val="24"/>
              </w:rPr>
              <w:t>Объекты физической культуры и массового спорта</w:t>
            </w:r>
            <w:r>
              <w:rPr>
                <w:sz w:val="24"/>
                <w:szCs w:val="24"/>
              </w:rPr>
              <w:t>: е</w:t>
            </w:r>
            <w:r w:rsidRPr="00A06EA8">
              <w:rPr>
                <w:sz w:val="24"/>
                <w:szCs w:val="24"/>
              </w:rPr>
              <w:t>диновременная пропускная способность – 0,19 тыс. человек на 1 тыс. человек</w:t>
            </w:r>
            <w:r>
              <w:rPr>
                <w:sz w:val="24"/>
                <w:szCs w:val="24"/>
              </w:rPr>
              <w:t>;</w:t>
            </w:r>
          </w:p>
          <w:p w:rsidR="000D4A6B" w:rsidRDefault="000D4A6B" w:rsidP="00730055">
            <w:pPr>
              <w:pStyle w:val="af3"/>
              <w:jc w:val="center"/>
              <w:rPr>
                <w:sz w:val="24"/>
                <w:szCs w:val="24"/>
              </w:rPr>
            </w:pPr>
            <w:r w:rsidRPr="006D0F87">
              <w:rPr>
                <w:sz w:val="24"/>
                <w:szCs w:val="24"/>
              </w:rPr>
              <w:t xml:space="preserve"> физкультурно-спортивные залы</w:t>
            </w:r>
            <w:r>
              <w:rPr>
                <w:sz w:val="24"/>
                <w:szCs w:val="24"/>
              </w:rPr>
              <w:t>: 350 кв.м. на 1 тыс. человек;</w:t>
            </w:r>
          </w:p>
          <w:p w:rsidR="000D4A6B" w:rsidRPr="006D0F87" w:rsidRDefault="000D4A6B" w:rsidP="00730055">
            <w:pPr>
              <w:pStyle w:val="af3"/>
              <w:jc w:val="center"/>
              <w:rPr>
                <w:sz w:val="24"/>
                <w:szCs w:val="24"/>
              </w:rPr>
            </w:pPr>
            <w:r w:rsidRPr="006D0F87">
              <w:rPr>
                <w:sz w:val="24"/>
                <w:szCs w:val="24"/>
              </w:rPr>
              <w:t>плоскостные сооружения</w:t>
            </w:r>
            <w:r>
              <w:rPr>
                <w:sz w:val="24"/>
                <w:szCs w:val="24"/>
              </w:rPr>
              <w:t>: 1950 кв.м. на 1 тыс. человек, в том числе по типу: крытые плоскостные сооружения – 30%, открытые плоскостные сооружения – 70 %.</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6D0F87" w:rsidRDefault="000D4A6B" w:rsidP="00730055">
            <w:pPr>
              <w:spacing w:line="240" w:lineRule="auto"/>
              <w:ind w:firstLine="708"/>
              <w:jc w:val="center"/>
              <w:rPr>
                <w:sz w:val="24"/>
                <w:szCs w:val="24"/>
              </w:rPr>
            </w:pPr>
            <w:r w:rsidRPr="006D0F87">
              <w:rPr>
                <w:sz w:val="24"/>
                <w:szCs w:val="24"/>
              </w:rPr>
              <w:t>Предельные значения расчетных показателей максимально допустимого уровня территориальной доступности не более 1,5 км</w:t>
            </w:r>
          </w:p>
          <w:p w:rsidR="000D4A6B" w:rsidRPr="006D0F87" w:rsidRDefault="000D4A6B" w:rsidP="00730055">
            <w:pPr>
              <w:pStyle w:val="af3"/>
              <w:jc w:val="center"/>
              <w:rPr>
                <w:sz w:val="24"/>
                <w:szCs w:val="24"/>
              </w:rPr>
            </w:pP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73151D" w:rsidRDefault="000D4A6B" w:rsidP="00730055">
            <w:pPr>
              <w:pStyle w:val="af3"/>
              <w:jc w:val="center"/>
              <w:rPr>
                <w:sz w:val="24"/>
                <w:szCs w:val="24"/>
                <w:highlight w:val="yellow"/>
              </w:rPr>
            </w:pP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минимально допустимый уровень обеспеченности объектами</w:t>
            </w:r>
          </w:p>
        </w:tc>
        <w:tc>
          <w:tcPr>
            <w:tcW w:w="4961" w:type="dxa"/>
          </w:tcPr>
          <w:p w:rsidR="000D4A6B" w:rsidRDefault="000D4A6B" w:rsidP="00730055">
            <w:pPr>
              <w:pStyle w:val="af3"/>
              <w:jc w:val="center"/>
              <w:rPr>
                <w:sz w:val="24"/>
                <w:szCs w:val="24"/>
              </w:rPr>
            </w:pPr>
            <w:r w:rsidRPr="006D0F87">
              <w:rPr>
                <w:sz w:val="24"/>
                <w:szCs w:val="24"/>
              </w:rPr>
              <w:t>Объекты физической культуры и массового спорта</w:t>
            </w:r>
            <w:r>
              <w:rPr>
                <w:sz w:val="24"/>
                <w:szCs w:val="24"/>
              </w:rPr>
              <w:t>: е</w:t>
            </w:r>
            <w:r w:rsidRPr="00A06EA8">
              <w:rPr>
                <w:sz w:val="24"/>
                <w:szCs w:val="24"/>
              </w:rPr>
              <w:t>диновременная пропускная способность – 0,19 тыс. человек на 1 тыс. человек</w:t>
            </w:r>
            <w:r>
              <w:rPr>
                <w:sz w:val="24"/>
                <w:szCs w:val="24"/>
              </w:rPr>
              <w:t>;</w:t>
            </w:r>
          </w:p>
          <w:p w:rsidR="000D4A6B" w:rsidRDefault="000D4A6B" w:rsidP="00730055">
            <w:pPr>
              <w:pStyle w:val="af3"/>
              <w:jc w:val="center"/>
              <w:rPr>
                <w:sz w:val="24"/>
                <w:szCs w:val="24"/>
              </w:rPr>
            </w:pPr>
            <w:r w:rsidRPr="006D0F87">
              <w:rPr>
                <w:sz w:val="24"/>
                <w:szCs w:val="24"/>
              </w:rPr>
              <w:t xml:space="preserve"> физкультурно-спортивные залы</w:t>
            </w:r>
            <w:r>
              <w:rPr>
                <w:sz w:val="24"/>
                <w:szCs w:val="24"/>
              </w:rPr>
              <w:t>: 350 кв.м. на 1 тыс. человек;</w:t>
            </w:r>
          </w:p>
          <w:p w:rsidR="000D4A6B" w:rsidRPr="0073151D" w:rsidRDefault="000D4A6B" w:rsidP="00730055">
            <w:pPr>
              <w:pStyle w:val="af3"/>
              <w:jc w:val="center"/>
              <w:rPr>
                <w:sz w:val="24"/>
                <w:szCs w:val="24"/>
                <w:highlight w:val="yellow"/>
              </w:rPr>
            </w:pPr>
            <w:r w:rsidRPr="006D0F87">
              <w:rPr>
                <w:sz w:val="24"/>
                <w:szCs w:val="24"/>
              </w:rPr>
              <w:t>плоскостные сооружения</w:t>
            </w:r>
            <w:r>
              <w:rPr>
                <w:sz w:val="24"/>
                <w:szCs w:val="24"/>
              </w:rPr>
              <w:t>: 1950 кв.м. на 1 тыс. человек, в том числе по типу: крытые плоскостные сооружения – 30%, открытые плоскостные сооружения – 70 %.</w:t>
            </w:r>
          </w:p>
        </w:tc>
      </w:tr>
      <w:tr w:rsidR="000D4A6B" w:rsidRPr="0073151D" w:rsidTr="00730055">
        <w:trPr>
          <w:jc w:val="center"/>
        </w:trPr>
        <w:tc>
          <w:tcPr>
            <w:tcW w:w="4503" w:type="dxa"/>
            <w:shd w:val="clear" w:color="auto" w:fill="EEECE1" w:themeFill="background2"/>
          </w:tcPr>
          <w:p w:rsidR="000D4A6B" w:rsidRPr="006D0F87" w:rsidRDefault="000D4A6B" w:rsidP="00730055">
            <w:pPr>
              <w:pStyle w:val="af3"/>
              <w:jc w:val="center"/>
              <w:rPr>
                <w:b/>
                <w:sz w:val="24"/>
                <w:szCs w:val="24"/>
              </w:rPr>
            </w:pPr>
            <w:r w:rsidRPr="006D0F87">
              <w:rPr>
                <w:b/>
                <w:sz w:val="24"/>
                <w:szCs w:val="24"/>
              </w:rPr>
              <w:t xml:space="preserve">максимально допустимый уровень </w:t>
            </w:r>
            <w:r w:rsidRPr="006D0F87">
              <w:rPr>
                <w:b/>
                <w:sz w:val="24"/>
                <w:szCs w:val="24"/>
              </w:rPr>
              <w:lastRenderedPageBreak/>
              <w:t>территориальной доступности объектов для населения поселения</w:t>
            </w:r>
          </w:p>
        </w:tc>
        <w:tc>
          <w:tcPr>
            <w:tcW w:w="4961" w:type="dxa"/>
          </w:tcPr>
          <w:p w:rsidR="000D4A6B" w:rsidRPr="0073151D" w:rsidRDefault="000D4A6B" w:rsidP="00730055">
            <w:pPr>
              <w:spacing w:line="240" w:lineRule="auto"/>
              <w:ind w:firstLine="708"/>
              <w:jc w:val="center"/>
              <w:rPr>
                <w:sz w:val="24"/>
                <w:szCs w:val="24"/>
                <w:highlight w:val="yellow"/>
              </w:rPr>
            </w:pPr>
            <w:r w:rsidRPr="006D0F87">
              <w:rPr>
                <w:sz w:val="24"/>
                <w:szCs w:val="24"/>
              </w:rPr>
              <w:lastRenderedPageBreak/>
              <w:t xml:space="preserve">Предельные значения расчетных </w:t>
            </w:r>
            <w:r w:rsidRPr="006D0F87">
              <w:rPr>
                <w:sz w:val="24"/>
                <w:szCs w:val="24"/>
              </w:rPr>
              <w:lastRenderedPageBreak/>
              <w:t>показателей максимально допустимого уровня территориальной доступности не более 1,5 км</w:t>
            </w:r>
          </w:p>
        </w:tc>
      </w:tr>
    </w:tbl>
    <w:p w:rsidR="000D4A6B" w:rsidRPr="0073151D" w:rsidRDefault="000D4A6B" w:rsidP="000D4A6B">
      <w:pPr>
        <w:pStyle w:val="af3"/>
        <w:rPr>
          <w:highlight w:val="yellow"/>
        </w:rPr>
      </w:pPr>
    </w:p>
    <w:p w:rsidR="000D4A6B" w:rsidRPr="0073151D" w:rsidRDefault="000D4A6B" w:rsidP="000D4A6B">
      <w:pPr>
        <w:pStyle w:val="af3"/>
        <w:rPr>
          <w:highlight w:val="yellow"/>
        </w:rPr>
      </w:pPr>
    </w:p>
    <w:p w:rsidR="000D4A6B" w:rsidRPr="00622CE8" w:rsidRDefault="000D4A6B" w:rsidP="000D4A6B">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3" w:name="_Toc393660507"/>
      <w:r w:rsidRPr="00622CE8">
        <w:rPr>
          <w:rFonts w:ascii="Times New Roman" w:hAnsi="Times New Roman"/>
          <w:b w:val="0"/>
          <w:i/>
          <w:color w:val="auto"/>
          <w:sz w:val="28"/>
          <w:szCs w:val="28"/>
        </w:rPr>
        <w:t>Обоснование расчетных показателей для объектов в иных областях в связи с решением вопросов местного значения</w:t>
      </w:r>
      <w:bookmarkEnd w:id="23"/>
      <w:r>
        <w:rPr>
          <w:rFonts w:ascii="Times New Roman" w:hAnsi="Times New Roman"/>
          <w:b w:val="0"/>
          <w:i/>
          <w:color w:val="auto"/>
          <w:sz w:val="28"/>
          <w:szCs w:val="28"/>
        </w:rPr>
        <w:t xml:space="preserve"> поселения</w:t>
      </w:r>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spacing w:after="0" w:line="240" w:lineRule="auto"/>
        <w:ind w:firstLine="709"/>
        <w:jc w:val="both"/>
        <w:rPr>
          <w:rFonts w:ascii="Times New Roman" w:hAnsi="Times New Roman"/>
          <w:sz w:val="28"/>
          <w:szCs w:val="28"/>
        </w:rPr>
      </w:pPr>
      <w:r w:rsidRPr="00622CE8">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в иных областях в связи с решением вопросов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p>
    <w:p w:rsidR="000D4A6B" w:rsidRPr="00622CE8" w:rsidRDefault="000D4A6B" w:rsidP="000D4A6B">
      <w:pPr>
        <w:pStyle w:val="af3"/>
        <w:tabs>
          <w:tab w:val="left" w:pos="4380"/>
        </w:tabs>
        <w:jc w:val="both"/>
        <w:rPr>
          <w:rFonts w:ascii="Times New Roman" w:hAnsi="Times New Roman"/>
          <w:sz w:val="28"/>
        </w:rPr>
      </w:pPr>
      <w:r>
        <w:rPr>
          <w:rFonts w:ascii="Times New Roman" w:hAnsi="Times New Roman"/>
          <w:sz w:val="28"/>
          <w:szCs w:val="28"/>
        </w:rPr>
        <w:tab/>
      </w:r>
      <w:bookmarkStart w:id="24" w:name="_Toc385351369"/>
      <w:bookmarkStart w:id="25" w:name="_Toc385352689"/>
    </w:p>
    <w:tbl>
      <w:tblPr>
        <w:tblStyle w:val="a8"/>
        <w:tblW w:w="0" w:type="auto"/>
        <w:jc w:val="center"/>
        <w:tblLook w:val="04A0" w:firstRow="1" w:lastRow="0" w:firstColumn="1" w:lastColumn="0" w:noHBand="0" w:noVBand="1"/>
      </w:tblPr>
      <w:tblGrid>
        <w:gridCol w:w="4503"/>
        <w:gridCol w:w="4961"/>
      </w:tblGrid>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Наименование одного или нескольких видов объектов местного значения поселения</w:t>
            </w:r>
          </w:p>
        </w:tc>
        <w:tc>
          <w:tcPr>
            <w:tcW w:w="4961" w:type="dxa"/>
          </w:tcPr>
          <w:p w:rsidR="000D4A6B" w:rsidRPr="00622CE8" w:rsidRDefault="000D4A6B" w:rsidP="00730055">
            <w:pPr>
              <w:pStyle w:val="af3"/>
              <w:jc w:val="center"/>
              <w:rPr>
                <w:sz w:val="24"/>
                <w:szCs w:val="24"/>
              </w:rPr>
            </w:pPr>
            <w:r w:rsidRPr="00622CE8">
              <w:rPr>
                <w:sz w:val="24"/>
                <w:szCs w:val="24"/>
              </w:rPr>
              <w:t>Дом культуры и творчества, включая библиотеку или объект аналогичный таким функциональным назначениям</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Территория применения расчетных показателей</w:t>
            </w:r>
          </w:p>
        </w:tc>
        <w:tc>
          <w:tcPr>
            <w:tcW w:w="4961" w:type="dxa"/>
          </w:tcPr>
          <w:p w:rsidR="000D4A6B" w:rsidRPr="00622CE8" w:rsidRDefault="000D4A6B" w:rsidP="00730055">
            <w:pPr>
              <w:jc w:val="center"/>
              <w:rPr>
                <w:sz w:val="24"/>
                <w:szCs w:val="24"/>
              </w:rPr>
            </w:pPr>
            <w:r w:rsidRPr="00622CE8">
              <w:rPr>
                <w:sz w:val="24"/>
                <w:szCs w:val="24"/>
              </w:rPr>
              <w:t>Вся территория муниципального образования</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622CE8" w:rsidRDefault="000D4A6B" w:rsidP="00730055">
            <w:pPr>
              <w:jc w:val="center"/>
              <w:rPr>
                <w:sz w:val="24"/>
                <w:szCs w:val="24"/>
              </w:rPr>
            </w:pPr>
            <w:r w:rsidRPr="00622CE8">
              <w:rPr>
                <w:sz w:val="24"/>
                <w:szCs w:val="24"/>
              </w:rPr>
              <w:t>Обеспечение благоприятных условий жизнедеятельности населения.</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622CE8" w:rsidRDefault="000D4A6B" w:rsidP="00730055">
            <w:pPr>
              <w:jc w:val="center"/>
              <w:rPr>
                <w:sz w:val="24"/>
                <w:szCs w:val="24"/>
              </w:rPr>
            </w:pPr>
            <w:r w:rsidRPr="00622CE8">
              <w:rPr>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622CE8" w:rsidRDefault="000D4A6B" w:rsidP="00730055">
            <w:pPr>
              <w:jc w:val="center"/>
              <w:rPr>
                <w:sz w:val="24"/>
                <w:szCs w:val="24"/>
              </w:rPr>
            </w:pP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минимально допустимый уровень обеспеченности объектами местного значения поселения</w:t>
            </w:r>
          </w:p>
        </w:tc>
        <w:tc>
          <w:tcPr>
            <w:tcW w:w="4961" w:type="dxa"/>
          </w:tcPr>
          <w:p w:rsidR="000D4A6B" w:rsidRPr="00622CE8" w:rsidRDefault="000D4A6B" w:rsidP="00730055">
            <w:pPr>
              <w:jc w:val="center"/>
              <w:rPr>
                <w:sz w:val="24"/>
                <w:szCs w:val="24"/>
              </w:rPr>
            </w:pPr>
            <w:r w:rsidRPr="00622CE8">
              <w:rPr>
                <w:sz w:val="24"/>
                <w:szCs w:val="24"/>
              </w:rPr>
              <w:t>Не установлено</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622CE8" w:rsidRDefault="000D4A6B" w:rsidP="00730055">
            <w:pPr>
              <w:jc w:val="center"/>
              <w:rPr>
                <w:sz w:val="24"/>
                <w:szCs w:val="24"/>
              </w:rPr>
            </w:pPr>
            <w:r w:rsidRPr="00622CE8">
              <w:rPr>
                <w:sz w:val="24"/>
                <w:szCs w:val="24"/>
              </w:rPr>
              <w:t>Не установлено</w:t>
            </w: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0D4A6B" w:rsidRPr="00622CE8" w:rsidRDefault="000D4A6B" w:rsidP="00730055">
            <w:pPr>
              <w:jc w:val="center"/>
              <w:rPr>
                <w:sz w:val="24"/>
                <w:szCs w:val="24"/>
              </w:rPr>
            </w:pPr>
          </w:p>
        </w:tc>
      </w:tr>
      <w:tr w:rsidR="000D4A6B" w:rsidRPr="00622CE8"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минимально допустимый уровень обеспеченности объектами</w:t>
            </w:r>
          </w:p>
        </w:tc>
        <w:tc>
          <w:tcPr>
            <w:tcW w:w="4961" w:type="dxa"/>
          </w:tcPr>
          <w:p w:rsidR="000D4A6B" w:rsidRPr="00622CE8" w:rsidRDefault="000D4A6B" w:rsidP="00730055">
            <w:pPr>
              <w:jc w:val="center"/>
              <w:rPr>
                <w:sz w:val="24"/>
                <w:szCs w:val="24"/>
              </w:rPr>
            </w:pPr>
            <w:r w:rsidRPr="00622CE8">
              <w:rPr>
                <w:sz w:val="24"/>
                <w:szCs w:val="24"/>
              </w:rPr>
              <w:t xml:space="preserve">Не менее </w:t>
            </w:r>
            <w:r>
              <w:rPr>
                <w:sz w:val="24"/>
                <w:szCs w:val="24"/>
              </w:rPr>
              <w:t>1</w:t>
            </w:r>
            <w:r w:rsidRPr="00622CE8">
              <w:rPr>
                <w:sz w:val="24"/>
                <w:szCs w:val="24"/>
              </w:rPr>
              <w:t xml:space="preserve"> объект</w:t>
            </w:r>
            <w:r>
              <w:rPr>
                <w:sz w:val="24"/>
                <w:szCs w:val="24"/>
              </w:rPr>
              <w:t>а</w:t>
            </w:r>
            <w:r w:rsidRPr="00622CE8">
              <w:rPr>
                <w:sz w:val="24"/>
                <w:szCs w:val="24"/>
              </w:rPr>
              <w:t xml:space="preserve"> на </w:t>
            </w:r>
            <w:r>
              <w:rPr>
                <w:sz w:val="24"/>
                <w:szCs w:val="24"/>
              </w:rPr>
              <w:t>поселение</w:t>
            </w:r>
          </w:p>
        </w:tc>
      </w:tr>
      <w:tr w:rsidR="000D4A6B" w:rsidRPr="0073151D" w:rsidTr="00730055">
        <w:trPr>
          <w:jc w:val="center"/>
        </w:trPr>
        <w:tc>
          <w:tcPr>
            <w:tcW w:w="4503" w:type="dxa"/>
            <w:shd w:val="clear" w:color="auto" w:fill="EEECE1" w:themeFill="background2"/>
          </w:tcPr>
          <w:p w:rsidR="000D4A6B" w:rsidRPr="00622CE8" w:rsidRDefault="000D4A6B" w:rsidP="00730055">
            <w:pPr>
              <w:jc w:val="center"/>
              <w:rPr>
                <w:b/>
                <w:sz w:val="24"/>
                <w:szCs w:val="24"/>
              </w:rPr>
            </w:pPr>
            <w:r w:rsidRPr="00622CE8">
              <w:rPr>
                <w:b/>
                <w:sz w:val="24"/>
                <w:szCs w:val="24"/>
              </w:rPr>
              <w:t xml:space="preserve">максимально допустимый уровень территориальной доступности </w:t>
            </w:r>
            <w:r w:rsidRPr="00622CE8">
              <w:rPr>
                <w:b/>
                <w:sz w:val="24"/>
                <w:szCs w:val="24"/>
              </w:rPr>
              <w:lastRenderedPageBreak/>
              <w:t>объектов для населения поселения</w:t>
            </w:r>
          </w:p>
        </w:tc>
        <w:tc>
          <w:tcPr>
            <w:tcW w:w="4961" w:type="dxa"/>
          </w:tcPr>
          <w:p w:rsidR="000D4A6B" w:rsidRPr="00CC6AC0" w:rsidRDefault="000D4A6B" w:rsidP="00730055">
            <w:pPr>
              <w:jc w:val="center"/>
              <w:rPr>
                <w:sz w:val="24"/>
                <w:szCs w:val="24"/>
              </w:rPr>
            </w:pPr>
            <w:r w:rsidRPr="00CC6AC0">
              <w:rPr>
                <w:sz w:val="24"/>
                <w:szCs w:val="24"/>
              </w:rPr>
              <w:lastRenderedPageBreak/>
              <w:t>Транспортная доступность – не более 45 мин.</w:t>
            </w:r>
          </w:p>
        </w:tc>
      </w:tr>
    </w:tbl>
    <w:p w:rsidR="000D4A6B" w:rsidRPr="0073151D" w:rsidRDefault="000D4A6B" w:rsidP="000D4A6B">
      <w:pPr>
        <w:spacing w:after="0" w:line="240" w:lineRule="auto"/>
        <w:jc w:val="both"/>
        <w:rPr>
          <w:rFonts w:ascii="Times New Roman" w:eastAsia="Times New Roman" w:hAnsi="Times New Roman"/>
          <w:sz w:val="28"/>
          <w:highlight w:val="yellow"/>
          <w:lang w:eastAsia="ru-RU"/>
        </w:rPr>
      </w:pPr>
    </w:p>
    <w:tbl>
      <w:tblPr>
        <w:tblStyle w:val="a8"/>
        <w:tblW w:w="0" w:type="auto"/>
        <w:jc w:val="center"/>
        <w:tblLook w:val="04A0" w:firstRow="1" w:lastRow="0" w:firstColumn="1" w:lastColumn="0" w:noHBand="0" w:noVBand="1"/>
      </w:tblPr>
      <w:tblGrid>
        <w:gridCol w:w="4503"/>
        <w:gridCol w:w="4961"/>
      </w:tblGrid>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bookmarkStart w:id="26" w:name="Par271"/>
            <w:bookmarkStart w:id="27" w:name="Par275"/>
            <w:bookmarkEnd w:id="24"/>
            <w:bookmarkEnd w:id="25"/>
            <w:bookmarkEnd w:id="26"/>
            <w:bookmarkEnd w:id="27"/>
            <w:r w:rsidRPr="00622CE8">
              <w:rPr>
                <w:b/>
                <w:sz w:val="24"/>
                <w:szCs w:val="24"/>
              </w:rPr>
              <w:t>Наименование одного или нескольких видов объектов местного значения поселения</w:t>
            </w:r>
          </w:p>
        </w:tc>
        <w:tc>
          <w:tcPr>
            <w:tcW w:w="4961" w:type="dxa"/>
          </w:tcPr>
          <w:p w:rsidR="000D4A6B" w:rsidRPr="00622CE8" w:rsidRDefault="000D4A6B" w:rsidP="00730055">
            <w:pPr>
              <w:spacing w:line="240" w:lineRule="auto"/>
              <w:jc w:val="center"/>
              <w:rPr>
                <w:sz w:val="24"/>
                <w:szCs w:val="24"/>
              </w:rPr>
            </w:pPr>
            <w:r w:rsidRPr="00622CE8">
              <w:rPr>
                <w:sz w:val="24"/>
                <w:szCs w:val="24"/>
              </w:rPr>
              <w:t>Объекты связи,</w:t>
            </w:r>
          </w:p>
          <w:p w:rsidR="000D4A6B" w:rsidRPr="00622CE8" w:rsidRDefault="000D4A6B" w:rsidP="00730055">
            <w:pPr>
              <w:spacing w:line="240" w:lineRule="auto"/>
              <w:jc w:val="center"/>
              <w:rPr>
                <w:sz w:val="24"/>
                <w:szCs w:val="24"/>
              </w:rPr>
            </w:pPr>
            <w:r w:rsidRPr="00622CE8">
              <w:rPr>
                <w:sz w:val="24"/>
                <w:szCs w:val="24"/>
              </w:rPr>
              <w:t>Объекты общественного питания,</w:t>
            </w:r>
          </w:p>
          <w:p w:rsidR="000D4A6B" w:rsidRPr="00622CE8" w:rsidRDefault="000D4A6B" w:rsidP="00730055">
            <w:pPr>
              <w:spacing w:line="240" w:lineRule="auto"/>
              <w:jc w:val="center"/>
              <w:rPr>
                <w:sz w:val="24"/>
                <w:szCs w:val="24"/>
              </w:rPr>
            </w:pPr>
            <w:r w:rsidRPr="00622CE8">
              <w:rPr>
                <w:sz w:val="24"/>
                <w:szCs w:val="24"/>
              </w:rPr>
              <w:t>Объекты торговли,</w:t>
            </w:r>
          </w:p>
          <w:p w:rsidR="000D4A6B" w:rsidRPr="00622CE8" w:rsidRDefault="000D4A6B" w:rsidP="00730055">
            <w:pPr>
              <w:spacing w:line="240" w:lineRule="auto"/>
              <w:jc w:val="center"/>
              <w:rPr>
                <w:sz w:val="24"/>
                <w:szCs w:val="24"/>
              </w:rPr>
            </w:pPr>
            <w:r w:rsidRPr="00622CE8">
              <w:rPr>
                <w:sz w:val="24"/>
                <w:szCs w:val="24"/>
              </w:rPr>
              <w:t>Объекты бытового обслуживания</w:t>
            </w:r>
          </w:p>
          <w:p w:rsidR="000D4A6B" w:rsidRPr="00622CE8" w:rsidRDefault="000D4A6B" w:rsidP="00730055">
            <w:pPr>
              <w:spacing w:line="240" w:lineRule="auto"/>
              <w:jc w:val="center"/>
              <w:rPr>
                <w:sz w:val="24"/>
                <w:szCs w:val="24"/>
              </w:rPr>
            </w:pPr>
            <w:r w:rsidRPr="00622CE8">
              <w:rPr>
                <w:sz w:val="24"/>
                <w:szCs w:val="24"/>
              </w:rPr>
              <w:t>Рынок для торговли продукцией сельскохозяйственного производства</w:t>
            </w:r>
          </w:p>
          <w:p w:rsidR="000D4A6B" w:rsidRPr="00622CE8" w:rsidRDefault="000D4A6B" w:rsidP="00730055">
            <w:pPr>
              <w:pStyle w:val="af3"/>
              <w:jc w:val="center"/>
              <w:rPr>
                <w:sz w:val="24"/>
                <w:szCs w:val="24"/>
              </w:rPr>
            </w:pPr>
            <w:r w:rsidRPr="00622CE8">
              <w:rPr>
                <w:sz w:val="24"/>
                <w:szCs w:val="24"/>
              </w:rPr>
              <w:t>или другие объекты аналогичные по данному функциональному назначению</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Территория применения расчетных показателей</w:t>
            </w:r>
          </w:p>
        </w:tc>
        <w:tc>
          <w:tcPr>
            <w:tcW w:w="4961" w:type="dxa"/>
          </w:tcPr>
          <w:p w:rsidR="000D4A6B" w:rsidRPr="00622CE8" w:rsidRDefault="000D4A6B" w:rsidP="00730055">
            <w:pPr>
              <w:spacing w:line="240" w:lineRule="auto"/>
              <w:jc w:val="center"/>
              <w:rPr>
                <w:sz w:val="24"/>
                <w:szCs w:val="24"/>
              </w:rPr>
            </w:pPr>
            <w:r w:rsidRPr="00622CE8">
              <w:rPr>
                <w:sz w:val="24"/>
                <w:szCs w:val="24"/>
              </w:rPr>
              <w:t>В основном, как правило, административные центры поселений</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Обоснование расчетных показателей минимально допустимого уровня обеспеченности объектами</w:t>
            </w:r>
          </w:p>
        </w:tc>
        <w:tc>
          <w:tcPr>
            <w:tcW w:w="4961" w:type="dxa"/>
          </w:tcPr>
          <w:p w:rsidR="000D4A6B" w:rsidRPr="00622CE8" w:rsidRDefault="000D4A6B" w:rsidP="00730055">
            <w:pPr>
              <w:spacing w:line="240" w:lineRule="auto"/>
              <w:jc w:val="center"/>
              <w:rPr>
                <w:sz w:val="24"/>
                <w:szCs w:val="24"/>
              </w:rPr>
            </w:pPr>
            <w:r w:rsidRPr="00622CE8">
              <w:rPr>
                <w:sz w:val="24"/>
                <w:szCs w:val="24"/>
              </w:rPr>
              <w:t>Обеспечение благоприятных условий жизнедеятельности населения, в том числе объектами социального и коммунально-бытового назначения</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0D4A6B" w:rsidRPr="00622CE8" w:rsidRDefault="000D4A6B" w:rsidP="00730055">
            <w:pPr>
              <w:spacing w:line="240" w:lineRule="auto"/>
              <w:jc w:val="center"/>
              <w:rPr>
                <w:sz w:val="24"/>
                <w:szCs w:val="24"/>
              </w:rPr>
            </w:pPr>
            <w:r w:rsidRPr="00622CE8">
              <w:rPr>
                <w:sz w:val="24"/>
                <w:szCs w:val="24"/>
              </w:rPr>
              <w:t>Значения расчетных показателей обусловлены особенностью типа расселения поселения</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before="100" w:after="100" w:line="240" w:lineRule="auto"/>
              <w:jc w:val="center"/>
              <w:rPr>
                <w:b/>
                <w:sz w:val="24"/>
                <w:szCs w:val="24"/>
              </w:rPr>
            </w:pPr>
            <w:r w:rsidRPr="00622CE8">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0D4A6B" w:rsidRPr="00622CE8" w:rsidRDefault="000D4A6B" w:rsidP="00730055">
            <w:pPr>
              <w:spacing w:line="240" w:lineRule="auto"/>
              <w:jc w:val="center"/>
              <w:rPr>
                <w:sz w:val="24"/>
                <w:szCs w:val="24"/>
              </w:rPr>
            </w:pP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минимально допустимый уровень обеспеченности объектами местного значения поселения</w:t>
            </w:r>
          </w:p>
        </w:tc>
        <w:tc>
          <w:tcPr>
            <w:tcW w:w="4961" w:type="dxa"/>
          </w:tcPr>
          <w:p w:rsidR="000D4A6B" w:rsidRPr="00622CE8" w:rsidRDefault="000D4A6B" w:rsidP="00730055">
            <w:pPr>
              <w:spacing w:line="240" w:lineRule="auto"/>
              <w:jc w:val="center"/>
              <w:rPr>
                <w:sz w:val="24"/>
                <w:szCs w:val="24"/>
              </w:rPr>
            </w:pPr>
            <w:r w:rsidRPr="00622CE8">
              <w:rPr>
                <w:sz w:val="24"/>
                <w:szCs w:val="24"/>
              </w:rPr>
              <w:t>Не установлено</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0D4A6B" w:rsidRPr="00622CE8" w:rsidRDefault="000D4A6B" w:rsidP="00730055">
            <w:pPr>
              <w:spacing w:line="240" w:lineRule="auto"/>
              <w:jc w:val="center"/>
              <w:rPr>
                <w:sz w:val="24"/>
                <w:szCs w:val="24"/>
              </w:rPr>
            </w:pPr>
            <w:r w:rsidRPr="00622CE8">
              <w:rPr>
                <w:sz w:val="24"/>
                <w:szCs w:val="24"/>
              </w:rPr>
              <w:t>Не установлено</w:t>
            </w: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Значения расчетных показателей, устанавливаемые для основной части нормативов градостроительного проектирования</w:t>
            </w:r>
            <w:r>
              <w:rPr>
                <w:b/>
                <w:sz w:val="24"/>
                <w:szCs w:val="24"/>
              </w:rPr>
              <w:t>:</w:t>
            </w:r>
          </w:p>
        </w:tc>
        <w:tc>
          <w:tcPr>
            <w:tcW w:w="4961" w:type="dxa"/>
          </w:tcPr>
          <w:p w:rsidR="000D4A6B" w:rsidRPr="00622CE8" w:rsidRDefault="000D4A6B" w:rsidP="00730055">
            <w:pPr>
              <w:spacing w:line="240" w:lineRule="auto"/>
              <w:jc w:val="center"/>
              <w:rPr>
                <w:sz w:val="24"/>
                <w:szCs w:val="24"/>
              </w:rPr>
            </w:pPr>
          </w:p>
        </w:tc>
      </w:tr>
      <w:tr w:rsidR="000D4A6B" w:rsidRPr="00622CE8"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минимально допустимый уровень обеспеченности объектами</w:t>
            </w:r>
          </w:p>
        </w:tc>
        <w:tc>
          <w:tcPr>
            <w:tcW w:w="4961" w:type="dxa"/>
          </w:tcPr>
          <w:p w:rsidR="000D4A6B" w:rsidRPr="00622CE8" w:rsidRDefault="000D4A6B" w:rsidP="00730055">
            <w:pPr>
              <w:spacing w:line="240" w:lineRule="auto"/>
              <w:jc w:val="center"/>
              <w:rPr>
                <w:sz w:val="24"/>
                <w:szCs w:val="24"/>
              </w:rPr>
            </w:pPr>
            <w:r w:rsidRPr="00622CE8">
              <w:rPr>
                <w:sz w:val="24"/>
                <w:szCs w:val="24"/>
              </w:rPr>
              <w:t>В совокупности, не менее 1 объекта каждого вида</w:t>
            </w:r>
          </w:p>
        </w:tc>
      </w:tr>
      <w:tr w:rsidR="000D4A6B" w:rsidRPr="0073151D" w:rsidTr="00730055">
        <w:trPr>
          <w:jc w:val="center"/>
        </w:trPr>
        <w:tc>
          <w:tcPr>
            <w:tcW w:w="4503" w:type="dxa"/>
            <w:shd w:val="clear" w:color="auto" w:fill="EEECE1" w:themeFill="background2"/>
          </w:tcPr>
          <w:p w:rsidR="000D4A6B" w:rsidRPr="00622CE8" w:rsidRDefault="000D4A6B" w:rsidP="00730055">
            <w:pPr>
              <w:spacing w:line="240" w:lineRule="auto"/>
              <w:jc w:val="center"/>
              <w:rPr>
                <w:b/>
                <w:sz w:val="24"/>
                <w:szCs w:val="24"/>
              </w:rPr>
            </w:pPr>
            <w:r w:rsidRPr="00622CE8">
              <w:rPr>
                <w:b/>
                <w:sz w:val="24"/>
                <w:szCs w:val="24"/>
              </w:rPr>
              <w:t>максимально допустимый уровень территориальной доступности объектов для населения поселения</w:t>
            </w:r>
          </w:p>
        </w:tc>
        <w:tc>
          <w:tcPr>
            <w:tcW w:w="4961" w:type="dxa"/>
          </w:tcPr>
          <w:p w:rsidR="000D4A6B" w:rsidRPr="00622CE8" w:rsidRDefault="000D4A6B" w:rsidP="00730055">
            <w:pPr>
              <w:spacing w:line="240" w:lineRule="auto"/>
              <w:jc w:val="center"/>
              <w:rPr>
                <w:sz w:val="24"/>
                <w:szCs w:val="24"/>
              </w:rPr>
            </w:pPr>
            <w:r>
              <w:rPr>
                <w:sz w:val="24"/>
                <w:szCs w:val="24"/>
              </w:rPr>
              <w:t>Т</w:t>
            </w:r>
            <w:r w:rsidRPr="00622CE8">
              <w:rPr>
                <w:sz w:val="24"/>
                <w:szCs w:val="24"/>
              </w:rPr>
              <w:t>ранспортная доступность</w:t>
            </w:r>
            <w:r>
              <w:rPr>
                <w:sz w:val="24"/>
                <w:szCs w:val="24"/>
              </w:rPr>
              <w:t xml:space="preserve"> </w:t>
            </w:r>
            <w:r w:rsidRPr="00622CE8">
              <w:rPr>
                <w:sz w:val="24"/>
                <w:szCs w:val="24"/>
              </w:rPr>
              <w:t>– не более 35 мин.</w:t>
            </w:r>
          </w:p>
        </w:tc>
      </w:tr>
    </w:tbl>
    <w:p w:rsidR="000D4A6B" w:rsidRPr="0073151D" w:rsidRDefault="000D4A6B" w:rsidP="000D4A6B">
      <w:pPr>
        <w:pStyle w:val="af3"/>
        <w:rPr>
          <w:highlight w:val="yellow"/>
        </w:rPr>
      </w:pPr>
      <w:bookmarkStart w:id="28" w:name="Par285"/>
      <w:bookmarkEnd w:id="28"/>
    </w:p>
    <w:p w:rsidR="000D4A6B" w:rsidRDefault="000D4A6B" w:rsidP="000D4A6B">
      <w:pPr>
        <w:pStyle w:val="af3"/>
        <w:jc w:val="center"/>
        <w:outlineLvl w:val="0"/>
        <w:rPr>
          <w:rFonts w:ascii="Times New Roman" w:hAnsi="Times New Roman"/>
          <w:b/>
          <w:i/>
          <w:sz w:val="28"/>
          <w:szCs w:val="28"/>
        </w:rPr>
      </w:pPr>
      <w:bookmarkStart w:id="29" w:name="_Toc423197853"/>
    </w:p>
    <w:p w:rsidR="000D4A6B" w:rsidRDefault="000D4A6B" w:rsidP="000D4A6B">
      <w:pPr>
        <w:pStyle w:val="af3"/>
        <w:jc w:val="center"/>
        <w:outlineLvl w:val="0"/>
        <w:rPr>
          <w:rFonts w:ascii="Times New Roman" w:hAnsi="Times New Roman"/>
          <w:b/>
          <w:i/>
          <w:sz w:val="28"/>
          <w:szCs w:val="28"/>
        </w:rPr>
      </w:pPr>
    </w:p>
    <w:p w:rsidR="000D4A6B" w:rsidRDefault="000D4A6B" w:rsidP="000D4A6B">
      <w:pPr>
        <w:pStyle w:val="af3"/>
        <w:jc w:val="center"/>
        <w:outlineLvl w:val="0"/>
        <w:rPr>
          <w:rFonts w:ascii="Times New Roman" w:hAnsi="Times New Roman"/>
          <w:b/>
          <w:i/>
          <w:sz w:val="28"/>
          <w:szCs w:val="28"/>
        </w:rPr>
      </w:pPr>
    </w:p>
    <w:bookmarkEnd w:id="29"/>
    <w:p w:rsidR="009A10CC" w:rsidRDefault="009A10CC" w:rsidP="000D4A6B">
      <w:pPr>
        <w:pStyle w:val="af3"/>
        <w:jc w:val="center"/>
        <w:outlineLvl w:val="0"/>
        <w:rPr>
          <w:rFonts w:ascii="Times New Roman" w:hAnsi="Times New Roman"/>
          <w:b/>
          <w:i/>
          <w:sz w:val="28"/>
          <w:szCs w:val="28"/>
        </w:rPr>
      </w:pPr>
    </w:p>
    <w:p w:rsidR="009A10CC" w:rsidRDefault="009A10CC" w:rsidP="000D4A6B">
      <w:pPr>
        <w:pStyle w:val="af3"/>
        <w:jc w:val="center"/>
        <w:outlineLvl w:val="0"/>
        <w:rPr>
          <w:rFonts w:ascii="Times New Roman" w:hAnsi="Times New Roman"/>
          <w:b/>
          <w:i/>
          <w:sz w:val="28"/>
          <w:szCs w:val="28"/>
        </w:rPr>
      </w:pPr>
    </w:p>
    <w:p w:rsidR="000D4A6B" w:rsidRPr="00622CE8" w:rsidRDefault="000D4A6B" w:rsidP="000D4A6B">
      <w:pPr>
        <w:pStyle w:val="af3"/>
        <w:jc w:val="center"/>
        <w:outlineLvl w:val="0"/>
        <w:rPr>
          <w:rFonts w:ascii="Times New Roman" w:hAnsi="Times New Roman"/>
          <w:b/>
          <w:i/>
          <w:sz w:val="28"/>
          <w:szCs w:val="28"/>
        </w:rPr>
      </w:pPr>
      <w:r>
        <w:rPr>
          <w:rFonts w:ascii="Times New Roman" w:hAnsi="Times New Roman"/>
          <w:b/>
          <w:i/>
          <w:sz w:val="28"/>
          <w:szCs w:val="28"/>
        </w:rPr>
        <w:lastRenderedPageBreak/>
        <w:t>Часть</w:t>
      </w:r>
      <w:r w:rsidRPr="00622CE8">
        <w:rPr>
          <w:rFonts w:ascii="Times New Roman" w:hAnsi="Times New Roman"/>
          <w:b/>
          <w:i/>
          <w:sz w:val="28"/>
          <w:szCs w:val="28"/>
        </w:rPr>
        <w:t xml:space="preserve"> 3 Правила и область применения</w:t>
      </w:r>
    </w:p>
    <w:p w:rsidR="000D4A6B" w:rsidRPr="00622CE8" w:rsidRDefault="000D4A6B" w:rsidP="000D4A6B">
      <w:pPr>
        <w:pStyle w:val="2"/>
        <w:jc w:val="center"/>
        <w:rPr>
          <w:rFonts w:ascii="Times New Roman" w:hAnsi="Times New Roman"/>
          <w:b w:val="0"/>
          <w:i/>
          <w:color w:val="auto"/>
          <w:sz w:val="28"/>
          <w:szCs w:val="28"/>
        </w:rPr>
      </w:pPr>
      <w:bookmarkStart w:id="30" w:name="_Toc393660477"/>
      <w:bookmarkStart w:id="31" w:name="_GoBack"/>
      <w:bookmarkEnd w:id="31"/>
      <w:r w:rsidRPr="00622CE8">
        <w:rPr>
          <w:rFonts w:ascii="Times New Roman" w:hAnsi="Times New Roman"/>
          <w:b w:val="0"/>
          <w:i/>
          <w:color w:val="auto"/>
          <w:sz w:val="28"/>
          <w:szCs w:val="28"/>
        </w:rPr>
        <w:t>Область применения расчетных показателей</w:t>
      </w:r>
      <w:bookmarkEnd w:id="30"/>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Настоящие нормативы градостроительного проектирования </w:t>
      </w:r>
      <w:r>
        <w:rPr>
          <w:rFonts w:ascii="Times New Roman" w:hAnsi="Times New Roman"/>
          <w:sz w:val="28"/>
          <w:szCs w:val="28"/>
        </w:rPr>
        <w:t xml:space="preserve">Трубичинского сельского поселения </w:t>
      </w:r>
      <w:r w:rsidRPr="00622CE8">
        <w:rPr>
          <w:rFonts w:ascii="Times New Roman" w:hAnsi="Times New Roman"/>
          <w:sz w:val="28"/>
          <w:szCs w:val="28"/>
        </w:rPr>
        <w:t>действуют на всей территории</w:t>
      </w:r>
      <w:r w:rsidRPr="00144EE9">
        <w:rPr>
          <w:rFonts w:ascii="Times New Roman" w:hAnsi="Times New Roman"/>
          <w:sz w:val="28"/>
          <w:szCs w:val="28"/>
        </w:rPr>
        <w:t xml:space="preserve">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Новгородского муниципального района Новгородской области.</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Нормативы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относящимися</w:t>
      </w:r>
      <w:r>
        <w:rPr>
          <w:rFonts w:ascii="Times New Roman" w:hAnsi="Times New Roman"/>
          <w:sz w:val="28"/>
          <w:szCs w:val="28"/>
        </w:rPr>
        <w:t xml:space="preserve">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 Федерации, иными объектами</w:t>
      </w:r>
      <w:r w:rsidRPr="00622CE8">
        <w:rPr>
          <w:rFonts w:ascii="Times New Roman" w:hAnsi="Times New Roman"/>
          <w:sz w:val="28"/>
          <w:szCs w:val="28"/>
        </w:rPr>
        <w:t xml:space="preserve"> местного значения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и внесенные изменения в нормативы градостроительного проектирования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утверждаются представительным органом местного самоуправления</w:t>
      </w:r>
      <w:r>
        <w:rPr>
          <w:rFonts w:ascii="Times New Roman" w:hAnsi="Times New Roman"/>
          <w:sz w:val="28"/>
          <w:szCs w:val="28"/>
        </w:rPr>
        <w:t xml:space="preserve"> Новгородского муниципального района</w:t>
      </w:r>
      <w:r w:rsidRPr="00622CE8">
        <w:rPr>
          <w:rFonts w:ascii="Times New Roman" w:hAnsi="Times New Roman"/>
          <w:sz w:val="28"/>
          <w:szCs w:val="28"/>
        </w:rPr>
        <w:t xml:space="preserve"> – Думой Новгородского муниципального района.</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Норматив</w:t>
      </w:r>
      <w:r>
        <w:rPr>
          <w:rFonts w:ascii="Times New Roman" w:eastAsia="Times New Roman" w:hAnsi="Times New Roman"/>
          <w:color w:val="000000"/>
          <w:sz w:val="28"/>
          <w:szCs w:val="28"/>
          <w:lang w:eastAsia="ru-RU"/>
        </w:rPr>
        <w:t>ы</w:t>
      </w:r>
      <w:r w:rsidRPr="00622CE8">
        <w:rPr>
          <w:rFonts w:ascii="Times New Roman" w:eastAsia="Times New Roman" w:hAnsi="Times New Roman"/>
          <w:color w:val="000000"/>
          <w:sz w:val="28"/>
          <w:szCs w:val="28"/>
          <w:lang w:eastAsia="ru-RU"/>
        </w:rPr>
        <w:t xml:space="preserve">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Трубичинского сельского поселения</w:t>
      </w:r>
      <w:r w:rsidRPr="00622CE8">
        <w:rPr>
          <w:rFonts w:ascii="Times New Roman" w:eastAsia="Times New Roman" w:hAnsi="Times New Roman"/>
          <w:bCs/>
          <w:color w:val="000000"/>
          <w:kern w:val="28"/>
          <w:sz w:val="28"/>
          <w:szCs w:val="28"/>
          <w:lang w:eastAsia="ru-RU"/>
        </w:rPr>
        <w:t xml:space="preserve"> </w:t>
      </w:r>
      <w:r w:rsidRPr="00622CE8">
        <w:rPr>
          <w:rFonts w:ascii="Times New Roman" w:eastAsia="Times New Roman" w:hAnsi="Times New Roman"/>
          <w:color w:val="000000"/>
          <w:sz w:val="28"/>
          <w:szCs w:val="28"/>
          <w:lang w:eastAsia="ru-RU"/>
        </w:rPr>
        <w:t>применяются в следующих случаях:</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планов и программ комплексного социально-экономического развития </w:t>
      </w:r>
      <w:r>
        <w:rPr>
          <w:rFonts w:ascii="Times New Roman" w:eastAsia="Times New Roman" w:hAnsi="Times New Roman"/>
          <w:color w:val="000000"/>
          <w:sz w:val="28"/>
          <w:szCs w:val="28"/>
          <w:lang w:eastAsia="ru-RU"/>
        </w:rPr>
        <w:t>поселения</w:t>
      </w:r>
      <w:r w:rsidRPr="00622CE8">
        <w:rPr>
          <w:rFonts w:ascii="Times New Roman" w:eastAsia="Times New Roman" w:hAnsi="Times New Roman"/>
          <w:color w:val="000000"/>
          <w:sz w:val="28"/>
          <w:szCs w:val="28"/>
          <w:lang w:eastAsia="ru-RU"/>
        </w:rPr>
        <w:t>;</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подготовке и утверждении 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 xml:space="preserve">внесении изменений в Генеральные планы </w:t>
      </w:r>
      <w:r w:rsidRPr="00622CE8">
        <w:rPr>
          <w:rFonts w:ascii="Times New Roman" w:eastAsia="Times New Roman" w:hAnsi="Times New Roman"/>
          <w:bCs/>
          <w:color w:val="000000"/>
          <w:kern w:val="28"/>
          <w:sz w:val="28"/>
          <w:szCs w:val="28"/>
          <w:lang w:eastAsia="ru-RU"/>
        </w:rPr>
        <w:t>поселений</w:t>
      </w:r>
      <w:r w:rsidRPr="00622CE8">
        <w:rPr>
          <w:rFonts w:ascii="Times New Roman" w:eastAsia="Times New Roman" w:hAnsi="Times New Roman"/>
          <w:color w:val="000000"/>
          <w:sz w:val="28"/>
          <w:szCs w:val="28"/>
          <w:lang w:eastAsia="ru-RU"/>
        </w:rPr>
        <w:t>;</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проверке и согласовании проектов 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внесении изменений в Генеральные планы</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проведении </w:t>
      </w:r>
      <w:r>
        <w:rPr>
          <w:rFonts w:ascii="Times New Roman" w:eastAsia="Times New Roman" w:hAnsi="Times New Roman"/>
          <w:color w:val="000000"/>
          <w:sz w:val="28"/>
          <w:szCs w:val="28"/>
          <w:lang w:eastAsia="ru-RU"/>
        </w:rPr>
        <w:t xml:space="preserve">публичных слушаний по проектам </w:t>
      </w:r>
      <w:r w:rsidRPr="00622CE8">
        <w:rPr>
          <w:rFonts w:ascii="Times New Roman" w:eastAsia="Times New Roman" w:hAnsi="Times New Roman"/>
          <w:color w:val="000000"/>
          <w:sz w:val="28"/>
          <w:szCs w:val="28"/>
          <w:lang w:eastAsia="ru-RU"/>
        </w:rPr>
        <w:t>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внесении изменений в Генеральные планы</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и утверждении Правил землепользования и застройки </w:t>
      </w:r>
      <w:r w:rsidRPr="00622CE8">
        <w:rPr>
          <w:rFonts w:ascii="Times New Roman" w:eastAsia="Times New Roman" w:hAnsi="Times New Roman"/>
          <w:bCs/>
          <w:color w:val="000000"/>
          <w:kern w:val="28"/>
          <w:sz w:val="28"/>
          <w:szCs w:val="28"/>
          <w:lang w:eastAsia="ru-RU"/>
        </w:rPr>
        <w:t>поселений;</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и утверждении документации по планировке территории </w:t>
      </w:r>
      <w:r w:rsidRPr="00622CE8">
        <w:rPr>
          <w:rFonts w:ascii="Times New Roman" w:eastAsia="Times New Roman" w:hAnsi="Times New Roman"/>
          <w:bCs/>
          <w:color w:val="000000"/>
          <w:kern w:val="28"/>
          <w:sz w:val="28"/>
          <w:szCs w:val="28"/>
          <w:lang w:eastAsia="ru-RU"/>
        </w:rPr>
        <w:t>поселений;</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lastRenderedPageBreak/>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w:t>
      </w:r>
    </w:p>
    <w:p w:rsidR="000D4A6B" w:rsidRPr="00622CE8" w:rsidRDefault="000D4A6B" w:rsidP="000D4A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иными объектами местного значения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0D4A6B" w:rsidRPr="00622CE8" w:rsidRDefault="000D4A6B" w:rsidP="000D4A6B">
      <w:pPr>
        <w:pStyle w:val="2"/>
        <w:spacing w:line="240" w:lineRule="auto"/>
        <w:jc w:val="center"/>
        <w:rPr>
          <w:rFonts w:ascii="Times New Roman" w:hAnsi="Times New Roman"/>
          <w:b w:val="0"/>
          <w:i/>
          <w:color w:val="auto"/>
          <w:sz w:val="28"/>
          <w:szCs w:val="28"/>
        </w:rPr>
      </w:pPr>
      <w:bookmarkStart w:id="32" w:name="_Toc393660478"/>
      <w:r w:rsidRPr="00622CE8">
        <w:rPr>
          <w:rFonts w:ascii="Times New Roman" w:hAnsi="Times New Roman"/>
          <w:b w:val="0"/>
          <w:i/>
          <w:color w:val="auto"/>
          <w:sz w:val="28"/>
          <w:szCs w:val="28"/>
        </w:rPr>
        <w:t>Правила применения расчетных показателей при подготовке планов и программ комплексного социально-экономического развития</w:t>
      </w:r>
      <w:bookmarkEnd w:id="32"/>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0D4A6B" w:rsidRPr="00622CE8" w:rsidRDefault="000D4A6B" w:rsidP="000D4A6B">
      <w:pPr>
        <w:pStyle w:val="af3"/>
        <w:ind w:firstLine="708"/>
        <w:jc w:val="both"/>
        <w:rPr>
          <w:rFonts w:ascii="Times New Roman" w:hAnsi="Times New Roman"/>
          <w:sz w:val="28"/>
          <w:szCs w:val="28"/>
        </w:rPr>
      </w:pPr>
      <w:r>
        <w:rPr>
          <w:rFonts w:ascii="Times New Roman" w:hAnsi="Times New Roman"/>
          <w:sz w:val="28"/>
          <w:szCs w:val="28"/>
        </w:rPr>
        <w:t>п</w:t>
      </w:r>
      <w:r w:rsidRPr="00622CE8">
        <w:rPr>
          <w:rFonts w:ascii="Times New Roman" w:hAnsi="Times New Roman"/>
          <w:sz w:val="28"/>
          <w:szCs w:val="28"/>
        </w:rPr>
        <w:t>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0D4A6B" w:rsidRPr="00622CE8" w:rsidRDefault="000D4A6B" w:rsidP="000D4A6B">
      <w:pPr>
        <w:pStyle w:val="2"/>
        <w:spacing w:line="240" w:lineRule="auto"/>
        <w:jc w:val="center"/>
        <w:rPr>
          <w:rFonts w:ascii="Times New Roman" w:hAnsi="Times New Roman"/>
          <w:b w:val="0"/>
          <w:i/>
          <w:color w:val="auto"/>
          <w:sz w:val="28"/>
          <w:szCs w:val="28"/>
        </w:rPr>
      </w:pPr>
      <w:bookmarkStart w:id="33" w:name="_Toc393660479"/>
      <w:r w:rsidRPr="00622CE8">
        <w:rPr>
          <w:rFonts w:ascii="Times New Roman" w:hAnsi="Times New Roman"/>
          <w:b w:val="0"/>
          <w:i/>
          <w:color w:val="auto"/>
          <w:sz w:val="28"/>
          <w:szCs w:val="28"/>
        </w:rPr>
        <w:t>Правила применения расчетных показателей при работе с документами территориального планирования</w:t>
      </w:r>
      <w:bookmarkEnd w:id="33"/>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Расчетные показатели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относящимися к областям, указанным в </w:t>
      </w:r>
      <w:r w:rsidRPr="00C36BCD">
        <w:rPr>
          <w:rFonts w:ascii="Times New Roman" w:hAnsi="Times New Roman"/>
          <w:sz w:val="28"/>
          <w:szCs w:val="28"/>
        </w:rPr>
        <w:lastRenderedPageBreak/>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поселения</w:t>
      </w:r>
      <w:r w:rsidRPr="00622CE8">
        <w:rPr>
          <w:rFonts w:ascii="Times New Roman" w:hAnsi="Times New Roman"/>
          <w:sz w:val="28"/>
          <w:szCs w:val="28"/>
        </w:rPr>
        <w:t xml:space="preserve"> применяются: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при подготовке и утверждении 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 xml:space="preserve">внесении изменений в Генеральные планы </w:t>
      </w:r>
      <w:r w:rsidRPr="00622CE8">
        <w:rPr>
          <w:rFonts w:ascii="Times New Roman" w:hAnsi="Times New Roman"/>
          <w:bCs/>
          <w:sz w:val="28"/>
          <w:szCs w:val="28"/>
        </w:rPr>
        <w:t>поселений</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при проверке и согласовании проектов 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внесении изменений в Генеральные планы</w:t>
      </w:r>
      <w:r w:rsidRPr="00622CE8">
        <w:rPr>
          <w:rFonts w:ascii="Times New Roman" w:hAnsi="Times New Roman"/>
          <w:bCs/>
          <w:sz w:val="28"/>
          <w:szCs w:val="28"/>
        </w:rPr>
        <w:t xml:space="preserve"> поселений,</w:t>
      </w:r>
      <w:r w:rsidRPr="00622CE8">
        <w:rPr>
          <w:rFonts w:ascii="Times New Roman" w:hAnsi="Times New Roman"/>
          <w:sz w:val="28"/>
          <w:szCs w:val="28"/>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 при проведении </w:t>
      </w:r>
      <w:r>
        <w:rPr>
          <w:rFonts w:ascii="Times New Roman" w:hAnsi="Times New Roman"/>
          <w:sz w:val="28"/>
          <w:szCs w:val="28"/>
        </w:rPr>
        <w:t xml:space="preserve">публичных слушаний по проектам </w:t>
      </w:r>
      <w:r w:rsidRPr="00622CE8">
        <w:rPr>
          <w:rFonts w:ascii="Times New Roman" w:hAnsi="Times New Roman"/>
          <w:sz w:val="28"/>
          <w:szCs w:val="28"/>
        </w:rPr>
        <w:t>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внесении изменений в Генеральные планы</w:t>
      </w:r>
      <w:r w:rsidRPr="00622CE8">
        <w:rPr>
          <w:rFonts w:ascii="Times New Roman" w:hAnsi="Times New Roman"/>
          <w:bCs/>
          <w:sz w:val="28"/>
          <w:szCs w:val="28"/>
        </w:rPr>
        <w:t xml:space="preserve"> поселений</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 xml:space="preserve">в части доведения уровня обеспеченности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относящимися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согласно нормативам градостроительного проектирования</w:t>
      </w:r>
      <w:r>
        <w:rPr>
          <w:rFonts w:ascii="Times New Roman" w:hAnsi="Times New Roman"/>
          <w:sz w:val="28"/>
          <w:szCs w:val="28"/>
        </w:rPr>
        <w:t xml:space="preserve"> поселения,</w:t>
      </w:r>
      <w:r w:rsidRPr="00622CE8">
        <w:rPr>
          <w:rFonts w:ascii="Times New Roman" w:hAnsi="Times New Roman"/>
          <w:sz w:val="28"/>
          <w:szCs w:val="28"/>
        </w:rPr>
        <w:t xml:space="preserve"> подлежащих учету при внесении изменений в Генеральные планы.</w:t>
      </w:r>
    </w:p>
    <w:p w:rsidR="000D4A6B" w:rsidRPr="00622CE8" w:rsidRDefault="000D4A6B" w:rsidP="000D4A6B">
      <w:pPr>
        <w:pStyle w:val="2"/>
        <w:spacing w:line="240" w:lineRule="auto"/>
        <w:jc w:val="center"/>
        <w:rPr>
          <w:rFonts w:ascii="Times New Roman" w:hAnsi="Times New Roman"/>
          <w:b w:val="0"/>
          <w:i/>
          <w:color w:val="auto"/>
          <w:sz w:val="28"/>
          <w:szCs w:val="28"/>
        </w:rPr>
      </w:pPr>
      <w:bookmarkStart w:id="34" w:name="_Toc393660480"/>
      <w:r w:rsidRPr="00622CE8">
        <w:rPr>
          <w:rFonts w:ascii="Times New Roman" w:hAnsi="Times New Roman"/>
          <w:b w:val="0"/>
          <w:i/>
          <w:color w:val="auto"/>
          <w:sz w:val="28"/>
          <w:szCs w:val="28"/>
        </w:rPr>
        <w:t>Правила применения расчетных показателей при работе с документацией по планировке территории</w:t>
      </w:r>
      <w:bookmarkEnd w:id="34"/>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поселения, относящимися к областям, указанным в пункте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применяются: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при подготовке и утверждении документации по планировке территории поселения;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622CE8">
        <w:rPr>
          <w:rFonts w:ascii="Times New Roman" w:hAnsi="Times New Roman"/>
          <w:sz w:val="28"/>
          <w:szCs w:val="28"/>
        </w:rPr>
        <w:lastRenderedPageBreak/>
        <w:t>Федерации, границ территорий вновь выявленных объектов культурного наследия, границ зон с особыми условиями использования территорий;</w:t>
      </w:r>
    </w:p>
    <w:p w:rsidR="000D4A6B" w:rsidRPr="00622CE8" w:rsidRDefault="000D4A6B" w:rsidP="000D4A6B">
      <w:pPr>
        <w:pStyle w:val="af3"/>
        <w:ind w:firstLine="709"/>
        <w:jc w:val="both"/>
        <w:rPr>
          <w:rFonts w:ascii="Times New Roman" w:hAnsi="Times New Roman"/>
          <w:sz w:val="28"/>
          <w:szCs w:val="28"/>
        </w:rPr>
      </w:pPr>
      <w:r>
        <w:rPr>
          <w:rFonts w:ascii="Times New Roman" w:hAnsi="Times New Roman"/>
          <w:sz w:val="28"/>
          <w:szCs w:val="28"/>
        </w:rPr>
        <w:t xml:space="preserve">- </w:t>
      </w:r>
      <w:r w:rsidRPr="00622CE8">
        <w:rPr>
          <w:rFonts w:ascii="Times New Roman" w:hAnsi="Times New Roman"/>
          <w:sz w:val="28"/>
          <w:szCs w:val="28"/>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При подготовке и утверждении документации по планировке территории осуществляется учет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в части соблюдение минимального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относ</w:t>
      </w:r>
      <w:r>
        <w:rPr>
          <w:rFonts w:ascii="Times New Roman" w:hAnsi="Times New Roman"/>
          <w:sz w:val="28"/>
          <w:szCs w:val="28"/>
        </w:rPr>
        <w:t xml:space="preserve">ящимися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подлежащих учету при подготовке документации по планировке территории.</w:t>
      </w:r>
    </w:p>
    <w:p w:rsidR="000D4A6B" w:rsidRPr="00622CE8" w:rsidRDefault="000D4A6B" w:rsidP="000D4A6B">
      <w:pPr>
        <w:pStyle w:val="2"/>
        <w:jc w:val="center"/>
        <w:rPr>
          <w:rFonts w:ascii="Times New Roman" w:hAnsi="Times New Roman"/>
          <w:b w:val="0"/>
          <w:i/>
          <w:color w:val="auto"/>
          <w:sz w:val="28"/>
          <w:szCs w:val="28"/>
        </w:rPr>
      </w:pPr>
      <w:bookmarkStart w:id="35" w:name="_Toc393660481"/>
      <w:r w:rsidRPr="00622CE8">
        <w:rPr>
          <w:rFonts w:ascii="Times New Roman" w:hAnsi="Times New Roman"/>
          <w:b w:val="0"/>
          <w:i/>
          <w:color w:val="auto"/>
          <w:sz w:val="28"/>
          <w:szCs w:val="28"/>
        </w:rPr>
        <w:t>Правила применения расчетных показателей в иных областях</w:t>
      </w:r>
      <w:bookmarkEnd w:id="35"/>
    </w:p>
    <w:p w:rsidR="000D4A6B" w:rsidRPr="00622CE8" w:rsidRDefault="000D4A6B" w:rsidP="000D4A6B">
      <w:pPr>
        <w:pStyle w:val="af3"/>
        <w:jc w:val="both"/>
        <w:rPr>
          <w:rFonts w:ascii="Times New Roman" w:hAnsi="Times New Roman"/>
          <w:sz w:val="28"/>
          <w:szCs w:val="28"/>
        </w:rPr>
      </w:pP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Расчетные показатели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относящимися к областям, </w:t>
      </w:r>
      <w:r w:rsidRPr="00283DFB">
        <w:rPr>
          <w:rFonts w:ascii="Times New Roman" w:hAnsi="Times New Roman"/>
          <w:sz w:val="28"/>
          <w:szCs w:val="28"/>
        </w:rPr>
        <w:t>указанным в п. 1</w:t>
      </w:r>
      <w:r w:rsidRPr="00C36BCD">
        <w:rPr>
          <w:rFonts w:ascii="Times New Roman" w:hAnsi="Times New Roman"/>
          <w:sz w:val="28"/>
          <w:szCs w:val="28"/>
        </w:rPr>
        <w:t xml:space="preserve">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Трубичинского сельского поселения</w:t>
      </w:r>
      <w:r w:rsidRPr="00622CE8">
        <w:rPr>
          <w:rFonts w:ascii="Times New Roman" w:hAnsi="Times New Roman"/>
          <w:sz w:val="28"/>
          <w:szCs w:val="28"/>
        </w:rPr>
        <w:t xml:space="preserve"> применяются: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иными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 и расчетных показателей максимально допустимого уровня территориальной доступности таких объектов для населения</w:t>
      </w:r>
      <w:r>
        <w:rPr>
          <w:rFonts w:ascii="Times New Roman" w:hAnsi="Times New Roman"/>
          <w:sz w:val="28"/>
          <w:szCs w:val="28"/>
        </w:rPr>
        <w:t xml:space="preserve"> Трубичинского сельского поселения</w:t>
      </w:r>
      <w:r w:rsidRPr="00622CE8">
        <w:rPr>
          <w:rFonts w:ascii="Times New Roman" w:hAnsi="Times New Roman"/>
          <w:sz w:val="28"/>
          <w:szCs w:val="28"/>
        </w:rPr>
        <w:t>.</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0D4A6B" w:rsidRPr="00622CE8" w:rsidRDefault="000D4A6B" w:rsidP="000D4A6B">
      <w:pPr>
        <w:pStyle w:val="af3"/>
        <w:ind w:firstLine="708"/>
        <w:jc w:val="both"/>
        <w:rPr>
          <w:rFonts w:ascii="Times New Roman" w:hAnsi="Times New Roman"/>
          <w:sz w:val="28"/>
          <w:szCs w:val="28"/>
        </w:rPr>
      </w:pPr>
      <w:r w:rsidRPr="00622CE8">
        <w:rPr>
          <w:rFonts w:ascii="Times New Roman" w:hAnsi="Times New Roman"/>
          <w:sz w:val="28"/>
          <w:szCs w:val="28"/>
        </w:rPr>
        <w:t xml:space="preserve">-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CA54D4">
        <w:rPr>
          <w:rFonts w:ascii="Times New Roman" w:hAnsi="Times New Roman"/>
          <w:sz w:val="28"/>
          <w:szCs w:val="28"/>
        </w:rPr>
        <w:t>частью 4 статьи 29.2 Градостроительного кодекса Российской</w:t>
      </w:r>
      <w:r w:rsidRPr="00622CE8">
        <w:rPr>
          <w:rFonts w:ascii="Times New Roman" w:hAnsi="Times New Roman"/>
          <w:sz w:val="28"/>
          <w:szCs w:val="28"/>
        </w:rPr>
        <w:t xml:space="preserve">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D4A6B" w:rsidRPr="00AE0BC8" w:rsidRDefault="000D4A6B" w:rsidP="000D4A6B">
      <w:pPr>
        <w:spacing w:line="240" w:lineRule="auto"/>
        <w:ind w:firstLine="708"/>
        <w:jc w:val="both"/>
        <w:rPr>
          <w:rFonts w:ascii="Times New Roman" w:hAnsi="Times New Roman"/>
          <w:sz w:val="28"/>
          <w:szCs w:val="28"/>
        </w:rPr>
      </w:pPr>
      <w:r w:rsidRPr="00622CE8">
        <w:rPr>
          <w:rFonts w:ascii="Times New Roman" w:hAnsi="Times New Roman"/>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 xml:space="preserve">Трубичинского сельского поселения </w:t>
      </w:r>
      <w:r w:rsidRPr="00622CE8">
        <w:rPr>
          <w:rFonts w:ascii="Times New Roman" w:hAnsi="Times New Roman"/>
          <w:sz w:val="28"/>
          <w:szCs w:val="28"/>
        </w:rPr>
        <w:t>проверяется соблюдение положений нормативов градостроительного проектирования</w:t>
      </w:r>
      <w:r>
        <w:rPr>
          <w:rFonts w:ascii="Times New Roman" w:hAnsi="Times New Roman"/>
          <w:sz w:val="28"/>
          <w:szCs w:val="28"/>
        </w:rPr>
        <w:t xml:space="preserve"> поселения</w:t>
      </w:r>
      <w:r w:rsidRPr="00622CE8">
        <w:rPr>
          <w:rFonts w:ascii="Times New Roman" w:hAnsi="Times New Roman"/>
          <w:sz w:val="28"/>
          <w:szCs w:val="28"/>
        </w:rPr>
        <w:t>, в части соблюдения расчетных показателей.</w:t>
      </w:r>
    </w:p>
    <w:p w:rsidR="00BE10B7" w:rsidRPr="00AE0BC8" w:rsidRDefault="00BE10B7" w:rsidP="00FB261E">
      <w:pPr>
        <w:pStyle w:val="1"/>
        <w:keepLines w:val="0"/>
        <w:spacing w:before="0" w:line="240" w:lineRule="auto"/>
        <w:ind w:left="432" w:hanging="432"/>
        <w:jc w:val="center"/>
        <w:rPr>
          <w:rFonts w:ascii="Times New Roman" w:hAnsi="Times New Roman"/>
        </w:rPr>
      </w:pPr>
    </w:p>
    <w:sectPr w:rsidR="00BE10B7" w:rsidRPr="00AE0BC8" w:rsidSect="0086772F">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AD" w:rsidRDefault="00A478AD" w:rsidP="00E413F0">
      <w:pPr>
        <w:spacing w:after="0" w:line="240" w:lineRule="auto"/>
      </w:pPr>
      <w:r>
        <w:separator/>
      </w:r>
    </w:p>
  </w:endnote>
  <w:endnote w:type="continuationSeparator" w:id="0">
    <w:p w:rsidR="00A478AD" w:rsidRDefault="00A478AD" w:rsidP="00E4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aettenschweile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AD" w:rsidRDefault="00A478AD" w:rsidP="00E413F0">
      <w:pPr>
        <w:spacing w:after="0" w:line="240" w:lineRule="auto"/>
      </w:pPr>
      <w:r>
        <w:separator/>
      </w:r>
    </w:p>
  </w:footnote>
  <w:footnote w:type="continuationSeparator" w:id="0">
    <w:p w:rsidR="00A478AD" w:rsidRDefault="00A478AD" w:rsidP="00E4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1" w15:restartNumberingAfterBreak="0">
    <w:nsid w:val="0000000A"/>
    <w:multiLevelType w:val="multilevel"/>
    <w:tmpl w:val="30A2260E"/>
    <w:name w:val="WW8Num11"/>
    <w:lvl w:ilvl="0">
      <w:start w:val="1"/>
      <w:numFmt w:val="decimal"/>
      <w:lvlText w:val="%1"/>
      <w:lvlJc w:val="left"/>
      <w:pPr>
        <w:tabs>
          <w:tab w:val="num" w:pos="720"/>
        </w:tabs>
        <w:ind w:left="720" w:hanging="360"/>
      </w:pPr>
      <w:rPr>
        <w:rFonts w:cs="Times New Roman" w:hint="default"/>
      </w:rPr>
    </w:lvl>
    <w:lvl w:ilvl="1">
      <w:start w:val="2"/>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2"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3" w15:restartNumberingAfterBreak="0">
    <w:nsid w:val="0000000D"/>
    <w:multiLevelType w:val="multilevel"/>
    <w:tmpl w:val="B28E9C36"/>
    <w:name w:val="WW8Num14"/>
    <w:lvl w:ilvl="0">
      <w:start w:val="1"/>
      <w:numFmt w:val="decimal"/>
      <w:lvlText w:val="%1"/>
      <w:lvlJc w:val="left"/>
      <w:pPr>
        <w:tabs>
          <w:tab w:val="num" w:pos="720"/>
        </w:tabs>
        <w:ind w:left="720" w:hanging="360"/>
      </w:pPr>
      <w:rPr>
        <w:rFonts w:cs="Times New Roman" w:hint="default"/>
      </w:rPr>
    </w:lvl>
    <w:lvl w:ilvl="1">
      <w:start w:val="4"/>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4" w15:restartNumberingAfterBreak="0">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6" w15:restartNumberingAfterBreak="0">
    <w:nsid w:val="26AB2EE9"/>
    <w:multiLevelType w:val="hybridMultilevel"/>
    <w:tmpl w:val="0BF8682E"/>
    <w:lvl w:ilvl="0" w:tplc="C4C68A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E7B3BDC"/>
    <w:multiLevelType w:val="hybridMultilevel"/>
    <w:tmpl w:val="1174E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4054FCB"/>
    <w:multiLevelType w:val="hybridMultilevel"/>
    <w:tmpl w:val="249E4298"/>
    <w:lvl w:ilvl="0" w:tplc="45E85800">
      <w:start w:val="1"/>
      <w:numFmt w:val="decimal"/>
      <w:pStyle w:val="a1"/>
      <w:lvlText w:val="Статья %1."/>
      <w:lvlJc w:val="left"/>
      <w:pPr>
        <w:ind w:left="1069" w:hanging="360"/>
      </w:pPr>
      <w:rPr>
        <w:rFonts w:cs="Times New Roman" w:hint="default"/>
        <w:b w:val="0"/>
      </w:rPr>
    </w:lvl>
    <w:lvl w:ilvl="1" w:tplc="52ECC35C" w:tentative="1">
      <w:start w:val="1"/>
      <w:numFmt w:val="lowerLetter"/>
      <w:lvlText w:val="%2."/>
      <w:lvlJc w:val="left"/>
      <w:pPr>
        <w:ind w:left="1440" w:hanging="360"/>
      </w:pPr>
      <w:rPr>
        <w:rFonts w:cs="Times New Roman"/>
      </w:rPr>
    </w:lvl>
    <w:lvl w:ilvl="2" w:tplc="3396514E" w:tentative="1">
      <w:start w:val="1"/>
      <w:numFmt w:val="lowerRoman"/>
      <w:lvlText w:val="%3."/>
      <w:lvlJc w:val="right"/>
      <w:pPr>
        <w:ind w:left="2160" w:hanging="180"/>
      </w:pPr>
      <w:rPr>
        <w:rFonts w:cs="Times New Roman"/>
      </w:rPr>
    </w:lvl>
    <w:lvl w:ilvl="3" w:tplc="B1A805E2" w:tentative="1">
      <w:start w:val="1"/>
      <w:numFmt w:val="decimal"/>
      <w:lvlText w:val="%4."/>
      <w:lvlJc w:val="left"/>
      <w:pPr>
        <w:ind w:left="2880" w:hanging="360"/>
      </w:pPr>
      <w:rPr>
        <w:rFonts w:cs="Times New Roman"/>
      </w:rPr>
    </w:lvl>
    <w:lvl w:ilvl="4" w:tplc="F3081B92" w:tentative="1">
      <w:start w:val="1"/>
      <w:numFmt w:val="lowerLetter"/>
      <w:lvlText w:val="%5."/>
      <w:lvlJc w:val="left"/>
      <w:pPr>
        <w:ind w:left="3600" w:hanging="360"/>
      </w:pPr>
      <w:rPr>
        <w:rFonts w:cs="Times New Roman"/>
      </w:rPr>
    </w:lvl>
    <w:lvl w:ilvl="5" w:tplc="2D98A082" w:tentative="1">
      <w:start w:val="1"/>
      <w:numFmt w:val="lowerRoman"/>
      <w:lvlText w:val="%6."/>
      <w:lvlJc w:val="right"/>
      <w:pPr>
        <w:ind w:left="4320" w:hanging="180"/>
      </w:pPr>
      <w:rPr>
        <w:rFonts w:cs="Times New Roman"/>
      </w:rPr>
    </w:lvl>
    <w:lvl w:ilvl="6" w:tplc="1D56C6E4" w:tentative="1">
      <w:start w:val="1"/>
      <w:numFmt w:val="decimal"/>
      <w:lvlText w:val="%7."/>
      <w:lvlJc w:val="left"/>
      <w:pPr>
        <w:ind w:left="5040" w:hanging="360"/>
      </w:pPr>
      <w:rPr>
        <w:rFonts w:cs="Times New Roman"/>
      </w:rPr>
    </w:lvl>
    <w:lvl w:ilvl="7" w:tplc="B520347A" w:tentative="1">
      <w:start w:val="1"/>
      <w:numFmt w:val="lowerLetter"/>
      <w:lvlText w:val="%8."/>
      <w:lvlJc w:val="left"/>
      <w:pPr>
        <w:ind w:left="5760" w:hanging="360"/>
      </w:pPr>
      <w:rPr>
        <w:rFonts w:cs="Times New Roman"/>
      </w:rPr>
    </w:lvl>
    <w:lvl w:ilvl="8" w:tplc="A080C5C4" w:tentative="1">
      <w:start w:val="1"/>
      <w:numFmt w:val="lowerRoman"/>
      <w:lvlText w:val="%9."/>
      <w:lvlJc w:val="right"/>
      <w:pPr>
        <w:ind w:left="6480" w:hanging="180"/>
      </w:pPr>
      <w:rPr>
        <w:rFonts w:cs="Times New Roman"/>
      </w:rPr>
    </w:lvl>
  </w:abstractNum>
  <w:abstractNum w:abstractNumId="10" w15:restartNumberingAfterBreak="0">
    <w:nsid w:val="69E25EE7"/>
    <w:multiLevelType w:val="hybridMultilevel"/>
    <w:tmpl w:val="ACFE15BA"/>
    <w:lvl w:ilvl="0" w:tplc="165AF35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322A37"/>
    <w:multiLevelType w:val="hybridMultilevel"/>
    <w:tmpl w:val="EF2C0326"/>
    <w:lvl w:ilvl="0" w:tplc="A88A4AE0">
      <w:start w:val="1"/>
      <w:numFmt w:val="decimal"/>
      <w:pStyle w:val="a2"/>
      <w:suff w:val="space"/>
      <w:lvlText w:val="%1)"/>
      <w:lvlJc w:val="left"/>
      <w:pPr>
        <w:ind w:firstLine="709"/>
      </w:pPr>
      <w:rPr>
        <w:rFonts w:cs="Times New Roman" w:hint="default"/>
        <w:color w:val="auto"/>
      </w:rPr>
    </w:lvl>
    <w:lvl w:ilvl="1" w:tplc="04190003" w:tentative="1">
      <w:start w:val="1"/>
      <w:numFmt w:val="lowerLetter"/>
      <w:lvlText w:val="%2."/>
      <w:lvlJc w:val="left"/>
      <w:pPr>
        <w:ind w:left="2148" w:hanging="360"/>
      </w:pPr>
      <w:rPr>
        <w:rFonts w:cs="Times New Roman"/>
      </w:rPr>
    </w:lvl>
    <w:lvl w:ilvl="2" w:tplc="04190005" w:tentative="1">
      <w:start w:val="1"/>
      <w:numFmt w:val="lowerRoman"/>
      <w:lvlText w:val="%3."/>
      <w:lvlJc w:val="right"/>
      <w:pPr>
        <w:ind w:left="2868" w:hanging="180"/>
      </w:pPr>
      <w:rPr>
        <w:rFonts w:cs="Times New Roman"/>
      </w:rPr>
    </w:lvl>
    <w:lvl w:ilvl="3" w:tplc="04190001" w:tentative="1">
      <w:start w:val="1"/>
      <w:numFmt w:val="decimal"/>
      <w:lvlText w:val="%4."/>
      <w:lvlJc w:val="left"/>
      <w:pPr>
        <w:ind w:left="3588" w:hanging="360"/>
      </w:pPr>
      <w:rPr>
        <w:rFonts w:cs="Times New Roman"/>
      </w:rPr>
    </w:lvl>
    <w:lvl w:ilvl="4" w:tplc="04190003" w:tentative="1">
      <w:start w:val="1"/>
      <w:numFmt w:val="lowerLetter"/>
      <w:lvlText w:val="%5."/>
      <w:lvlJc w:val="left"/>
      <w:pPr>
        <w:ind w:left="4308" w:hanging="360"/>
      </w:pPr>
      <w:rPr>
        <w:rFonts w:cs="Times New Roman"/>
      </w:rPr>
    </w:lvl>
    <w:lvl w:ilvl="5" w:tplc="04190005" w:tentative="1">
      <w:start w:val="1"/>
      <w:numFmt w:val="lowerRoman"/>
      <w:lvlText w:val="%6."/>
      <w:lvlJc w:val="right"/>
      <w:pPr>
        <w:ind w:left="5028" w:hanging="180"/>
      </w:pPr>
      <w:rPr>
        <w:rFonts w:cs="Times New Roman"/>
      </w:rPr>
    </w:lvl>
    <w:lvl w:ilvl="6" w:tplc="04190001" w:tentative="1">
      <w:start w:val="1"/>
      <w:numFmt w:val="decimal"/>
      <w:lvlText w:val="%7."/>
      <w:lvlJc w:val="left"/>
      <w:pPr>
        <w:ind w:left="5748" w:hanging="360"/>
      </w:pPr>
      <w:rPr>
        <w:rFonts w:cs="Times New Roman"/>
      </w:rPr>
    </w:lvl>
    <w:lvl w:ilvl="7" w:tplc="04190003" w:tentative="1">
      <w:start w:val="1"/>
      <w:numFmt w:val="lowerLetter"/>
      <w:lvlText w:val="%8."/>
      <w:lvlJc w:val="left"/>
      <w:pPr>
        <w:ind w:left="6468" w:hanging="360"/>
      </w:pPr>
      <w:rPr>
        <w:rFonts w:cs="Times New Roman"/>
      </w:rPr>
    </w:lvl>
    <w:lvl w:ilvl="8" w:tplc="04190005" w:tentative="1">
      <w:start w:val="1"/>
      <w:numFmt w:val="lowerRoman"/>
      <w:lvlText w:val="%9."/>
      <w:lvlJc w:val="right"/>
      <w:pPr>
        <w:ind w:left="7188" w:hanging="180"/>
      </w:pPr>
      <w:rPr>
        <w:rFonts w:cs="Times New Roman"/>
      </w:rPr>
    </w:lvl>
  </w:abstractNum>
  <w:abstractNum w:abstractNumId="12" w15:restartNumberingAfterBreak="0">
    <w:nsid w:val="6D145D7C"/>
    <w:multiLevelType w:val="multilevel"/>
    <w:tmpl w:val="009CC17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5"/>
  </w:num>
  <w:num w:numId="2">
    <w:abstractNumId w:val="4"/>
  </w:num>
  <w:num w:numId="3">
    <w:abstractNumId w:val="11"/>
  </w:num>
  <w:num w:numId="4">
    <w:abstractNumId w:val="9"/>
  </w:num>
  <w:num w:numId="5">
    <w:abstractNumId w:val="12"/>
  </w:num>
  <w:num w:numId="6">
    <w:abstractNumId w:val="7"/>
  </w:num>
  <w:num w:numId="7">
    <w:abstractNumId w:val="10"/>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3B1B"/>
    <w:rsid w:val="00000C7C"/>
    <w:rsid w:val="00001781"/>
    <w:rsid w:val="000026F5"/>
    <w:rsid w:val="00003C6B"/>
    <w:rsid w:val="00011BEA"/>
    <w:rsid w:val="00012759"/>
    <w:rsid w:val="00014DFB"/>
    <w:rsid w:val="00020CAE"/>
    <w:rsid w:val="00022012"/>
    <w:rsid w:val="00023366"/>
    <w:rsid w:val="00026B66"/>
    <w:rsid w:val="00030C24"/>
    <w:rsid w:val="00033D62"/>
    <w:rsid w:val="00034783"/>
    <w:rsid w:val="00035354"/>
    <w:rsid w:val="000357FB"/>
    <w:rsid w:val="000360F7"/>
    <w:rsid w:val="00037022"/>
    <w:rsid w:val="00040BAA"/>
    <w:rsid w:val="000445D8"/>
    <w:rsid w:val="00045B42"/>
    <w:rsid w:val="000465F6"/>
    <w:rsid w:val="00047037"/>
    <w:rsid w:val="0005061A"/>
    <w:rsid w:val="000510D2"/>
    <w:rsid w:val="000512B3"/>
    <w:rsid w:val="00051C8F"/>
    <w:rsid w:val="00053EE0"/>
    <w:rsid w:val="00054200"/>
    <w:rsid w:val="00055758"/>
    <w:rsid w:val="0005682E"/>
    <w:rsid w:val="00057429"/>
    <w:rsid w:val="000623D7"/>
    <w:rsid w:val="000634FC"/>
    <w:rsid w:val="0006386D"/>
    <w:rsid w:val="000652A3"/>
    <w:rsid w:val="00066922"/>
    <w:rsid w:val="00073DFA"/>
    <w:rsid w:val="00084EBE"/>
    <w:rsid w:val="00085FB2"/>
    <w:rsid w:val="00086FDE"/>
    <w:rsid w:val="00090374"/>
    <w:rsid w:val="00090EDD"/>
    <w:rsid w:val="0009157A"/>
    <w:rsid w:val="00091B4A"/>
    <w:rsid w:val="000932A6"/>
    <w:rsid w:val="00097B92"/>
    <w:rsid w:val="00097C85"/>
    <w:rsid w:val="000A25C4"/>
    <w:rsid w:val="000A28F7"/>
    <w:rsid w:val="000A2E61"/>
    <w:rsid w:val="000A4DCC"/>
    <w:rsid w:val="000A7126"/>
    <w:rsid w:val="000A7722"/>
    <w:rsid w:val="000B221E"/>
    <w:rsid w:val="000B63E6"/>
    <w:rsid w:val="000B6947"/>
    <w:rsid w:val="000B6957"/>
    <w:rsid w:val="000B6B09"/>
    <w:rsid w:val="000C144C"/>
    <w:rsid w:val="000C7705"/>
    <w:rsid w:val="000C7753"/>
    <w:rsid w:val="000D2A46"/>
    <w:rsid w:val="000D47A2"/>
    <w:rsid w:val="000D4A6B"/>
    <w:rsid w:val="000D76E7"/>
    <w:rsid w:val="000E0086"/>
    <w:rsid w:val="000E0651"/>
    <w:rsid w:val="000E257F"/>
    <w:rsid w:val="000E314F"/>
    <w:rsid w:val="000E3E32"/>
    <w:rsid w:val="000E55C0"/>
    <w:rsid w:val="000F0B04"/>
    <w:rsid w:val="000F273A"/>
    <w:rsid w:val="000F3B6A"/>
    <w:rsid w:val="000F6E7D"/>
    <w:rsid w:val="000F74B3"/>
    <w:rsid w:val="000F7FC2"/>
    <w:rsid w:val="00101117"/>
    <w:rsid w:val="001022B7"/>
    <w:rsid w:val="001058B5"/>
    <w:rsid w:val="001067BD"/>
    <w:rsid w:val="00111244"/>
    <w:rsid w:val="0011165B"/>
    <w:rsid w:val="00113DF8"/>
    <w:rsid w:val="00116779"/>
    <w:rsid w:val="00116A5A"/>
    <w:rsid w:val="00117283"/>
    <w:rsid w:val="00117646"/>
    <w:rsid w:val="0012171F"/>
    <w:rsid w:val="00124ED6"/>
    <w:rsid w:val="0012568E"/>
    <w:rsid w:val="001300E5"/>
    <w:rsid w:val="00133D9C"/>
    <w:rsid w:val="00134F42"/>
    <w:rsid w:val="00142C18"/>
    <w:rsid w:val="00143B92"/>
    <w:rsid w:val="00144053"/>
    <w:rsid w:val="00144EE9"/>
    <w:rsid w:val="001453DD"/>
    <w:rsid w:val="00145731"/>
    <w:rsid w:val="001503F2"/>
    <w:rsid w:val="001516B4"/>
    <w:rsid w:val="00151AB3"/>
    <w:rsid w:val="0015282D"/>
    <w:rsid w:val="00153071"/>
    <w:rsid w:val="00160D7A"/>
    <w:rsid w:val="00160F1B"/>
    <w:rsid w:val="00162091"/>
    <w:rsid w:val="00162F6E"/>
    <w:rsid w:val="001654A2"/>
    <w:rsid w:val="00165A35"/>
    <w:rsid w:val="001664BE"/>
    <w:rsid w:val="0016676A"/>
    <w:rsid w:val="00166A7E"/>
    <w:rsid w:val="00167202"/>
    <w:rsid w:val="0017322E"/>
    <w:rsid w:val="00173D03"/>
    <w:rsid w:val="00176522"/>
    <w:rsid w:val="00176707"/>
    <w:rsid w:val="001775B3"/>
    <w:rsid w:val="00177684"/>
    <w:rsid w:val="00180D5B"/>
    <w:rsid w:val="00181794"/>
    <w:rsid w:val="00181902"/>
    <w:rsid w:val="00181BCE"/>
    <w:rsid w:val="00184ED3"/>
    <w:rsid w:val="001869F1"/>
    <w:rsid w:val="00192CC1"/>
    <w:rsid w:val="0019378F"/>
    <w:rsid w:val="00193E5B"/>
    <w:rsid w:val="001948D8"/>
    <w:rsid w:val="00194E26"/>
    <w:rsid w:val="00196134"/>
    <w:rsid w:val="0019696B"/>
    <w:rsid w:val="001A05A6"/>
    <w:rsid w:val="001A2FC5"/>
    <w:rsid w:val="001A389E"/>
    <w:rsid w:val="001A6AA7"/>
    <w:rsid w:val="001A7544"/>
    <w:rsid w:val="001B0FCA"/>
    <w:rsid w:val="001B4424"/>
    <w:rsid w:val="001C07CD"/>
    <w:rsid w:val="001C1C7C"/>
    <w:rsid w:val="001C3689"/>
    <w:rsid w:val="001C3FC7"/>
    <w:rsid w:val="001C6E42"/>
    <w:rsid w:val="001C7466"/>
    <w:rsid w:val="001D0CE1"/>
    <w:rsid w:val="001D64AD"/>
    <w:rsid w:val="001D6AF6"/>
    <w:rsid w:val="001D7E79"/>
    <w:rsid w:val="001E0E2C"/>
    <w:rsid w:val="001E763C"/>
    <w:rsid w:val="001F75D0"/>
    <w:rsid w:val="002036BF"/>
    <w:rsid w:val="002045E4"/>
    <w:rsid w:val="00204F6E"/>
    <w:rsid w:val="00212078"/>
    <w:rsid w:val="00217B2B"/>
    <w:rsid w:val="00220AA5"/>
    <w:rsid w:val="00220C7A"/>
    <w:rsid w:val="0022269A"/>
    <w:rsid w:val="002240B8"/>
    <w:rsid w:val="00227025"/>
    <w:rsid w:val="00227449"/>
    <w:rsid w:val="00234628"/>
    <w:rsid w:val="00236762"/>
    <w:rsid w:val="002378E5"/>
    <w:rsid w:val="00237E38"/>
    <w:rsid w:val="002405F6"/>
    <w:rsid w:val="00244983"/>
    <w:rsid w:val="00245FB8"/>
    <w:rsid w:val="002479F1"/>
    <w:rsid w:val="002526BA"/>
    <w:rsid w:val="0025410A"/>
    <w:rsid w:val="00256A0B"/>
    <w:rsid w:val="00260AC9"/>
    <w:rsid w:val="002617F0"/>
    <w:rsid w:val="00263D68"/>
    <w:rsid w:val="002648DC"/>
    <w:rsid w:val="00265D1C"/>
    <w:rsid w:val="00266BBF"/>
    <w:rsid w:val="0027553E"/>
    <w:rsid w:val="00275C6F"/>
    <w:rsid w:val="00280391"/>
    <w:rsid w:val="00281815"/>
    <w:rsid w:val="0028394F"/>
    <w:rsid w:val="00283DFB"/>
    <w:rsid w:val="002852AE"/>
    <w:rsid w:val="00286AC6"/>
    <w:rsid w:val="00291C40"/>
    <w:rsid w:val="00293D48"/>
    <w:rsid w:val="00295BCC"/>
    <w:rsid w:val="002977E3"/>
    <w:rsid w:val="00297F76"/>
    <w:rsid w:val="002A2409"/>
    <w:rsid w:val="002A3279"/>
    <w:rsid w:val="002A4C72"/>
    <w:rsid w:val="002A4FCB"/>
    <w:rsid w:val="002B28C7"/>
    <w:rsid w:val="002B592D"/>
    <w:rsid w:val="002C055E"/>
    <w:rsid w:val="002C14D9"/>
    <w:rsid w:val="002C2389"/>
    <w:rsid w:val="002C2BA3"/>
    <w:rsid w:val="002C589E"/>
    <w:rsid w:val="002C700D"/>
    <w:rsid w:val="002C7440"/>
    <w:rsid w:val="002C752C"/>
    <w:rsid w:val="002C7C13"/>
    <w:rsid w:val="002D2095"/>
    <w:rsid w:val="002D3BCB"/>
    <w:rsid w:val="002D3F45"/>
    <w:rsid w:val="002D5D7F"/>
    <w:rsid w:val="002D6C01"/>
    <w:rsid w:val="002E151E"/>
    <w:rsid w:val="002E4B2E"/>
    <w:rsid w:val="002E4C04"/>
    <w:rsid w:val="002E4E4D"/>
    <w:rsid w:val="002E5125"/>
    <w:rsid w:val="002E69FF"/>
    <w:rsid w:val="002F2916"/>
    <w:rsid w:val="002F661F"/>
    <w:rsid w:val="003008C4"/>
    <w:rsid w:val="0030099D"/>
    <w:rsid w:val="0030288A"/>
    <w:rsid w:val="0030624D"/>
    <w:rsid w:val="00311BE9"/>
    <w:rsid w:val="00313204"/>
    <w:rsid w:val="00314BF0"/>
    <w:rsid w:val="00316413"/>
    <w:rsid w:val="003167F2"/>
    <w:rsid w:val="00320DF1"/>
    <w:rsid w:val="00324AEE"/>
    <w:rsid w:val="00326797"/>
    <w:rsid w:val="00326DC5"/>
    <w:rsid w:val="00330CD4"/>
    <w:rsid w:val="0033297A"/>
    <w:rsid w:val="00332B25"/>
    <w:rsid w:val="00333F88"/>
    <w:rsid w:val="00335005"/>
    <w:rsid w:val="003352A9"/>
    <w:rsid w:val="00337621"/>
    <w:rsid w:val="0034087D"/>
    <w:rsid w:val="00341559"/>
    <w:rsid w:val="00342140"/>
    <w:rsid w:val="0034242F"/>
    <w:rsid w:val="00344D79"/>
    <w:rsid w:val="00345DDA"/>
    <w:rsid w:val="003467BA"/>
    <w:rsid w:val="003500C4"/>
    <w:rsid w:val="003505B1"/>
    <w:rsid w:val="003522B0"/>
    <w:rsid w:val="00352712"/>
    <w:rsid w:val="003537DE"/>
    <w:rsid w:val="0035462C"/>
    <w:rsid w:val="003578E8"/>
    <w:rsid w:val="00357F9F"/>
    <w:rsid w:val="003601A7"/>
    <w:rsid w:val="00360627"/>
    <w:rsid w:val="003606E7"/>
    <w:rsid w:val="00360BC5"/>
    <w:rsid w:val="00361578"/>
    <w:rsid w:val="00371A3C"/>
    <w:rsid w:val="0037422D"/>
    <w:rsid w:val="00374B0B"/>
    <w:rsid w:val="0038209B"/>
    <w:rsid w:val="00382909"/>
    <w:rsid w:val="00382A02"/>
    <w:rsid w:val="0038659C"/>
    <w:rsid w:val="00386EE7"/>
    <w:rsid w:val="00390D9A"/>
    <w:rsid w:val="003917D9"/>
    <w:rsid w:val="0039245F"/>
    <w:rsid w:val="003A414E"/>
    <w:rsid w:val="003A6D44"/>
    <w:rsid w:val="003A71FA"/>
    <w:rsid w:val="003A7BD5"/>
    <w:rsid w:val="003B2581"/>
    <w:rsid w:val="003B2762"/>
    <w:rsid w:val="003B2C1C"/>
    <w:rsid w:val="003B3328"/>
    <w:rsid w:val="003B3B56"/>
    <w:rsid w:val="003C161F"/>
    <w:rsid w:val="003C5216"/>
    <w:rsid w:val="003C5AE4"/>
    <w:rsid w:val="003D3A6D"/>
    <w:rsid w:val="003D552F"/>
    <w:rsid w:val="003E13AC"/>
    <w:rsid w:val="003E3789"/>
    <w:rsid w:val="003E37FC"/>
    <w:rsid w:val="003E3ADE"/>
    <w:rsid w:val="003E405E"/>
    <w:rsid w:val="003E46CC"/>
    <w:rsid w:val="003E6FCF"/>
    <w:rsid w:val="003F1675"/>
    <w:rsid w:val="003F2D9A"/>
    <w:rsid w:val="003F47C6"/>
    <w:rsid w:val="003F4E33"/>
    <w:rsid w:val="003F7995"/>
    <w:rsid w:val="00400903"/>
    <w:rsid w:val="00400D8B"/>
    <w:rsid w:val="004032C9"/>
    <w:rsid w:val="00404002"/>
    <w:rsid w:val="00410A3E"/>
    <w:rsid w:val="004114FD"/>
    <w:rsid w:val="00412F75"/>
    <w:rsid w:val="004135BA"/>
    <w:rsid w:val="0041622A"/>
    <w:rsid w:val="004222B4"/>
    <w:rsid w:val="004237BE"/>
    <w:rsid w:val="00424CF1"/>
    <w:rsid w:val="0042572B"/>
    <w:rsid w:val="00426990"/>
    <w:rsid w:val="004319E8"/>
    <w:rsid w:val="004338D3"/>
    <w:rsid w:val="004353AC"/>
    <w:rsid w:val="00436665"/>
    <w:rsid w:val="004369FB"/>
    <w:rsid w:val="004415A6"/>
    <w:rsid w:val="0044167A"/>
    <w:rsid w:val="00443386"/>
    <w:rsid w:val="00443663"/>
    <w:rsid w:val="00445011"/>
    <w:rsid w:val="00445886"/>
    <w:rsid w:val="00450B66"/>
    <w:rsid w:val="004551F3"/>
    <w:rsid w:val="0045664D"/>
    <w:rsid w:val="00456EA0"/>
    <w:rsid w:val="00460292"/>
    <w:rsid w:val="00461325"/>
    <w:rsid w:val="004626AC"/>
    <w:rsid w:val="00462E73"/>
    <w:rsid w:val="0046360C"/>
    <w:rsid w:val="004645FD"/>
    <w:rsid w:val="00467954"/>
    <w:rsid w:val="004715D2"/>
    <w:rsid w:val="0047215D"/>
    <w:rsid w:val="004721E3"/>
    <w:rsid w:val="00472C26"/>
    <w:rsid w:val="00473A42"/>
    <w:rsid w:val="004748B2"/>
    <w:rsid w:val="00481330"/>
    <w:rsid w:val="00481A36"/>
    <w:rsid w:val="00481A99"/>
    <w:rsid w:val="00483D40"/>
    <w:rsid w:val="00484CFD"/>
    <w:rsid w:val="00484E1A"/>
    <w:rsid w:val="00490900"/>
    <w:rsid w:val="004909BD"/>
    <w:rsid w:val="00492F14"/>
    <w:rsid w:val="004934DB"/>
    <w:rsid w:val="00496070"/>
    <w:rsid w:val="00496AA5"/>
    <w:rsid w:val="004A1F6F"/>
    <w:rsid w:val="004A20A3"/>
    <w:rsid w:val="004A3C7A"/>
    <w:rsid w:val="004A4F24"/>
    <w:rsid w:val="004A59CC"/>
    <w:rsid w:val="004A60C2"/>
    <w:rsid w:val="004A611C"/>
    <w:rsid w:val="004B05ED"/>
    <w:rsid w:val="004B1B08"/>
    <w:rsid w:val="004B2BAD"/>
    <w:rsid w:val="004B4881"/>
    <w:rsid w:val="004B4BD6"/>
    <w:rsid w:val="004C037A"/>
    <w:rsid w:val="004C0944"/>
    <w:rsid w:val="004C377F"/>
    <w:rsid w:val="004C68C0"/>
    <w:rsid w:val="004C797B"/>
    <w:rsid w:val="004C7F6F"/>
    <w:rsid w:val="004D58BF"/>
    <w:rsid w:val="004D5B3E"/>
    <w:rsid w:val="004E08D4"/>
    <w:rsid w:val="004E0A85"/>
    <w:rsid w:val="004E3A72"/>
    <w:rsid w:val="004E3C6F"/>
    <w:rsid w:val="004E58CB"/>
    <w:rsid w:val="004F22A6"/>
    <w:rsid w:val="004F41D5"/>
    <w:rsid w:val="004F701C"/>
    <w:rsid w:val="004F7257"/>
    <w:rsid w:val="00501170"/>
    <w:rsid w:val="005024E7"/>
    <w:rsid w:val="00502707"/>
    <w:rsid w:val="00503464"/>
    <w:rsid w:val="00505AEE"/>
    <w:rsid w:val="005075B5"/>
    <w:rsid w:val="00512205"/>
    <w:rsid w:val="005129D3"/>
    <w:rsid w:val="00512C0E"/>
    <w:rsid w:val="00514932"/>
    <w:rsid w:val="005176F3"/>
    <w:rsid w:val="00520ABA"/>
    <w:rsid w:val="005215BC"/>
    <w:rsid w:val="00521E06"/>
    <w:rsid w:val="005248DF"/>
    <w:rsid w:val="00525C65"/>
    <w:rsid w:val="00527A8C"/>
    <w:rsid w:val="005351DC"/>
    <w:rsid w:val="00535366"/>
    <w:rsid w:val="00535A37"/>
    <w:rsid w:val="00540332"/>
    <w:rsid w:val="00541F67"/>
    <w:rsid w:val="00543C71"/>
    <w:rsid w:val="00544F8A"/>
    <w:rsid w:val="00545856"/>
    <w:rsid w:val="00545AB3"/>
    <w:rsid w:val="00545D4A"/>
    <w:rsid w:val="00545E47"/>
    <w:rsid w:val="00545F29"/>
    <w:rsid w:val="00546A76"/>
    <w:rsid w:val="0054721A"/>
    <w:rsid w:val="00547D65"/>
    <w:rsid w:val="00551BA1"/>
    <w:rsid w:val="00552ED9"/>
    <w:rsid w:val="00553721"/>
    <w:rsid w:val="00554105"/>
    <w:rsid w:val="00554C18"/>
    <w:rsid w:val="005551B5"/>
    <w:rsid w:val="00555EE6"/>
    <w:rsid w:val="00556BDF"/>
    <w:rsid w:val="00563E4A"/>
    <w:rsid w:val="0056418E"/>
    <w:rsid w:val="00564777"/>
    <w:rsid w:val="00564B8A"/>
    <w:rsid w:val="00564B95"/>
    <w:rsid w:val="00564F37"/>
    <w:rsid w:val="00570BC6"/>
    <w:rsid w:val="00570FCF"/>
    <w:rsid w:val="0057106F"/>
    <w:rsid w:val="00575D63"/>
    <w:rsid w:val="00580E5C"/>
    <w:rsid w:val="00582FD2"/>
    <w:rsid w:val="005839DF"/>
    <w:rsid w:val="00584689"/>
    <w:rsid w:val="005871F9"/>
    <w:rsid w:val="00594E2F"/>
    <w:rsid w:val="005A299B"/>
    <w:rsid w:val="005A29EF"/>
    <w:rsid w:val="005A5CED"/>
    <w:rsid w:val="005B0694"/>
    <w:rsid w:val="005B1F4C"/>
    <w:rsid w:val="005B2B0A"/>
    <w:rsid w:val="005B5F19"/>
    <w:rsid w:val="005B6344"/>
    <w:rsid w:val="005B6D55"/>
    <w:rsid w:val="005C0A28"/>
    <w:rsid w:val="005C1E22"/>
    <w:rsid w:val="005C3396"/>
    <w:rsid w:val="005C390B"/>
    <w:rsid w:val="005C779B"/>
    <w:rsid w:val="005D1031"/>
    <w:rsid w:val="005E0F2D"/>
    <w:rsid w:val="005E31C9"/>
    <w:rsid w:val="005E363C"/>
    <w:rsid w:val="005E4D0F"/>
    <w:rsid w:val="005E5240"/>
    <w:rsid w:val="005F0494"/>
    <w:rsid w:val="005F4DD4"/>
    <w:rsid w:val="005F62AC"/>
    <w:rsid w:val="005F6F94"/>
    <w:rsid w:val="00600C60"/>
    <w:rsid w:val="00601B89"/>
    <w:rsid w:val="00602E85"/>
    <w:rsid w:val="00605CC3"/>
    <w:rsid w:val="00607072"/>
    <w:rsid w:val="00613A03"/>
    <w:rsid w:val="00613E44"/>
    <w:rsid w:val="00615538"/>
    <w:rsid w:val="00615E45"/>
    <w:rsid w:val="0061602D"/>
    <w:rsid w:val="00617508"/>
    <w:rsid w:val="00620F52"/>
    <w:rsid w:val="00621077"/>
    <w:rsid w:val="0062147E"/>
    <w:rsid w:val="00621CAF"/>
    <w:rsid w:val="00622CE8"/>
    <w:rsid w:val="0062657E"/>
    <w:rsid w:val="00630B07"/>
    <w:rsid w:val="00630C22"/>
    <w:rsid w:val="00633EA7"/>
    <w:rsid w:val="006344B4"/>
    <w:rsid w:val="00634C55"/>
    <w:rsid w:val="00640E82"/>
    <w:rsid w:val="00643AB4"/>
    <w:rsid w:val="00644FDE"/>
    <w:rsid w:val="00645727"/>
    <w:rsid w:val="006459A1"/>
    <w:rsid w:val="006475A3"/>
    <w:rsid w:val="0065303E"/>
    <w:rsid w:val="006548D9"/>
    <w:rsid w:val="006568AA"/>
    <w:rsid w:val="0066109C"/>
    <w:rsid w:val="0066151B"/>
    <w:rsid w:val="00661F1E"/>
    <w:rsid w:val="0066610E"/>
    <w:rsid w:val="00675964"/>
    <w:rsid w:val="00680F56"/>
    <w:rsid w:val="00682393"/>
    <w:rsid w:val="00683D92"/>
    <w:rsid w:val="006854EA"/>
    <w:rsid w:val="00685AF2"/>
    <w:rsid w:val="00685B7C"/>
    <w:rsid w:val="006875ED"/>
    <w:rsid w:val="00687D86"/>
    <w:rsid w:val="0069080D"/>
    <w:rsid w:val="006908BB"/>
    <w:rsid w:val="006917BE"/>
    <w:rsid w:val="00692016"/>
    <w:rsid w:val="00696D20"/>
    <w:rsid w:val="006A1E9E"/>
    <w:rsid w:val="006A2237"/>
    <w:rsid w:val="006A2640"/>
    <w:rsid w:val="006A59D3"/>
    <w:rsid w:val="006A784D"/>
    <w:rsid w:val="006B32BB"/>
    <w:rsid w:val="006B4B0A"/>
    <w:rsid w:val="006B64AE"/>
    <w:rsid w:val="006B661F"/>
    <w:rsid w:val="006C0BAA"/>
    <w:rsid w:val="006C43CC"/>
    <w:rsid w:val="006C4BF1"/>
    <w:rsid w:val="006C5FA1"/>
    <w:rsid w:val="006C64E3"/>
    <w:rsid w:val="006C6F29"/>
    <w:rsid w:val="006C70C7"/>
    <w:rsid w:val="006D0F87"/>
    <w:rsid w:val="006D299B"/>
    <w:rsid w:val="006D3F71"/>
    <w:rsid w:val="006D5E1E"/>
    <w:rsid w:val="006E3C26"/>
    <w:rsid w:val="006F27D7"/>
    <w:rsid w:val="006F7F3D"/>
    <w:rsid w:val="007015CF"/>
    <w:rsid w:val="007016CF"/>
    <w:rsid w:val="00701CA2"/>
    <w:rsid w:val="00701E57"/>
    <w:rsid w:val="00702AD1"/>
    <w:rsid w:val="007031CF"/>
    <w:rsid w:val="0070330F"/>
    <w:rsid w:val="0070399D"/>
    <w:rsid w:val="007065B8"/>
    <w:rsid w:val="00710225"/>
    <w:rsid w:val="00710FB4"/>
    <w:rsid w:val="00711508"/>
    <w:rsid w:val="0071211A"/>
    <w:rsid w:val="00712FE9"/>
    <w:rsid w:val="007131A4"/>
    <w:rsid w:val="00714050"/>
    <w:rsid w:val="00714BDA"/>
    <w:rsid w:val="00717116"/>
    <w:rsid w:val="0072001E"/>
    <w:rsid w:val="007212A8"/>
    <w:rsid w:val="00722C52"/>
    <w:rsid w:val="00724F2C"/>
    <w:rsid w:val="00725C19"/>
    <w:rsid w:val="00726DE7"/>
    <w:rsid w:val="00727A6C"/>
    <w:rsid w:val="00730A07"/>
    <w:rsid w:val="0073151D"/>
    <w:rsid w:val="00731E35"/>
    <w:rsid w:val="00733BE4"/>
    <w:rsid w:val="0073475D"/>
    <w:rsid w:val="00735D49"/>
    <w:rsid w:val="0073688B"/>
    <w:rsid w:val="00737216"/>
    <w:rsid w:val="007377D0"/>
    <w:rsid w:val="007413D6"/>
    <w:rsid w:val="0074246C"/>
    <w:rsid w:val="00743520"/>
    <w:rsid w:val="00743B0B"/>
    <w:rsid w:val="00744A8E"/>
    <w:rsid w:val="007454DB"/>
    <w:rsid w:val="00747130"/>
    <w:rsid w:val="00747D70"/>
    <w:rsid w:val="00751682"/>
    <w:rsid w:val="00752499"/>
    <w:rsid w:val="00753750"/>
    <w:rsid w:val="00754691"/>
    <w:rsid w:val="00755A5C"/>
    <w:rsid w:val="007566A1"/>
    <w:rsid w:val="0075795A"/>
    <w:rsid w:val="00757EDE"/>
    <w:rsid w:val="007609D4"/>
    <w:rsid w:val="00760CF1"/>
    <w:rsid w:val="0076285B"/>
    <w:rsid w:val="00762FD2"/>
    <w:rsid w:val="007664AE"/>
    <w:rsid w:val="0077538F"/>
    <w:rsid w:val="00777682"/>
    <w:rsid w:val="00780D74"/>
    <w:rsid w:val="00781767"/>
    <w:rsid w:val="0078305B"/>
    <w:rsid w:val="00783198"/>
    <w:rsid w:val="007838BB"/>
    <w:rsid w:val="00784330"/>
    <w:rsid w:val="00785D08"/>
    <w:rsid w:val="00785FA8"/>
    <w:rsid w:val="00786647"/>
    <w:rsid w:val="007869FD"/>
    <w:rsid w:val="00791A75"/>
    <w:rsid w:val="007A1A15"/>
    <w:rsid w:val="007A1B8F"/>
    <w:rsid w:val="007A22EE"/>
    <w:rsid w:val="007A35FF"/>
    <w:rsid w:val="007A3805"/>
    <w:rsid w:val="007A3F3C"/>
    <w:rsid w:val="007B2571"/>
    <w:rsid w:val="007B438C"/>
    <w:rsid w:val="007B56AC"/>
    <w:rsid w:val="007C0853"/>
    <w:rsid w:val="007C1189"/>
    <w:rsid w:val="007C4985"/>
    <w:rsid w:val="007C5227"/>
    <w:rsid w:val="007C632F"/>
    <w:rsid w:val="007C7024"/>
    <w:rsid w:val="007D118D"/>
    <w:rsid w:val="007D2B97"/>
    <w:rsid w:val="007D3AC5"/>
    <w:rsid w:val="007D46AE"/>
    <w:rsid w:val="007D666B"/>
    <w:rsid w:val="007D679D"/>
    <w:rsid w:val="007E27E9"/>
    <w:rsid w:val="007E2F38"/>
    <w:rsid w:val="007E4E09"/>
    <w:rsid w:val="007F2DEE"/>
    <w:rsid w:val="007F3CC9"/>
    <w:rsid w:val="007F7A90"/>
    <w:rsid w:val="007F7B88"/>
    <w:rsid w:val="007F7DB3"/>
    <w:rsid w:val="008030DB"/>
    <w:rsid w:val="0081035B"/>
    <w:rsid w:val="00811CB3"/>
    <w:rsid w:val="00812C06"/>
    <w:rsid w:val="008134DE"/>
    <w:rsid w:val="00813541"/>
    <w:rsid w:val="008139BE"/>
    <w:rsid w:val="008140CA"/>
    <w:rsid w:val="0082631F"/>
    <w:rsid w:val="008265E4"/>
    <w:rsid w:val="00830145"/>
    <w:rsid w:val="008303C5"/>
    <w:rsid w:val="00832A21"/>
    <w:rsid w:val="00834677"/>
    <w:rsid w:val="00840CA1"/>
    <w:rsid w:val="00841174"/>
    <w:rsid w:val="00841B9B"/>
    <w:rsid w:val="0084315C"/>
    <w:rsid w:val="00844851"/>
    <w:rsid w:val="00844B4F"/>
    <w:rsid w:val="00844F05"/>
    <w:rsid w:val="00846A62"/>
    <w:rsid w:val="00846BCC"/>
    <w:rsid w:val="0084709B"/>
    <w:rsid w:val="00847D1B"/>
    <w:rsid w:val="0085281A"/>
    <w:rsid w:val="008528A2"/>
    <w:rsid w:val="00855E35"/>
    <w:rsid w:val="00860C1E"/>
    <w:rsid w:val="0086500C"/>
    <w:rsid w:val="00865779"/>
    <w:rsid w:val="008665E6"/>
    <w:rsid w:val="0086744C"/>
    <w:rsid w:val="0086772F"/>
    <w:rsid w:val="00872272"/>
    <w:rsid w:val="00872BA0"/>
    <w:rsid w:val="00876D30"/>
    <w:rsid w:val="008776A3"/>
    <w:rsid w:val="00884BBB"/>
    <w:rsid w:val="00884E55"/>
    <w:rsid w:val="0088556F"/>
    <w:rsid w:val="008859A4"/>
    <w:rsid w:val="0088643B"/>
    <w:rsid w:val="00887C53"/>
    <w:rsid w:val="00890263"/>
    <w:rsid w:val="008937A3"/>
    <w:rsid w:val="00894D27"/>
    <w:rsid w:val="008964ED"/>
    <w:rsid w:val="008A0748"/>
    <w:rsid w:val="008A456E"/>
    <w:rsid w:val="008B09EB"/>
    <w:rsid w:val="008B6AA6"/>
    <w:rsid w:val="008C66FD"/>
    <w:rsid w:val="008C6B16"/>
    <w:rsid w:val="008C7C06"/>
    <w:rsid w:val="008D32F2"/>
    <w:rsid w:val="008D3EEF"/>
    <w:rsid w:val="008D5671"/>
    <w:rsid w:val="008D67CF"/>
    <w:rsid w:val="008D7293"/>
    <w:rsid w:val="008D736D"/>
    <w:rsid w:val="008E0D26"/>
    <w:rsid w:val="008E25F7"/>
    <w:rsid w:val="008E29AB"/>
    <w:rsid w:val="008E4740"/>
    <w:rsid w:val="008E6E6F"/>
    <w:rsid w:val="008E79CB"/>
    <w:rsid w:val="008E7D23"/>
    <w:rsid w:val="008F0DFA"/>
    <w:rsid w:val="008F164D"/>
    <w:rsid w:val="008F1870"/>
    <w:rsid w:val="008F29CA"/>
    <w:rsid w:val="008F34EA"/>
    <w:rsid w:val="008F486A"/>
    <w:rsid w:val="008F5B6A"/>
    <w:rsid w:val="009004EF"/>
    <w:rsid w:val="00900CA2"/>
    <w:rsid w:val="00901F75"/>
    <w:rsid w:val="00902AE0"/>
    <w:rsid w:val="00903241"/>
    <w:rsid w:val="00903EA5"/>
    <w:rsid w:val="009042C3"/>
    <w:rsid w:val="00904EFF"/>
    <w:rsid w:val="00906793"/>
    <w:rsid w:val="00906DDE"/>
    <w:rsid w:val="00910AC1"/>
    <w:rsid w:val="00910B8F"/>
    <w:rsid w:val="009155BC"/>
    <w:rsid w:val="00915965"/>
    <w:rsid w:val="00915E20"/>
    <w:rsid w:val="009161C6"/>
    <w:rsid w:val="0091779F"/>
    <w:rsid w:val="00920B12"/>
    <w:rsid w:val="0092119D"/>
    <w:rsid w:val="009219B5"/>
    <w:rsid w:val="00922EE6"/>
    <w:rsid w:val="009231D3"/>
    <w:rsid w:val="0092736A"/>
    <w:rsid w:val="00931148"/>
    <w:rsid w:val="009330CF"/>
    <w:rsid w:val="00933709"/>
    <w:rsid w:val="00933B8C"/>
    <w:rsid w:val="00935C8B"/>
    <w:rsid w:val="009365E0"/>
    <w:rsid w:val="0093715A"/>
    <w:rsid w:val="00941638"/>
    <w:rsid w:val="009430F6"/>
    <w:rsid w:val="00947190"/>
    <w:rsid w:val="009474EB"/>
    <w:rsid w:val="0095091E"/>
    <w:rsid w:val="009512C6"/>
    <w:rsid w:val="00953DA3"/>
    <w:rsid w:val="00955410"/>
    <w:rsid w:val="0095553E"/>
    <w:rsid w:val="009556B1"/>
    <w:rsid w:val="00956625"/>
    <w:rsid w:val="00957798"/>
    <w:rsid w:val="00957EC0"/>
    <w:rsid w:val="00961BDC"/>
    <w:rsid w:val="00963A60"/>
    <w:rsid w:val="009658A0"/>
    <w:rsid w:val="00965B0C"/>
    <w:rsid w:val="00966CC1"/>
    <w:rsid w:val="009709EF"/>
    <w:rsid w:val="009730FC"/>
    <w:rsid w:val="0098032E"/>
    <w:rsid w:val="00980AD4"/>
    <w:rsid w:val="00980C91"/>
    <w:rsid w:val="009818E4"/>
    <w:rsid w:val="00982889"/>
    <w:rsid w:val="009856CF"/>
    <w:rsid w:val="009870D5"/>
    <w:rsid w:val="00987985"/>
    <w:rsid w:val="00991244"/>
    <w:rsid w:val="00993299"/>
    <w:rsid w:val="00994725"/>
    <w:rsid w:val="0099579A"/>
    <w:rsid w:val="00996578"/>
    <w:rsid w:val="009970D2"/>
    <w:rsid w:val="009A0E87"/>
    <w:rsid w:val="009A10CC"/>
    <w:rsid w:val="009A1E33"/>
    <w:rsid w:val="009A2E9C"/>
    <w:rsid w:val="009A330C"/>
    <w:rsid w:val="009A717A"/>
    <w:rsid w:val="009B02D3"/>
    <w:rsid w:val="009B10B6"/>
    <w:rsid w:val="009B16C3"/>
    <w:rsid w:val="009B1F45"/>
    <w:rsid w:val="009B2646"/>
    <w:rsid w:val="009B43CC"/>
    <w:rsid w:val="009C28E1"/>
    <w:rsid w:val="009C3067"/>
    <w:rsid w:val="009C441E"/>
    <w:rsid w:val="009C451A"/>
    <w:rsid w:val="009C4ACA"/>
    <w:rsid w:val="009C4B19"/>
    <w:rsid w:val="009C4C49"/>
    <w:rsid w:val="009C4DC6"/>
    <w:rsid w:val="009C5D47"/>
    <w:rsid w:val="009C706B"/>
    <w:rsid w:val="009D086A"/>
    <w:rsid w:val="009D14C3"/>
    <w:rsid w:val="009D1C71"/>
    <w:rsid w:val="009D24A7"/>
    <w:rsid w:val="009D2B5F"/>
    <w:rsid w:val="009D45FF"/>
    <w:rsid w:val="009D4720"/>
    <w:rsid w:val="009D5CCF"/>
    <w:rsid w:val="009E0A35"/>
    <w:rsid w:val="009E1BE6"/>
    <w:rsid w:val="009E602C"/>
    <w:rsid w:val="009E6080"/>
    <w:rsid w:val="009E6180"/>
    <w:rsid w:val="009F03E2"/>
    <w:rsid w:val="009F31D9"/>
    <w:rsid w:val="009F4E2E"/>
    <w:rsid w:val="009F6EBB"/>
    <w:rsid w:val="00A04591"/>
    <w:rsid w:val="00A04C6E"/>
    <w:rsid w:val="00A05B09"/>
    <w:rsid w:val="00A06EA8"/>
    <w:rsid w:val="00A10D1C"/>
    <w:rsid w:val="00A156EF"/>
    <w:rsid w:val="00A15832"/>
    <w:rsid w:val="00A17823"/>
    <w:rsid w:val="00A24009"/>
    <w:rsid w:val="00A25337"/>
    <w:rsid w:val="00A25BF7"/>
    <w:rsid w:val="00A2617B"/>
    <w:rsid w:val="00A301FE"/>
    <w:rsid w:val="00A3276E"/>
    <w:rsid w:val="00A32891"/>
    <w:rsid w:val="00A3588B"/>
    <w:rsid w:val="00A42034"/>
    <w:rsid w:val="00A44A8A"/>
    <w:rsid w:val="00A4621E"/>
    <w:rsid w:val="00A46C26"/>
    <w:rsid w:val="00A47853"/>
    <w:rsid w:val="00A478AD"/>
    <w:rsid w:val="00A52365"/>
    <w:rsid w:val="00A52E05"/>
    <w:rsid w:val="00A5360B"/>
    <w:rsid w:val="00A54DE5"/>
    <w:rsid w:val="00A55048"/>
    <w:rsid w:val="00A552F3"/>
    <w:rsid w:val="00A576C5"/>
    <w:rsid w:val="00A57910"/>
    <w:rsid w:val="00A600B3"/>
    <w:rsid w:val="00A611E0"/>
    <w:rsid w:val="00A612F1"/>
    <w:rsid w:val="00A61CDB"/>
    <w:rsid w:val="00A63E94"/>
    <w:rsid w:val="00A7230D"/>
    <w:rsid w:val="00A743E9"/>
    <w:rsid w:val="00A81614"/>
    <w:rsid w:val="00A83E53"/>
    <w:rsid w:val="00A8665B"/>
    <w:rsid w:val="00A90137"/>
    <w:rsid w:val="00A9068D"/>
    <w:rsid w:val="00A90A2B"/>
    <w:rsid w:val="00A9670C"/>
    <w:rsid w:val="00AA0BB9"/>
    <w:rsid w:val="00AA3AF8"/>
    <w:rsid w:val="00AA478D"/>
    <w:rsid w:val="00AA4A45"/>
    <w:rsid w:val="00AB0D4B"/>
    <w:rsid w:val="00AB1AA2"/>
    <w:rsid w:val="00AB1D4C"/>
    <w:rsid w:val="00AB2AED"/>
    <w:rsid w:val="00AB4EFE"/>
    <w:rsid w:val="00AB5F6B"/>
    <w:rsid w:val="00AB7019"/>
    <w:rsid w:val="00AB748F"/>
    <w:rsid w:val="00AB7E47"/>
    <w:rsid w:val="00AC5B01"/>
    <w:rsid w:val="00AC73D9"/>
    <w:rsid w:val="00AD0CE0"/>
    <w:rsid w:val="00AD0E86"/>
    <w:rsid w:val="00AD0F82"/>
    <w:rsid w:val="00AD2D47"/>
    <w:rsid w:val="00AD3215"/>
    <w:rsid w:val="00AE0785"/>
    <w:rsid w:val="00AE0BC8"/>
    <w:rsid w:val="00AE250D"/>
    <w:rsid w:val="00AE2885"/>
    <w:rsid w:val="00AE2C28"/>
    <w:rsid w:val="00AE7BD9"/>
    <w:rsid w:val="00AF3977"/>
    <w:rsid w:val="00AF6361"/>
    <w:rsid w:val="00AF7CED"/>
    <w:rsid w:val="00B01947"/>
    <w:rsid w:val="00B04AD1"/>
    <w:rsid w:val="00B070A1"/>
    <w:rsid w:val="00B15145"/>
    <w:rsid w:val="00B1633D"/>
    <w:rsid w:val="00B2512A"/>
    <w:rsid w:val="00B26813"/>
    <w:rsid w:val="00B2702C"/>
    <w:rsid w:val="00B27FBA"/>
    <w:rsid w:val="00B311E8"/>
    <w:rsid w:val="00B328DE"/>
    <w:rsid w:val="00B329A3"/>
    <w:rsid w:val="00B32F7A"/>
    <w:rsid w:val="00B34A72"/>
    <w:rsid w:val="00B34BC0"/>
    <w:rsid w:val="00B35750"/>
    <w:rsid w:val="00B36276"/>
    <w:rsid w:val="00B43F25"/>
    <w:rsid w:val="00B44202"/>
    <w:rsid w:val="00B44597"/>
    <w:rsid w:val="00B449D1"/>
    <w:rsid w:val="00B507B5"/>
    <w:rsid w:val="00B521A8"/>
    <w:rsid w:val="00B52AB9"/>
    <w:rsid w:val="00B52DEE"/>
    <w:rsid w:val="00B537A4"/>
    <w:rsid w:val="00B5398F"/>
    <w:rsid w:val="00B54A86"/>
    <w:rsid w:val="00B5562A"/>
    <w:rsid w:val="00B629FD"/>
    <w:rsid w:val="00B71A86"/>
    <w:rsid w:val="00B73544"/>
    <w:rsid w:val="00B7374C"/>
    <w:rsid w:val="00B74C8B"/>
    <w:rsid w:val="00B76BE8"/>
    <w:rsid w:val="00B77482"/>
    <w:rsid w:val="00B774DA"/>
    <w:rsid w:val="00B77B26"/>
    <w:rsid w:val="00B77D21"/>
    <w:rsid w:val="00B81CEC"/>
    <w:rsid w:val="00B82CB4"/>
    <w:rsid w:val="00B86480"/>
    <w:rsid w:val="00B87D41"/>
    <w:rsid w:val="00B90C2F"/>
    <w:rsid w:val="00B94234"/>
    <w:rsid w:val="00BA1FB4"/>
    <w:rsid w:val="00BA5F2F"/>
    <w:rsid w:val="00BA7686"/>
    <w:rsid w:val="00BB08EF"/>
    <w:rsid w:val="00BB0E74"/>
    <w:rsid w:val="00BB3EDF"/>
    <w:rsid w:val="00BB3F19"/>
    <w:rsid w:val="00BB469E"/>
    <w:rsid w:val="00BB61DB"/>
    <w:rsid w:val="00BB6697"/>
    <w:rsid w:val="00BB6DF6"/>
    <w:rsid w:val="00BC0524"/>
    <w:rsid w:val="00BC1D4A"/>
    <w:rsid w:val="00BC2B17"/>
    <w:rsid w:val="00BC458E"/>
    <w:rsid w:val="00BC66FD"/>
    <w:rsid w:val="00BC6950"/>
    <w:rsid w:val="00BD069B"/>
    <w:rsid w:val="00BD3C00"/>
    <w:rsid w:val="00BD4953"/>
    <w:rsid w:val="00BD50D8"/>
    <w:rsid w:val="00BD554D"/>
    <w:rsid w:val="00BD58F1"/>
    <w:rsid w:val="00BD7405"/>
    <w:rsid w:val="00BD7979"/>
    <w:rsid w:val="00BE10B7"/>
    <w:rsid w:val="00BE2845"/>
    <w:rsid w:val="00BE2D91"/>
    <w:rsid w:val="00BE3D45"/>
    <w:rsid w:val="00BE3E71"/>
    <w:rsid w:val="00BE4116"/>
    <w:rsid w:val="00BE6AF0"/>
    <w:rsid w:val="00BE6F08"/>
    <w:rsid w:val="00BF3686"/>
    <w:rsid w:val="00BF52FD"/>
    <w:rsid w:val="00BF676E"/>
    <w:rsid w:val="00C01092"/>
    <w:rsid w:val="00C03E18"/>
    <w:rsid w:val="00C048A3"/>
    <w:rsid w:val="00C048D1"/>
    <w:rsid w:val="00C05722"/>
    <w:rsid w:val="00C065F9"/>
    <w:rsid w:val="00C1203F"/>
    <w:rsid w:val="00C13003"/>
    <w:rsid w:val="00C13D44"/>
    <w:rsid w:val="00C16350"/>
    <w:rsid w:val="00C16ED9"/>
    <w:rsid w:val="00C204F5"/>
    <w:rsid w:val="00C220D3"/>
    <w:rsid w:val="00C22A1A"/>
    <w:rsid w:val="00C23161"/>
    <w:rsid w:val="00C2441F"/>
    <w:rsid w:val="00C25745"/>
    <w:rsid w:val="00C26D36"/>
    <w:rsid w:val="00C272B6"/>
    <w:rsid w:val="00C31B57"/>
    <w:rsid w:val="00C35264"/>
    <w:rsid w:val="00C36BCD"/>
    <w:rsid w:val="00C373CC"/>
    <w:rsid w:val="00C3791D"/>
    <w:rsid w:val="00C40711"/>
    <w:rsid w:val="00C40B03"/>
    <w:rsid w:val="00C42CE1"/>
    <w:rsid w:val="00C45947"/>
    <w:rsid w:val="00C46B47"/>
    <w:rsid w:val="00C5127B"/>
    <w:rsid w:val="00C51F36"/>
    <w:rsid w:val="00C55E8E"/>
    <w:rsid w:val="00C619F5"/>
    <w:rsid w:val="00C63A5B"/>
    <w:rsid w:val="00C63AC4"/>
    <w:rsid w:val="00C642C5"/>
    <w:rsid w:val="00C646A5"/>
    <w:rsid w:val="00C65C24"/>
    <w:rsid w:val="00C66206"/>
    <w:rsid w:val="00C67FAB"/>
    <w:rsid w:val="00C70535"/>
    <w:rsid w:val="00C70C77"/>
    <w:rsid w:val="00C72D03"/>
    <w:rsid w:val="00C740B4"/>
    <w:rsid w:val="00C820DB"/>
    <w:rsid w:val="00C86138"/>
    <w:rsid w:val="00C8766A"/>
    <w:rsid w:val="00C87CA6"/>
    <w:rsid w:val="00C95EFD"/>
    <w:rsid w:val="00C9605A"/>
    <w:rsid w:val="00CA0BAF"/>
    <w:rsid w:val="00CA32AC"/>
    <w:rsid w:val="00CA3B4F"/>
    <w:rsid w:val="00CA54D4"/>
    <w:rsid w:val="00CA6707"/>
    <w:rsid w:val="00CA6F60"/>
    <w:rsid w:val="00CB2A18"/>
    <w:rsid w:val="00CB3D3F"/>
    <w:rsid w:val="00CB5421"/>
    <w:rsid w:val="00CC24AA"/>
    <w:rsid w:val="00CC2551"/>
    <w:rsid w:val="00CC258C"/>
    <w:rsid w:val="00CC39E1"/>
    <w:rsid w:val="00CC3C2D"/>
    <w:rsid w:val="00CC3CE8"/>
    <w:rsid w:val="00CC4422"/>
    <w:rsid w:val="00CC47D6"/>
    <w:rsid w:val="00CC5C59"/>
    <w:rsid w:val="00CC6AC0"/>
    <w:rsid w:val="00CC7971"/>
    <w:rsid w:val="00CD14A3"/>
    <w:rsid w:val="00CD250B"/>
    <w:rsid w:val="00CD3712"/>
    <w:rsid w:val="00CD372D"/>
    <w:rsid w:val="00CD6615"/>
    <w:rsid w:val="00CE27A8"/>
    <w:rsid w:val="00CE4C77"/>
    <w:rsid w:val="00CE60D6"/>
    <w:rsid w:val="00CF1874"/>
    <w:rsid w:val="00CF27DD"/>
    <w:rsid w:val="00CF31DE"/>
    <w:rsid w:val="00CF329F"/>
    <w:rsid w:val="00CF5CE8"/>
    <w:rsid w:val="00CF61C4"/>
    <w:rsid w:val="00CF685E"/>
    <w:rsid w:val="00D0016B"/>
    <w:rsid w:val="00D009D7"/>
    <w:rsid w:val="00D051AB"/>
    <w:rsid w:val="00D06BC8"/>
    <w:rsid w:val="00D07988"/>
    <w:rsid w:val="00D10872"/>
    <w:rsid w:val="00D11393"/>
    <w:rsid w:val="00D12A41"/>
    <w:rsid w:val="00D135F8"/>
    <w:rsid w:val="00D16110"/>
    <w:rsid w:val="00D16C56"/>
    <w:rsid w:val="00D2065C"/>
    <w:rsid w:val="00D23859"/>
    <w:rsid w:val="00D25AD1"/>
    <w:rsid w:val="00D264BF"/>
    <w:rsid w:val="00D26C17"/>
    <w:rsid w:val="00D2730E"/>
    <w:rsid w:val="00D30C77"/>
    <w:rsid w:val="00D31015"/>
    <w:rsid w:val="00D324D7"/>
    <w:rsid w:val="00D33AB8"/>
    <w:rsid w:val="00D34210"/>
    <w:rsid w:val="00D3584E"/>
    <w:rsid w:val="00D368C4"/>
    <w:rsid w:val="00D37536"/>
    <w:rsid w:val="00D37EA1"/>
    <w:rsid w:val="00D40745"/>
    <w:rsid w:val="00D43087"/>
    <w:rsid w:val="00D43907"/>
    <w:rsid w:val="00D458F5"/>
    <w:rsid w:val="00D461AF"/>
    <w:rsid w:val="00D47F84"/>
    <w:rsid w:val="00D536F4"/>
    <w:rsid w:val="00D56164"/>
    <w:rsid w:val="00D5741E"/>
    <w:rsid w:val="00D60171"/>
    <w:rsid w:val="00D60F6E"/>
    <w:rsid w:val="00D62B96"/>
    <w:rsid w:val="00D6754A"/>
    <w:rsid w:val="00D677EC"/>
    <w:rsid w:val="00D67D75"/>
    <w:rsid w:val="00D701CE"/>
    <w:rsid w:val="00D70A95"/>
    <w:rsid w:val="00D71A5A"/>
    <w:rsid w:val="00D73376"/>
    <w:rsid w:val="00D74ED7"/>
    <w:rsid w:val="00D80AC8"/>
    <w:rsid w:val="00D8174A"/>
    <w:rsid w:val="00D82652"/>
    <w:rsid w:val="00D834ED"/>
    <w:rsid w:val="00D84EA9"/>
    <w:rsid w:val="00D87104"/>
    <w:rsid w:val="00D90278"/>
    <w:rsid w:val="00D90B37"/>
    <w:rsid w:val="00D91215"/>
    <w:rsid w:val="00D92237"/>
    <w:rsid w:val="00DA013C"/>
    <w:rsid w:val="00DA23F0"/>
    <w:rsid w:val="00DB148B"/>
    <w:rsid w:val="00DB2D12"/>
    <w:rsid w:val="00DB4633"/>
    <w:rsid w:val="00DC0045"/>
    <w:rsid w:val="00DC3897"/>
    <w:rsid w:val="00DC4065"/>
    <w:rsid w:val="00DC73B0"/>
    <w:rsid w:val="00DC7964"/>
    <w:rsid w:val="00DC7F6E"/>
    <w:rsid w:val="00DD422F"/>
    <w:rsid w:val="00DD51D6"/>
    <w:rsid w:val="00DE010E"/>
    <w:rsid w:val="00DE073C"/>
    <w:rsid w:val="00DE0826"/>
    <w:rsid w:val="00DE330A"/>
    <w:rsid w:val="00DE4F81"/>
    <w:rsid w:val="00DE7D98"/>
    <w:rsid w:val="00DF063A"/>
    <w:rsid w:val="00DF0975"/>
    <w:rsid w:val="00DF2AAB"/>
    <w:rsid w:val="00DF64AE"/>
    <w:rsid w:val="00E0163E"/>
    <w:rsid w:val="00E0260B"/>
    <w:rsid w:val="00E0330E"/>
    <w:rsid w:val="00E037D2"/>
    <w:rsid w:val="00E03801"/>
    <w:rsid w:val="00E0538E"/>
    <w:rsid w:val="00E10A5F"/>
    <w:rsid w:val="00E112BF"/>
    <w:rsid w:val="00E133AD"/>
    <w:rsid w:val="00E15EFA"/>
    <w:rsid w:val="00E162CF"/>
    <w:rsid w:val="00E2005C"/>
    <w:rsid w:val="00E20FC9"/>
    <w:rsid w:val="00E25B2D"/>
    <w:rsid w:val="00E26247"/>
    <w:rsid w:val="00E27825"/>
    <w:rsid w:val="00E317B2"/>
    <w:rsid w:val="00E323EF"/>
    <w:rsid w:val="00E32EDD"/>
    <w:rsid w:val="00E34243"/>
    <w:rsid w:val="00E3552B"/>
    <w:rsid w:val="00E413F0"/>
    <w:rsid w:val="00E431C6"/>
    <w:rsid w:val="00E43263"/>
    <w:rsid w:val="00E43724"/>
    <w:rsid w:val="00E446A3"/>
    <w:rsid w:val="00E51BF1"/>
    <w:rsid w:val="00E5298B"/>
    <w:rsid w:val="00E52FFE"/>
    <w:rsid w:val="00E5361F"/>
    <w:rsid w:val="00E5460D"/>
    <w:rsid w:val="00E55029"/>
    <w:rsid w:val="00E579C3"/>
    <w:rsid w:val="00E63413"/>
    <w:rsid w:val="00E65A03"/>
    <w:rsid w:val="00E6684D"/>
    <w:rsid w:val="00E674B9"/>
    <w:rsid w:val="00E67843"/>
    <w:rsid w:val="00E67FAC"/>
    <w:rsid w:val="00E71ED3"/>
    <w:rsid w:val="00E72BCE"/>
    <w:rsid w:val="00E7449F"/>
    <w:rsid w:val="00E81A5A"/>
    <w:rsid w:val="00E83BDB"/>
    <w:rsid w:val="00E84D97"/>
    <w:rsid w:val="00E90153"/>
    <w:rsid w:val="00E933A7"/>
    <w:rsid w:val="00E93B72"/>
    <w:rsid w:val="00E956B8"/>
    <w:rsid w:val="00EA2314"/>
    <w:rsid w:val="00EA2F7B"/>
    <w:rsid w:val="00EA369C"/>
    <w:rsid w:val="00EA369D"/>
    <w:rsid w:val="00EA4299"/>
    <w:rsid w:val="00EA6041"/>
    <w:rsid w:val="00EA6353"/>
    <w:rsid w:val="00EB32B9"/>
    <w:rsid w:val="00EB46B3"/>
    <w:rsid w:val="00EB4707"/>
    <w:rsid w:val="00EB584C"/>
    <w:rsid w:val="00EB7529"/>
    <w:rsid w:val="00EC1763"/>
    <w:rsid w:val="00EC32A6"/>
    <w:rsid w:val="00EC3C25"/>
    <w:rsid w:val="00EC7253"/>
    <w:rsid w:val="00EC7820"/>
    <w:rsid w:val="00EC7FBB"/>
    <w:rsid w:val="00ED0370"/>
    <w:rsid w:val="00ED0C33"/>
    <w:rsid w:val="00ED2C73"/>
    <w:rsid w:val="00ED2E3F"/>
    <w:rsid w:val="00ED4512"/>
    <w:rsid w:val="00ED4D87"/>
    <w:rsid w:val="00ED532A"/>
    <w:rsid w:val="00ED63C1"/>
    <w:rsid w:val="00ED76E6"/>
    <w:rsid w:val="00EE058C"/>
    <w:rsid w:val="00EE34B1"/>
    <w:rsid w:val="00EE34B4"/>
    <w:rsid w:val="00EE61A4"/>
    <w:rsid w:val="00EE66A8"/>
    <w:rsid w:val="00EE6DE0"/>
    <w:rsid w:val="00EF16B4"/>
    <w:rsid w:val="00EF2013"/>
    <w:rsid w:val="00EF20BF"/>
    <w:rsid w:val="00EF2832"/>
    <w:rsid w:val="00EF35EA"/>
    <w:rsid w:val="00EF4325"/>
    <w:rsid w:val="00EF432B"/>
    <w:rsid w:val="00F00E6E"/>
    <w:rsid w:val="00F024F5"/>
    <w:rsid w:val="00F04545"/>
    <w:rsid w:val="00F0553D"/>
    <w:rsid w:val="00F13FAE"/>
    <w:rsid w:val="00F1482F"/>
    <w:rsid w:val="00F15397"/>
    <w:rsid w:val="00F16DEC"/>
    <w:rsid w:val="00F17572"/>
    <w:rsid w:val="00F203FE"/>
    <w:rsid w:val="00F21160"/>
    <w:rsid w:val="00F22E06"/>
    <w:rsid w:val="00F241FD"/>
    <w:rsid w:val="00F25188"/>
    <w:rsid w:val="00F260CA"/>
    <w:rsid w:val="00F3054F"/>
    <w:rsid w:val="00F3230A"/>
    <w:rsid w:val="00F32D18"/>
    <w:rsid w:val="00F33624"/>
    <w:rsid w:val="00F337F3"/>
    <w:rsid w:val="00F353B7"/>
    <w:rsid w:val="00F35836"/>
    <w:rsid w:val="00F358DF"/>
    <w:rsid w:val="00F35AE0"/>
    <w:rsid w:val="00F37B30"/>
    <w:rsid w:val="00F37E34"/>
    <w:rsid w:val="00F42991"/>
    <w:rsid w:val="00F43B1B"/>
    <w:rsid w:val="00F43FED"/>
    <w:rsid w:val="00F44074"/>
    <w:rsid w:val="00F44697"/>
    <w:rsid w:val="00F45DFF"/>
    <w:rsid w:val="00F505A0"/>
    <w:rsid w:val="00F53028"/>
    <w:rsid w:val="00F54297"/>
    <w:rsid w:val="00F60038"/>
    <w:rsid w:val="00F6008A"/>
    <w:rsid w:val="00F600AA"/>
    <w:rsid w:val="00F62E09"/>
    <w:rsid w:val="00F65588"/>
    <w:rsid w:val="00F729B8"/>
    <w:rsid w:val="00F73E87"/>
    <w:rsid w:val="00F74AD4"/>
    <w:rsid w:val="00F75F17"/>
    <w:rsid w:val="00F76661"/>
    <w:rsid w:val="00F77F15"/>
    <w:rsid w:val="00F84FC9"/>
    <w:rsid w:val="00F860A1"/>
    <w:rsid w:val="00F86989"/>
    <w:rsid w:val="00F869E7"/>
    <w:rsid w:val="00F87187"/>
    <w:rsid w:val="00F901B7"/>
    <w:rsid w:val="00F90D01"/>
    <w:rsid w:val="00F921C2"/>
    <w:rsid w:val="00F92E89"/>
    <w:rsid w:val="00F94A4F"/>
    <w:rsid w:val="00FA2278"/>
    <w:rsid w:val="00FA335D"/>
    <w:rsid w:val="00FA5F1E"/>
    <w:rsid w:val="00FB08C7"/>
    <w:rsid w:val="00FB1E9B"/>
    <w:rsid w:val="00FB261E"/>
    <w:rsid w:val="00FB2BC0"/>
    <w:rsid w:val="00FB335F"/>
    <w:rsid w:val="00FB40FF"/>
    <w:rsid w:val="00FB765B"/>
    <w:rsid w:val="00FB7A9F"/>
    <w:rsid w:val="00FB7D1E"/>
    <w:rsid w:val="00FC0633"/>
    <w:rsid w:val="00FC06BD"/>
    <w:rsid w:val="00FC1EDC"/>
    <w:rsid w:val="00FC2C45"/>
    <w:rsid w:val="00FC6051"/>
    <w:rsid w:val="00FC702E"/>
    <w:rsid w:val="00FC7CAF"/>
    <w:rsid w:val="00FD086E"/>
    <w:rsid w:val="00FD52F7"/>
    <w:rsid w:val="00FD6FAA"/>
    <w:rsid w:val="00FE1E24"/>
    <w:rsid w:val="00FE28DF"/>
    <w:rsid w:val="00FE41D3"/>
    <w:rsid w:val="00FE434A"/>
    <w:rsid w:val="00FE4569"/>
    <w:rsid w:val="00FE4653"/>
    <w:rsid w:val="00FE50FD"/>
    <w:rsid w:val="00FE520E"/>
    <w:rsid w:val="00FE7424"/>
    <w:rsid w:val="00FF1754"/>
    <w:rsid w:val="00FF1C91"/>
    <w:rsid w:val="00FF2748"/>
    <w:rsid w:val="00FF2D46"/>
    <w:rsid w:val="00FF2D88"/>
    <w:rsid w:val="00FF55F7"/>
    <w:rsid w:val="00FF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009BC7-2AF3-4F62-BFBB-55EF5694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2646"/>
    <w:pPr>
      <w:spacing w:after="200" w:line="276" w:lineRule="auto"/>
    </w:pPr>
    <w:rPr>
      <w:sz w:val="22"/>
      <w:szCs w:val="22"/>
      <w:lang w:eastAsia="en-US"/>
    </w:rPr>
  </w:style>
  <w:style w:type="paragraph" w:styleId="1">
    <w:name w:val="heading 1"/>
    <w:basedOn w:val="a3"/>
    <w:next w:val="a3"/>
    <w:link w:val="10"/>
    <w:uiPriority w:val="99"/>
    <w:qFormat/>
    <w:rsid w:val="00547D65"/>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uiPriority w:val="99"/>
    <w:qFormat/>
    <w:rsid w:val="009D2B5F"/>
    <w:pPr>
      <w:keepNext/>
      <w:keepLines/>
      <w:spacing w:before="200" w:after="0"/>
      <w:outlineLvl w:val="1"/>
    </w:pPr>
    <w:rPr>
      <w:rFonts w:ascii="Cambria" w:eastAsia="Times New Roman" w:hAnsi="Cambria"/>
      <w:b/>
      <w:bCs/>
      <w:color w:val="4F81BD"/>
      <w:sz w:val="26"/>
      <w:szCs w:val="26"/>
    </w:rPr>
  </w:style>
  <w:style w:type="paragraph" w:styleId="3">
    <w:name w:val="heading 3"/>
    <w:basedOn w:val="a3"/>
    <w:next w:val="a3"/>
    <w:link w:val="30"/>
    <w:uiPriority w:val="99"/>
    <w:qFormat/>
    <w:locked/>
    <w:rsid w:val="007C4985"/>
    <w:pPr>
      <w:keepNext/>
      <w:spacing w:before="240" w:after="60" w:line="240" w:lineRule="auto"/>
      <w:outlineLvl w:val="2"/>
    </w:pPr>
    <w:rPr>
      <w:rFonts w:ascii="Arial" w:eastAsia="Times New Roman" w:hAnsi="Arial"/>
      <w:b/>
      <w:bCs/>
      <w:sz w:val="26"/>
      <w:szCs w:val="26"/>
    </w:rPr>
  </w:style>
  <w:style w:type="paragraph" w:styleId="4">
    <w:name w:val="heading 4"/>
    <w:basedOn w:val="a3"/>
    <w:next w:val="a3"/>
    <w:link w:val="40"/>
    <w:uiPriority w:val="9"/>
    <w:qFormat/>
    <w:locked/>
    <w:rsid w:val="007C4985"/>
    <w:pPr>
      <w:keepNext/>
      <w:spacing w:after="0" w:line="240" w:lineRule="auto"/>
      <w:ind w:left="552" w:right="322" w:firstLine="708"/>
      <w:jc w:val="center"/>
      <w:outlineLvl w:val="3"/>
    </w:pPr>
    <w:rPr>
      <w:rFonts w:ascii="Times New Roman" w:eastAsia="Times New Roman" w:hAnsi="Times New Roman"/>
      <w:sz w:val="24"/>
      <w:szCs w:val="24"/>
    </w:rPr>
  </w:style>
  <w:style w:type="paragraph" w:styleId="5">
    <w:name w:val="heading 5"/>
    <w:basedOn w:val="a3"/>
    <w:next w:val="a3"/>
    <w:link w:val="50"/>
    <w:uiPriority w:val="99"/>
    <w:qFormat/>
    <w:locked/>
    <w:rsid w:val="007C4985"/>
    <w:pPr>
      <w:keepNext/>
      <w:spacing w:after="0" w:line="240" w:lineRule="auto"/>
      <w:ind w:right="322"/>
      <w:jc w:val="center"/>
      <w:outlineLvl w:val="4"/>
    </w:pPr>
    <w:rPr>
      <w:rFonts w:ascii="Times New Roman" w:eastAsia="Times New Roman" w:hAnsi="Times New Roman"/>
      <w:sz w:val="24"/>
      <w:szCs w:val="24"/>
    </w:rPr>
  </w:style>
  <w:style w:type="paragraph" w:styleId="6">
    <w:name w:val="heading 6"/>
    <w:basedOn w:val="a3"/>
    <w:next w:val="a3"/>
    <w:link w:val="60"/>
    <w:uiPriority w:val="9"/>
    <w:qFormat/>
    <w:locked/>
    <w:rsid w:val="007C4985"/>
    <w:pPr>
      <w:spacing w:before="240" w:after="60" w:line="240" w:lineRule="auto"/>
      <w:outlineLvl w:val="5"/>
    </w:pPr>
    <w:rPr>
      <w:rFonts w:eastAsia="Times New Roman"/>
      <w:b/>
      <w:bCs/>
      <w:color w:val="000000"/>
    </w:rPr>
  </w:style>
  <w:style w:type="paragraph" w:styleId="7">
    <w:name w:val="heading 7"/>
    <w:basedOn w:val="a3"/>
    <w:next w:val="a3"/>
    <w:link w:val="70"/>
    <w:uiPriority w:val="99"/>
    <w:qFormat/>
    <w:locked/>
    <w:rsid w:val="007C4985"/>
    <w:pPr>
      <w:spacing w:before="240" w:after="60" w:line="240" w:lineRule="auto"/>
      <w:outlineLvl w:val="6"/>
    </w:pPr>
    <w:rPr>
      <w:rFonts w:eastAsia="Times New Roman"/>
      <w:color w:val="000000"/>
      <w:sz w:val="24"/>
      <w:szCs w:val="24"/>
    </w:rPr>
  </w:style>
  <w:style w:type="paragraph" w:styleId="8">
    <w:name w:val="heading 8"/>
    <w:basedOn w:val="a3"/>
    <w:next w:val="a3"/>
    <w:link w:val="80"/>
    <w:uiPriority w:val="99"/>
    <w:qFormat/>
    <w:locked/>
    <w:rsid w:val="007C4985"/>
    <w:pPr>
      <w:spacing w:before="240" w:after="60" w:line="240" w:lineRule="auto"/>
      <w:outlineLvl w:val="7"/>
    </w:pPr>
    <w:rPr>
      <w:rFonts w:eastAsia="Times New Roman"/>
      <w:i/>
      <w:iCs/>
      <w:color w:val="000000"/>
      <w:sz w:val="24"/>
      <w:szCs w:val="24"/>
    </w:rPr>
  </w:style>
  <w:style w:type="paragraph" w:styleId="9">
    <w:name w:val="heading 9"/>
    <w:basedOn w:val="a3"/>
    <w:next w:val="a3"/>
    <w:link w:val="90"/>
    <w:uiPriority w:val="99"/>
    <w:qFormat/>
    <w:locked/>
    <w:rsid w:val="007C4985"/>
    <w:pPr>
      <w:keepNext/>
      <w:spacing w:after="0" w:line="240" w:lineRule="auto"/>
      <w:jc w:val="both"/>
      <w:outlineLvl w:val="8"/>
    </w:pPr>
    <w:rPr>
      <w:rFonts w:ascii="Cambria" w:eastAsia="Times New Roman" w:hAnsi="Cambria"/>
      <w:color w:val="00000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locked/>
    <w:rsid w:val="00547D65"/>
    <w:rPr>
      <w:rFonts w:ascii="Cambria" w:hAnsi="Cambria" w:cs="Times New Roman"/>
      <w:b/>
      <w:bCs/>
      <w:color w:val="365F91"/>
      <w:sz w:val="28"/>
      <w:szCs w:val="28"/>
    </w:rPr>
  </w:style>
  <w:style w:type="character" w:customStyle="1" w:styleId="20">
    <w:name w:val="Заголовок 2 Знак"/>
    <w:basedOn w:val="a4"/>
    <w:link w:val="2"/>
    <w:uiPriority w:val="99"/>
    <w:locked/>
    <w:rsid w:val="009D2B5F"/>
    <w:rPr>
      <w:rFonts w:ascii="Cambria" w:hAnsi="Cambria" w:cs="Times New Roman"/>
      <w:b/>
      <w:bCs/>
      <w:color w:val="4F81BD"/>
      <w:sz w:val="26"/>
      <w:szCs w:val="26"/>
    </w:rPr>
  </w:style>
  <w:style w:type="character" w:customStyle="1" w:styleId="30">
    <w:name w:val="Заголовок 3 Знак"/>
    <w:basedOn w:val="a4"/>
    <w:link w:val="3"/>
    <w:uiPriority w:val="99"/>
    <w:locked/>
    <w:rsid w:val="007C4985"/>
    <w:rPr>
      <w:rFonts w:ascii="Arial" w:hAnsi="Arial" w:cs="Times New Roman"/>
      <w:b/>
      <w:bCs/>
      <w:sz w:val="26"/>
      <w:szCs w:val="26"/>
    </w:rPr>
  </w:style>
  <w:style w:type="character" w:customStyle="1" w:styleId="40">
    <w:name w:val="Заголовок 4 Знак"/>
    <w:basedOn w:val="a4"/>
    <w:link w:val="4"/>
    <w:uiPriority w:val="9"/>
    <w:locked/>
    <w:rsid w:val="007C4985"/>
    <w:rPr>
      <w:rFonts w:ascii="Times New Roman" w:hAnsi="Times New Roman" w:cs="Times New Roman"/>
      <w:sz w:val="24"/>
      <w:szCs w:val="24"/>
    </w:rPr>
  </w:style>
  <w:style w:type="character" w:customStyle="1" w:styleId="50">
    <w:name w:val="Заголовок 5 Знак"/>
    <w:basedOn w:val="a4"/>
    <w:link w:val="5"/>
    <w:uiPriority w:val="99"/>
    <w:locked/>
    <w:rsid w:val="007C4985"/>
    <w:rPr>
      <w:rFonts w:ascii="Times New Roman" w:hAnsi="Times New Roman" w:cs="Times New Roman"/>
      <w:sz w:val="24"/>
      <w:szCs w:val="24"/>
    </w:rPr>
  </w:style>
  <w:style w:type="character" w:customStyle="1" w:styleId="60">
    <w:name w:val="Заголовок 6 Знак"/>
    <w:basedOn w:val="a4"/>
    <w:link w:val="6"/>
    <w:uiPriority w:val="9"/>
    <w:locked/>
    <w:rsid w:val="007C4985"/>
    <w:rPr>
      <w:rFonts w:eastAsia="Times New Roman" w:cs="Times New Roman"/>
      <w:b/>
      <w:bCs/>
      <w:color w:val="000000"/>
      <w:sz w:val="22"/>
      <w:szCs w:val="22"/>
    </w:rPr>
  </w:style>
  <w:style w:type="character" w:customStyle="1" w:styleId="70">
    <w:name w:val="Заголовок 7 Знак"/>
    <w:basedOn w:val="a4"/>
    <w:link w:val="7"/>
    <w:uiPriority w:val="99"/>
    <w:locked/>
    <w:rsid w:val="007C4985"/>
    <w:rPr>
      <w:rFonts w:eastAsia="Times New Roman" w:cs="Times New Roman"/>
      <w:color w:val="000000"/>
      <w:sz w:val="24"/>
      <w:szCs w:val="24"/>
    </w:rPr>
  </w:style>
  <w:style w:type="character" w:customStyle="1" w:styleId="80">
    <w:name w:val="Заголовок 8 Знак"/>
    <w:basedOn w:val="a4"/>
    <w:link w:val="8"/>
    <w:uiPriority w:val="99"/>
    <w:locked/>
    <w:rsid w:val="007C4985"/>
    <w:rPr>
      <w:rFonts w:eastAsia="Times New Roman" w:cs="Times New Roman"/>
      <w:i/>
      <w:iCs/>
      <w:color w:val="000000"/>
      <w:sz w:val="24"/>
      <w:szCs w:val="24"/>
    </w:rPr>
  </w:style>
  <w:style w:type="character" w:customStyle="1" w:styleId="90">
    <w:name w:val="Заголовок 9 Знак"/>
    <w:basedOn w:val="a4"/>
    <w:link w:val="9"/>
    <w:uiPriority w:val="99"/>
    <w:locked/>
    <w:rsid w:val="007C4985"/>
    <w:rPr>
      <w:rFonts w:ascii="Cambria" w:hAnsi="Cambria" w:cs="Times New Roman"/>
      <w:color w:val="000000"/>
      <w:sz w:val="22"/>
      <w:szCs w:val="22"/>
    </w:rPr>
  </w:style>
  <w:style w:type="paragraph" w:customStyle="1" w:styleId="Default">
    <w:name w:val="Default"/>
    <w:uiPriority w:val="99"/>
    <w:rsid w:val="009B2646"/>
    <w:pPr>
      <w:autoSpaceDE w:val="0"/>
      <w:autoSpaceDN w:val="0"/>
      <w:adjustRightInd w:val="0"/>
    </w:pPr>
    <w:rPr>
      <w:rFonts w:ascii="Haettenschweiler" w:hAnsi="Haettenschweiler" w:cs="Haettenschweiler"/>
      <w:color w:val="000000"/>
      <w:sz w:val="24"/>
      <w:szCs w:val="24"/>
      <w:lang w:eastAsia="en-US"/>
    </w:rPr>
  </w:style>
  <w:style w:type="paragraph" w:styleId="a7">
    <w:name w:val="List Paragraph"/>
    <w:basedOn w:val="a3"/>
    <w:uiPriority w:val="99"/>
    <w:qFormat/>
    <w:rsid w:val="0016676A"/>
    <w:pPr>
      <w:ind w:left="720"/>
      <w:contextualSpacing/>
    </w:pPr>
  </w:style>
  <w:style w:type="paragraph" w:customStyle="1" w:styleId="ConsPlusNormal">
    <w:name w:val="ConsPlusNormal"/>
    <w:link w:val="ConsPlusNormal0"/>
    <w:rsid w:val="008964ED"/>
    <w:pPr>
      <w:widowControl w:val="0"/>
      <w:suppressAutoHyphens/>
      <w:autoSpaceDE w:val="0"/>
      <w:ind w:firstLine="720"/>
      <w:jc w:val="both"/>
    </w:pPr>
    <w:rPr>
      <w:rFonts w:ascii="Arial" w:hAnsi="Arial"/>
      <w:sz w:val="22"/>
      <w:szCs w:val="22"/>
      <w:lang w:eastAsia="ar-SA"/>
    </w:rPr>
  </w:style>
  <w:style w:type="character" w:customStyle="1" w:styleId="ConsPlusNormal0">
    <w:name w:val="ConsPlusNormal Знак"/>
    <w:link w:val="ConsPlusNormal"/>
    <w:uiPriority w:val="99"/>
    <w:locked/>
    <w:rsid w:val="008964ED"/>
    <w:rPr>
      <w:rFonts w:ascii="Arial" w:hAnsi="Arial"/>
      <w:sz w:val="22"/>
      <w:szCs w:val="22"/>
      <w:lang w:eastAsia="ar-SA" w:bidi="ar-SA"/>
    </w:rPr>
  </w:style>
  <w:style w:type="paragraph" w:customStyle="1" w:styleId="S">
    <w:name w:val="S_Обычный"/>
    <w:basedOn w:val="a3"/>
    <w:link w:val="S0"/>
    <w:uiPriority w:val="99"/>
    <w:rsid w:val="00DE330A"/>
    <w:pPr>
      <w:spacing w:after="0" w:line="36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DE330A"/>
    <w:rPr>
      <w:rFonts w:ascii="Times New Roman" w:hAnsi="Times New Roman"/>
      <w:sz w:val="24"/>
      <w:lang w:eastAsia="ru-RU"/>
    </w:rPr>
  </w:style>
  <w:style w:type="paragraph" w:customStyle="1" w:styleId="s00">
    <w:name w:val="s0"/>
    <w:basedOn w:val="a3"/>
    <w:uiPriority w:val="99"/>
    <w:rsid w:val="00547D65"/>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5"/>
    <w:uiPriority w:val="59"/>
    <w:rsid w:val="00FC0633"/>
    <w:pPr>
      <w:spacing w:beforeAutospacing="1" w:afterAutospacing="1"/>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Основной текст_"/>
    <w:basedOn w:val="a4"/>
    <w:link w:val="21"/>
    <w:uiPriority w:val="99"/>
    <w:locked/>
    <w:rsid w:val="00502707"/>
    <w:rPr>
      <w:rFonts w:cs="Times New Roman"/>
      <w:sz w:val="25"/>
      <w:szCs w:val="25"/>
      <w:shd w:val="clear" w:color="auto" w:fill="FFFFFF"/>
    </w:rPr>
  </w:style>
  <w:style w:type="paragraph" w:customStyle="1" w:styleId="21">
    <w:name w:val="Основной текст2"/>
    <w:basedOn w:val="a3"/>
    <w:link w:val="a9"/>
    <w:uiPriority w:val="99"/>
    <w:rsid w:val="00502707"/>
    <w:pPr>
      <w:shd w:val="clear" w:color="auto" w:fill="FFFFFF"/>
      <w:spacing w:after="0" w:line="278" w:lineRule="exact"/>
    </w:pPr>
    <w:rPr>
      <w:sz w:val="25"/>
      <w:szCs w:val="25"/>
    </w:rPr>
  </w:style>
  <w:style w:type="character" w:customStyle="1" w:styleId="aa">
    <w:name w:val="Основной текст + Полужирный"/>
    <w:aliases w:val="Интервал 0 pt"/>
    <w:basedOn w:val="a4"/>
    <w:uiPriority w:val="99"/>
    <w:rsid w:val="00502707"/>
    <w:rPr>
      <w:rFonts w:cs="Times New Roman"/>
      <w:b/>
      <w:bCs/>
      <w:spacing w:val="-10"/>
      <w:sz w:val="25"/>
      <w:szCs w:val="25"/>
      <w:shd w:val="clear" w:color="auto" w:fill="FFFFFF"/>
    </w:rPr>
  </w:style>
  <w:style w:type="paragraph" w:styleId="ab">
    <w:name w:val="header"/>
    <w:aliases w:val="ВерхКолонтитул"/>
    <w:basedOn w:val="a3"/>
    <w:link w:val="ac"/>
    <w:uiPriority w:val="99"/>
    <w:rsid w:val="00E413F0"/>
    <w:pPr>
      <w:tabs>
        <w:tab w:val="center" w:pos="4677"/>
        <w:tab w:val="right" w:pos="9355"/>
      </w:tabs>
      <w:spacing w:after="0" w:line="240" w:lineRule="auto"/>
    </w:pPr>
  </w:style>
  <w:style w:type="character" w:customStyle="1" w:styleId="ac">
    <w:name w:val="Верхний колонтитул Знак"/>
    <w:aliases w:val="ВерхКолонтитул Знак"/>
    <w:basedOn w:val="a4"/>
    <w:link w:val="ab"/>
    <w:uiPriority w:val="99"/>
    <w:locked/>
    <w:rsid w:val="00E413F0"/>
    <w:rPr>
      <w:rFonts w:cs="Times New Roman"/>
    </w:rPr>
  </w:style>
  <w:style w:type="paragraph" w:styleId="ad">
    <w:name w:val="footer"/>
    <w:basedOn w:val="a3"/>
    <w:link w:val="ae"/>
    <w:uiPriority w:val="99"/>
    <w:rsid w:val="00E413F0"/>
    <w:pPr>
      <w:tabs>
        <w:tab w:val="center" w:pos="4677"/>
        <w:tab w:val="right" w:pos="9355"/>
      </w:tabs>
      <w:spacing w:after="0" w:line="240" w:lineRule="auto"/>
    </w:pPr>
  </w:style>
  <w:style w:type="character" w:customStyle="1" w:styleId="ae">
    <w:name w:val="Нижний колонтитул Знак"/>
    <w:basedOn w:val="a4"/>
    <w:link w:val="ad"/>
    <w:uiPriority w:val="99"/>
    <w:locked/>
    <w:rsid w:val="00E413F0"/>
    <w:rPr>
      <w:rFonts w:cs="Times New Roman"/>
    </w:rPr>
  </w:style>
  <w:style w:type="paragraph" w:styleId="11">
    <w:name w:val="toc 1"/>
    <w:aliases w:val="МГП Содержание раздел 1"/>
    <w:basedOn w:val="a3"/>
    <w:next w:val="a3"/>
    <w:autoRedefine/>
    <w:uiPriority w:val="99"/>
    <w:rsid w:val="00E413F0"/>
    <w:pPr>
      <w:spacing w:after="100"/>
    </w:pPr>
  </w:style>
  <w:style w:type="character" w:styleId="af">
    <w:name w:val="Hyperlink"/>
    <w:basedOn w:val="a4"/>
    <w:uiPriority w:val="99"/>
    <w:rsid w:val="00E413F0"/>
    <w:rPr>
      <w:rFonts w:cs="Times New Roman"/>
      <w:color w:val="0000FF"/>
      <w:u w:val="single"/>
    </w:rPr>
  </w:style>
  <w:style w:type="paragraph" w:styleId="af0">
    <w:name w:val="Normal (Web)"/>
    <w:basedOn w:val="a3"/>
    <w:uiPriority w:val="99"/>
    <w:rsid w:val="00A15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uiPriority w:val="99"/>
    <w:rsid w:val="00A15832"/>
    <w:pPr>
      <w:widowControl w:val="0"/>
      <w:autoSpaceDE w:val="0"/>
      <w:autoSpaceDN w:val="0"/>
      <w:adjustRightInd w:val="0"/>
      <w:ind w:right="19772" w:firstLine="720"/>
    </w:pPr>
    <w:rPr>
      <w:rFonts w:ascii="Arial" w:eastAsia="Times New Roman" w:hAnsi="Arial" w:cs="Arial"/>
    </w:rPr>
  </w:style>
  <w:style w:type="paragraph" w:styleId="af1">
    <w:name w:val="Balloon Text"/>
    <w:basedOn w:val="a3"/>
    <w:link w:val="af2"/>
    <w:uiPriority w:val="99"/>
    <w:rsid w:val="00844851"/>
    <w:pPr>
      <w:spacing w:after="0" w:line="240" w:lineRule="auto"/>
    </w:pPr>
    <w:rPr>
      <w:rFonts w:ascii="Tahoma" w:hAnsi="Tahoma" w:cs="Tahoma"/>
      <w:sz w:val="16"/>
      <w:szCs w:val="16"/>
    </w:rPr>
  </w:style>
  <w:style w:type="character" w:customStyle="1" w:styleId="af2">
    <w:name w:val="Текст выноски Знак"/>
    <w:basedOn w:val="a4"/>
    <w:link w:val="af1"/>
    <w:uiPriority w:val="99"/>
    <w:locked/>
    <w:rsid w:val="00844851"/>
    <w:rPr>
      <w:rFonts w:ascii="Tahoma" w:hAnsi="Tahoma" w:cs="Tahoma"/>
      <w:sz w:val="16"/>
      <w:szCs w:val="16"/>
    </w:rPr>
  </w:style>
  <w:style w:type="paragraph" w:styleId="af3">
    <w:name w:val="No Spacing"/>
    <w:link w:val="af4"/>
    <w:uiPriority w:val="1"/>
    <w:qFormat/>
    <w:rsid w:val="00744A8E"/>
    <w:rPr>
      <w:sz w:val="22"/>
      <w:szCs w:val="22"/>
      <w:lang w:eastAsia="en-US"/>
    </w:rPr>
  </w:style>
  <w:style w:type="paragraph" w:customStyle="1" w:styleId="af5">
    <w:name w:val="Абзац"/>
    <w:basedOn w:val="a3"/>
    <w:link w:val="af6"/>
    <w:uiPriority w:val="99"/>
    <w:rsid w:val="00162F6E"/>
    <w:pPr>
      <w:spacing w:before="120" w:after="60" w:line="240" w:lineRule="auto"/>
      <w:ind w:firstLine="567"/>
      <w:jc w:val="both"/>
    </w:pPr>
    <w:rPr>
      <w:rFonts w:ascii="Times New Roman" w:hAnsi="Times New Roman"/>
      <w:sz w:val="24"/>
      <w:szCs w:val="20"/>
    </w:rPr>
  </w:style>
  <w:style w:type="character" w:customStyle="1" w:styleId="af6">
    <w:name w:val="Абзац Знак"/>
    <w:link w:val="af5"/>
    <w:uiPriority w:val="99"/>
    <w:locked/>
    <w:rsid w:val="00162F6E"/>
    <w:rPr>
      <w:rFonts w:ascii="Times New Roman" w:hAnsi="Times New Roman"/>
      <w:sz w:val="24"/>
    </w:rPr>
  </w:style>
  <w:style w:type="paragraph" w:styleId="af7">
    <w:name w:val="Body Text"/>
    <w:aliases w:val="bt"/>
    <w:basedOn w:val="a3"/>
    <w:link w:val="af8"/>
    <w:uiPriority w:val="99"/>
    <w:rsid w:val="0022269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8">
    <w:name w:val="Основной текст Знак"/>
    <w:aliases w:val="bt Знак"/>
    <w:basedOn w:val="a4"/>
    <w:link w:val="af7"/>
    <w:uiPriority w:val="99"/>
    <w:locked/>
    <w:rsid w:val="0022269A"/>
    <w:rPr>
      <w:rFonts w:ascii="Times New Roman" w:eastAsia="SimSun" w:hAnsi="Times New Roman" w:cs="Tahoma"/>
      <w:kern w:val="1"/>
      <w:sz w:val="24"/>
      <w:szCs w:val="24"/>
      <w:lang w:eastAsia="hi-IN" w:bidi="hi-IN"/>
    </w:rPr>
  </w:style>
  <w:style w:type="paragraph" w:customStyle="1" w:styleId="af9">
    <w:name w:val="Содержимое таблицы"/>
    <w:basedOn w:val="a3"/>
    <w:uiPriority w:val="99"/>
    <w:rsid w:val="00915E2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554105"/>
    <w:rPr>
      <w:rFonts w:ascii="OpenSymbol" w:hAnsi="OpenSymbol"/>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3"/>
    <w:link w:val="afb"/>
    <w:uiPriority w:val="99"/>
    <w:rsid w:val="0009157A"/>
    <w:pPr>
      <w:spacing w:after="0" w:line="240" w:lineRule="auto"/>
    </w:pPr>
    <w:rPr>
      <w:rFonts w:ascii="Courier New" w:eastAsia="Times New Roman" w:hAnsi="Courier New" w:cs="Courier New"/>
      <w:sz w:val="20"/>
      <w:szCs w:val="20"/>
      <w:lang w:eastAsia="ru-RU"/>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4"/>
    <w:link w:val="afa"/>
    <w:uiPriority w:val="99"/>
    <w:locked/>
    <w:rsid w:val="0009157A"/>
    <w:rPr>
      <w:rFonts w:ascii="Courier New" w:hAnsi="Courier New" w:cs="Courier New"/>
    </w:rPr>
  </w:style>
  <w:style w:type="paragraph" w:customStyle="1" w:styleId="-">
    <w:name w:val="Геоград-ТХ"/>
    <w:basedOn w:val="a3"/>
    <w:link w:val="-0"/>
    <w:uiPriority w:val="99"/>
    <w:rsid w:val="000A7722"/>
    <w:pPr>
      <w:spacing w:before="120" w:after="120"/>
      <w:ind w:firstLine="851"/>
      <w:contextualSpacing/>
      <w:jc w:val="both"/>
    </w:pPr>
    <w:rPr>
      <w:rFonts w:ascii="Times New Roman" w:hAnsi="Times New Roman"/>
      <w:sz w:val="28"/>
      <w:szCs w:val="20"/>
    </w:rPr>
  </w:style>
  <w:style w:type="character" w:customStyle="1" w:styleId="-0">
    <w:name w:val="Геоград-ТХ Знак"/>
    <w:link w:val="-"/>
    <w:uiPriority w:val="99"/>
    <w:locked/>
    <w:rsid w:val="000A7722"/>
    <w:rPr>
      <w:rFonts w:ascii="Times New Roman" w:hAnsi="Times New Roman"/>
      <w:sz w:val="28"/>
    </w:rPr>
  </w:style>
  <w:style w:type="paragraph" w:customStyle="1" w:styleId="1BE92B2CA75D4A32AFD4B072B27109A0">
    <w:name w:val="1BE92B2CA75D4A32AFD4B072B27109A0"/>
    <w:uiPriority w:val="99"/>
    <w:rsid w:val="00C26D36"/>
    <w:pPr>
      <w:spacing w:after="200" w:line="276" w:lineRule="auto"/>
    </w:pPr>
    <w:rPr>
      <w:rFonts w:eastAsia="Times New Roman"/>
      <w:sz w:val="22"/>
      <w:szCs w:val="22"/>
      <w:lang w:val="en-US" w:eastAsia="en-US"/>
    </w:rPr>
  </w:style>
  <w:style w:type="character" w:customStyle="1" w:styleId="ConsNonformat">
    <w:name w:val="ConsNonformat Знак"/>
    <w:link w:val="ConsNonformat0"/>
    <w:uiPriority w:val="99"/>
    <w:locked/>
    <w:rsid w:val="00FF55F7"/>
    <w:rPr>
      <w:rFonts w:ascii="Courier New" w:hAnsi="Courier New" w:cs="Courier New"/>
      <w:sz w:val="22"/>
      <w:szCs w:val="22"/>
      <w:lang w:val="ru-RU" w:eastAsia="en-US" w:bidi="ar-SA"/>
    </w:rPr>
  </w:style>
  <w:style w:type="paragraph" w:customStyle="1" w:styleId="ConsNonformat0">
    <w:name w:val="ConsNonformat"/>
    <w:link w:val="ConsNonformat"/>
    <w:uiPriority w:val="99"/>
    <w:rsid w:val="00FF55F7"/>
    <w:pPr>
      <w:widowControl w:val="0"/>
      <w:autoSpaceDE w:val="0"/>
      <w:autoSpaceDN w:val="0"/>
      <w:adjustRightInd w:val="0"/>
    </w:pPr>
    <w:rPr>
      <w:rFonts w:ascii="Courier New" w:hAnsi="Courier New" w:cs="Courier New"/>
      <w:sz w:val="22"/>
      <w:szCs w:val="22"/>
      <w:lang w:eastAsia="en-US"/>
    </w:rPr>
  </w:style>
  <w:style w:type="paragraph" w:customStyle="1" w:styleId="51">
    <w:name w:val="5 МГП Обычный текст"/>
    <w:basedOn w:val="a3"/>
    <w:link w:val="52"/>
    <w:uiPriority w:val="99"/>
    <w:rsid w:val="002E151E"/>
    <w:pPr>
      <w:spacing w:after="0"/>
      <w:ind w:firstLine="709"/>
      <w:jc w:val="both"/>
    </w:pPr>
    <w:rPr>
      <w:rFonts w:ascii="Times New Roman" w:hAnsi="Times New Roman"/>
      <w:szCs w:val="20"/>
    </w:rPr>
  </w:style>
  <w:style w:type="character" w:customStyle="1" w:styleId="52">
    <w:name w:val="5 МГП Обычный текст Знак"/>
    <w:link w:val="51"/>
    <w:uiPriority w:val="99"/>
    <w:locked/>
    <w:rsid w:val="002E151E"/>
    <w:rPr>
      <w:rFonts w:ascii="Times New Roman" w:hAnsi="Times New Roman"/>
      <w:sz w:val="22"/>
      <w:lang w:eastAsia="en-US"/>
    </w:rPr>
  </w:style>
  <w:style w:type="paragraph" w:customStyle="1" w:styleId="-1">
    <w:name w:val="Н-Таблица"/>
    <w:basedOn w:val="a3"/>
    <w:uiPriority w:val="99"/>
    <w:rsid w:val="002617F0"/>
    <w:pPr>
      <w:keepLines/>
      <w:spacing w:after="120" w:line="240" w:lineRule="auto"/>
    </w:pPr>
    <w:rPr>
      <w:rFonts w:ascii="Tahoma" w:eastAsia="Times New Roman" w:hAnsi="Tahoma" w:cs="Tahoma"/>
      <w:color w:val="000000"/>
      <w:szCs w:val="20"/>
    </w:rPr>
  </w:style>
  <w:style w:type="paragraph" w:customStyle="1" w:styleId="--">
    <w:name w:val="Н-таблица-шапка"/>
    <w:basedOn w:val="-1"/>
    <w:uiPriority w:val="99"/>
    <w:rsid w:val="002617F0"/>
    <w:pPr>
      <w:keepNext/>
      <w:jc w:val="center"/>
    </w:pPr>
  </w:style>
  <w:style w:type="character" w:customStyle="1" w:styleId="blk">
    <w:name w:val="blk"/>
    <w:basedOn w:val="a4"/>
    <w:uiPriority w:val="99"/>
    <w:rsid w:val="008F29CA"/>
    <w:rPr>
      <w:rFonts w:cs="Times New Roman"/>
    </w:rPr>
  </w:style>
  <w:style w:type="character" w:customStyle="1" w:styleId="110">
    <w:name w:val="Заголовок 1 Знак1"/>
    <w:aliases w:val="Заголовок 1 Знак Знак1"/>
    <w:uiPriority w:val="99"/>
    <w:locked/>
    <w:rsid w:val="007C4985"/>
    <w:rPr>
      <w:rFonts w:ascii="Arial" w:hAnsi="Arial"/>
      <w:b/>
      <w:color w:val="000000"/>
      <w:kern w:val="32"/>
      <w:sz w:val="32"/>
    </w:rPr>
  </w:style>
  <w:style w:type="paragraph" w:customStyle="1" w:styleId="afc">
    <w:name w:val="Знак"/>
    <w:basedOn w:val="a3"/>
    <w:uiPriority w:val="99"/>
    <w:rsid w:val="007C4985"/>
    <w:pPr>
      <w:spacing w:after="160" w:line="240" w:lineRule="exact"/>
    </w:pPr>
    <w:rPr>
      <w:rFonts w:ascii="Verdana" w:eastAsia="Times New Roman" w:hAnsi="Verdana"/>
      <w:sz w:val="24"/>
      <w:szCs w:val="24"/>
      <w:lang w:val="en-US"/>
    </w:rPr>
  </w:style>
  <w:style w:type="character" w:customStyle="1" w:styleId="12">
    <w:name w:val="Заголовок 1 Знак Знак"/>
    <w:uiPriority w:val="99"/>
    <w:rsid w:val="007C4985"/>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7C4985"/>
    <w:rPr>
      <w:rFonts w:ascii="Courier New" w:hAnsi="Courier New"/>
      <w:color w:val="000000"/>
    </w:rPr>
  </w:style>
  <w:style w:type="character" w:styleId="afd">
    <w:name w:val="page number"/>
    <w:basedOn w:val="a4"/>
    <w:uiPriority w:val="99"/>
    <w:rsid w:val="007C4985"/>
    <w:rPr>
      <w:rFonts w:cs="Times New Roman"/>
    </w:rPr>
  </w:style>
  <w:style w:type="paragraph" w:styleId="afe">
    <w:name w:val="Body Text Indent"/>
    <w:aliases w:val="Основной текст 1,Нумерованный список !!,Надин стиль"/>
    <w:basedOn w:val="a3"/>
    <w:link w:val="aff"/>
    <w:uiPriority w:val="99"/>
    <w:rsid w:val="007C4985"/>
    <w:pPr>
      <w:spacing w:after="120" w:line="240" w:lineRule="auto"/>
      <w:ind w:left="283"/>
    </w:pPr>
    <w:rPr>
      <w:rFonts w:ascii="Times New Roman" w:eastAsia="Times New Roman" w:hAnsi="Times New Roman"/>
      <w:sz w:val="20"/>
      <w:szCs w:val="20"/>
    </w:rPr>
  </w:style>
  <w:style w:type="character" w:customStyle="1" w:styleId="aff">
    <w:name w:val="Основной текст с отступом Знак"/>
    <w:aliases w:val="Основной текст 1 Знак,Нумерованный список !! Знак1,Надин стиль Знак1"/>
    <w:basedOn w:val="a4"/>
    <w:link w:val="afe"/>
    <w:uiPriority w:val="99"/>
    <w:locked/>
    <w:rsid w:val="007C4985"/>
    <w:rPr>
      <w:rFonts w:ascii="Times New Roman" w:hAnsi="Times New Roman" w:cs="Times New Roman"/>
    </w:rPr>
  </w:style>
  <w:style w:type="paragraph" w:styleId="aff0">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3"/>
    <w:link w:val="aff1"/>
    <w:uiPriority w:val="99"/>
    <w:qFormat/>
    <w:locked/>
    <w:rsid w:val="007C4985"/>
    <w:pPr>
      <w:spacing w:after="0" w:line="240" w:lineRule="auto"/>
      <w:jc w:val="center"/>
    </w:pPr>
    <w:rPr>
      <w:rFonts w:ascii="Cambria" w:eastAsia="Times New Roman" w:hAnsi="Cambria"/>
      <w:b/>
      <w:bCs/>
      <w:color w:val="000000"/>
      <w:kern w:val="28"/>
      <w:sz w:val="32"/>
      <w:szCs w:val="32"/>
    </w:rPr>
  </w:style>
  <w:style w:type="character" w:customStyle="1" w:styleId="aff1">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4"/>
    <w:link w:val="aff0"/>
    <w:uiPriority w:val="99"/>
    <w:locked/>
    <w:rsid w:val="007C4985"/>
    <w:rPr>
      <w:rFonts w:ascii="Cambria" w:hAnsi="Cambria" w:cs="Times New Roman"/>
      <w:b/>
      <w:bCs/>
      <w:color w:val="000000"/>
      <w:kern w:val="28"/>
      <w:sz w:val="32"/>
      <w:szCs w:val="32"/>
    </w:rPr>
  </w:style>
  <w:style w:type="paragraph" w:styleId="aff2">
    <w:name w:val="Document Map"/>
    <w:basedOn w:val="a3"/>
    <w:link w:val="aff3"/>
    <w:uiPriority w:val="99"/>
    <w:rsid w:val="007C4985"/>
    <w:pPr>
      <w:shd w:val="clear" w:color="auto" w:fill="000080"/>
      <w:spacing w:after="0" w:line="240" w:lineRule="auto"/>
    </w:pPr>
    <w:rPr>
      <w:rFonts w:ascii="Times New Roman" w:eastAsia="Times New Roman" w:hAnsi="Times New Roman"/>
      <w:color w:val="000000"/>
      <w:sz w:val="2"/>
      <w:szCs w:val="20"/>
    </w:rPr>
  </w:style>
  <w:style w:type="character" w:customStyle="1" w:styleId="aff3">
    <w:name w:val="Схема документа Знак"/>
    <w:basedOn w:val="a4"/>
    <w:link w:val="aff2"/>
    <w:uiPriority w:val="99"/>
    <w:locked/>
    <w:rsid w:val="007C4985"/>
    <w:rPr>
      <w:rFonts w:ascii="Times New Roman" w:hAnsi="Times New Roman" w:cs="Times New Roman"/>
      <w:color w:val="000000"/>
      <w:sz w:val="2"/>
      <w:shd w:val="clear" w:color="auto" w:fill="000080"/>
    </w:rPr>
  </w:style>
  <w:style w:type="paragraph" w:styleId="aff4">
    <w:name w:val="Block Text"/>
    <w:basedOn w:val="a3"/>
    <w:uiPriority w:val="99"/>
    <w:rsid w:val="007C4985"/>
    <w:pPr>
      <w:spacing w:after="0" w:line="240" w:lineRule="auto"/>
      <w:ind w:left="1418" w:right="452"/>
      <w:jc w:val="both"/>
    </w:pPr>
    <w:rPr>
      <w:rFonts w:ascii="Times New Roman" w:eastAsia="Times New Roman" w:hAnsi="Times New Roman"/>
      <w:sz w:val="28"/>
      <w:szCs w:val="20"/>
      <w:lang w:eastAsia="ru-RU"/>
    </w:rPr>
  </w:style>
  <w:style w:type="paragraph" w:styleId="31">
    <w:name w:val="Body Text Indent 3"/>
    <w:basedOn w:val="a3"/>
    <w:link w:val="32"/>
    <w:uiPriority w:val="99"/>
    <w:rsid w:val="007C4985"/>
    <w:pPr>
      <w:spacing w:after="120" w:line="240" w:lineRule="auto"/>
      <w:ind w:left="283"/>
    </w:pPr>
    <w:rPr>
      <w:rFonts w:ascii="Times New Roman" w:eastAsia="Times New Roman" w:hAnsi="Times New Roman"/>
      <w:color w:val="000000"/>
      <w:sz w:val="16"/>
      <w:szCs w:val="16"/>
    </w:rPr>
  </w:style>
  <w:style w:type="character" w:customStyle="1" w:styleId="32">
    <w:name w:val="Основной текст с отступом 3 Знак"/>
    <w:basedOn w:val="a4"/>
    <w:link w:val="31"/>
    <w:uiPriority w:val="99"/>
    <w:locked/>
    <w:rsid w:val="007C4985"/>
    <w:rPr>
      <w:rFonts w:ascii="Times New Roman" w:hAnsi="Times New Roman" w:cs="Times New Roman"/>
      <w:color w:val="000000"/>
      <w:sz w:val="16"/>
      <w:szCs w:val="16"/>
    </w:rPr>
  </w:style>
  <w:style w:type="paragraph" w:styleId="22">
    <w:name w:val="Body Text Indent 2"/>
    <w:basedOn w:val="a3"/>
    <w:link w:val="23"/>
    <w:uiPriority w:val="99"/>
    <w:rsid w:val="007C4985"/>
    <w:pPr>
      <w:spacing w:after="120" w:line="480" w:lineRule="auto"/>
      <w:ind w:left="283"/>
    </w:pPr>
    <w:rPr>
      <w:rFonts w:ascii="Times New Roman" w:eastAsia="Times New Roman" w:hAnsi="Times New Roman"/>
      <w:color w:val="000000"/>
      <w:sz w:val="28"/>
      <w:szCs w:val="28"/>
    </w:rPr>
  </w:style>
  <w:style w:type="character" w:customStyle="1" w:styleId="23">
    <w:name w:val="Основной текст с отступом 2 Знак"/>
    <w:basedOn w:val="a4"/>
    <w:link w:val="22"/>
    <w:uiPriority w:val="99"/>
    <w:locked/>
    <w:rsid w:val="007C4985"/>
    <w:rPr>
      <w:rFonts w:ascii="Times New Roman" w:hAnsi="Times New Roman" w:cs="Times New Roman"/>
      <w:color w:val="000000"/>
      <w:sz w:val="28"/>
      <w:szCs w:val="28"/>
    </w:rPr>
  </w:style>
  <w:style w:type="paragraph" w:styleId="24">
    <w:name w:val="Body Text 2"/>
    <w:basedOn w:val="a3"/>
    <w:link w:val="25"/>
    <w:uiPriority w:val="99"/>
    <w:rsid w:val="007C4985"/>
    <w:pPr>
      <w:spacing w:after="0" w:line="240" w:lineRule="auto"/>
      <w:ind w:right="322"/>
      <w:jc w:val="both"/>
    </w:pPr>
    <w:rPr>
      <w:rFonts w:ascii="Times New Roman" w:eastAsia="Times New Roman" w:hAnsi="Times New Roman"/>
      <w:sz w:val="24"/>
      <w:szCs w:val="24"/>
    </w:rPr>
  </w:style>
  <w:style w:type="character" w:customStyle="1" w:styleId="25">
    <w:name w:val="Основной текст 2 Знак"/>
    <w:basedOn w:val="a4"/>
    <w:link w:val="24"/>
    <w:uiPriority w:val="99"/>
    <w:locked/>
    <w:rsid w:val="007C4985"/>
    <w:rPr>
      <w:rFonts w:ascii="Times New Roman" w:hAnsi="Times New Roman" w:cs="Times New Roman"/>
      <w:sz w:val="24"/>
      <w:szCs w:val="24"/>
    </w:rPr>
  </w:style>
  <w:style w:type="paragraph" w:styleId="33">
    <w:name w:val="Body Text 3"/>
    <w:basedOn w:val="a3"/>
    <w:link w:val="34"/>
    <w:uiPriority w:val="99"/>
    <w:rsid w:val="007C4985"/>
    <w:pPr>
      <w:spacing w:after="0" w:line="240" w:lineRule="auto"/>
      <w:jc w:val="both"/>
    </w:pPr>
    <w:rPr>
      <w:rFonts w:ascii="Times New Roman" w:eastAsia="Times New Roman" w:hAnsi="Times New Roman"/>
      <w:color w:val="000000"/>
      <w:sz w:val="16"/>
      <w:szCs w:val="16"/>
    </w:rPr>
  </w:style>
  <w:style w:type="character" w:customStyle="1" w:styleId="34">
    <w:name w:val="Основной текст 3 Знак"/>
    <w:basedOn w:val="a4"/>
    <w:link w:val="33"/>
    <w:uiPriority w:val="99"/>
    <w:locked/>
    <w:rsid w:val="007C4985"/>
    <w:rPr>
      <w:rFonts w:ascii="Times New Roman" w:hAnsi="Times New Roman" w:cs="Times New Roman"/>
      <w:color w:val="000000"/>
      <w:sz w:val="16"/>
      <w:szCs w:val="16"/>
    </w:rPr>
  </w:style>
  <w:style w:type="paragraph" w:customStyle="1" w:styleId="FR1">
    <w:name w:val="FR1"/>
    <w:uiPriority w:val="99"/>
    <w:rsid w:val="007C4985"/>
    <w:pPr>
      <w:spacing w:line="420" w:lineRule="auto"/>
      <w:ind w:firstLine="720"/>
    </w:pPr>
    <w:rPr>
      <w:rFonts w:ascii="Arial" w:eastAsia="Times New Roman" w:hAnsi="Arial"/>
      <w:sz w:val="28"/>
    </w:rPr>
  </w:style>
  <w:style w:type="paragraph" w:customStyle="1" w:styleId="BodyText21">
    <w:name w:val="Body Text 21"/>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uiPriority w:val="99"/>
    <w:rsid w:val="007C4985"/>
    <w:pPr>
      <w:overflowPunct w:val="0"/>
      <w:autoSpaceDE w:val="0"/>
      <w:autoSpaceDN w:val="0"/>
      <w:adjustRightInd w:val="0"/>
    </w:pPr>
    <w:rPr>
      <w:rFonts w:ascii="Arial" w:eastAsia="Times New Roman" w:hAnsi="Arial"/>
      <w:b/>
      <w:sz w:val="22"/>
    </w:rPr>
  </w:style>
  <w:style w:type="paragraph" w:customStyle="1" w:styleId="Preformat">
    <w:name w:val="Preformat"/>
    <w:uiPriority w:val="99"/>
    <w:rsid w:val="007C4985"/>
    <w:pPr>
      <w:overflowPunct w:val="0"/>
      <w:autoSpaceDE w:val="0"/>
      <w:autoSpaceDN w:val="0"/>
      <w:adjustRightInd w:val="0"/>
    </w:pPr>
    <w:rPr>
      <w:rFonts w:ascii="Courier New" w:eastAsia="Times New Roman" w:hAnsi="Courier New"/>
    </w:rPr>
  </w:style>
  <w:style w:type="paragraph" w:customStyle="1" w:styleId="FR2">
    <w:name w:val="FR2"/>
    <w:uiPriority w:val="99"/>
    <w:rsid w:val="007C4985"/>
    <w:pPr>
      <w:spacing w:before="100" w:line="360" w:lineRule="auto"/>
      <w:ind w:left="80" w:firstLine="820"/>
    </w:pPr>
    <w:rPr>
      <w:rFonts w:ascii="Arial" w:eastAsia="Times New Roman" w:hAnsi="Arial"/>
      <w:sz w:val="24"/>
    </w:rPr>
  </w:style>
  <w:style w:type="paragraph" w:styleId="aff5">
    <w:name w:val="List"/>
    <w:basedOn w:val="a3"/>
    <w:uiPriority w:val="99"/>
    <w:rsid w:val="007C4985"/>
    <w:pPr>
      <w:spacing w:after="0" w:line="240" w:lineRule="auto"/>
      <w:ind w:left="283" w:hanging="283"/>
    </w:pPr>
    <w:rPr>
      <w:rFonts w:ascii="Times New Roman" w:eastAsia="Times New Roman" w:hAnsi="Times New Roman"/>
      <w:sz w:val="28"/>
      <w:szCs w:val="20"/>
      <w:lang w:eastAsia="ru-RU"/>
    </w:rPr>
  </w:style>
  <w:style w:type="paragraph" w:customStyle="1" w:styleId="aff6">
    <w:name w:val="Текст абзаца"/>
    <w:basedOn w:val="a3"/>
    <w:autoRedefine/>
    <w:uiPriority w:val="99"/>
    <w:rsid w:val="007C4985"/>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3"/>
    <w:uiPriority w:val="99"/>
    <w:rsid w:val="007C4985"/>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7">
    <w:name w:val="Слайд"/>
    <w:basedOn w:val="aff6"/>
    <w:autoRedefine/>
    <w:uiPriority w:val="99"/>
    <w:rsid w:val="007C4985"/>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7C4985"/>
    <w:rPr>
      <w:sz w:val="24"/>
      <w:lang w:val="ru-RU" w:eastAsia="ru-RU"/>
    </w:rPr>
  </w:style>
  <w:style w:type="character" w:customStyle="1" w:styleId="aff8">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7C4985"/>
    <w:rPr>
      <w:b/>
      <w:sz w:val="24"/>
      <w:lang w:val="ru-RU" w:eastAsia="ru-RU"/>
    </w:rPr>
  </w:style>
  <w:style w:type="paragraph" w:customStyle="1" w:styleId="aff9">
    <w:name w:val="Ариал"/>
    <w:basedOn w:val="a3"/>
    <w:uiPriority w:val="99"/>
    <w:rsid w:val="007C4985"/>
    <w:pPr>
      <w:spacing w:before="120" w:after="120" w:line="360" w:lineRule="auto"/>
      <w:ind w:firstLine="851"/>
      <w:jc w:val="both"/>
    </w:pPr>
    <w:rPr>
      <w:rFonts w:ascii="Arial" w:eastAsia="Times New Roman" w:hAnsi="Arial" w:cs="Arial"/>
      <w:sz w:val="24"/>
      <w:szCs w:val="20"/>
      <w:lang w:eastAsia="ru-RU"/>
    </w:rPr>
  </w:style>
  <w:style w:type="character" w:customStyle="1" w:styleId="affa">
    <w:name w:val="Ариал Знак"/>
    <w:uiPriority w:val="99"/>
    <w:rsid w:val="007C4985"/>
    <w:rPr>
      <w:rFonts w:ascii="Arial" w:hAnsi="Arial"/>
      <w:sz w:val="24"/>
      <w:lang w:val="ru-RU" w:eastAsia="ru-RU"/>
    </w:rPr>
  </w:style>
  <w:style w:type="paragraph" w:customStyle="1" w:styleId="1Arial12">
    <w:name w:val="Заголовок 1_Arial 12 полужирный"/>
    <w:basedOn w:val="1"/>
    <w:uiPriority w:val="99"/>
    <w:rsid w:val="007C4985"/>
    <w:pPr>
      <w:keepLines w:val="0"/>
      <w:spacing w:before="100" w:beforeAutospacing="1" w:line="240" w:lineRule="auto"/>
      <w:jc w:val="center"/>
    </w:pPr>
    <w:rPr>
      <w:rFonts w:ascii="Arial" w:hAnsi="Arial"/>
      <w:bCs w:val="0"/>
      <w:color w:val="auto"/>
      <w:sz w:val="24"/>
      <w:szCs w:val="24"/>
    </w:rPr>
  </w:style>
  <w:style w:type="character" w:styleId="affb">
    <w:name w:val="Strong"/>
    <w:basedOn w:val="a4"/>
    <w:uiPriority w:val="99"/>
    <w:qFormat/>
    <w:locked/>
    <w:rsid w:val="007C4985"/>
    <w:rPr>
      <w:rFonts w:cs="Times New Roman"/>
      <w:b/>
    </w:rPr>
  </w:style>
  <w:style w:type="character" w:customStyle="1" w:styleId="catclicks1">
    <w:name w:val="cat_clicks1"/>
    <w:uiPriority w:val="99"/>
    <w:rsid w:val="007C4985"/>
    <w:rPr>
      <w:color w:val="A0A0A0"/>
      <w:sz w:val="19"/>
    </w:rPr>
  </w:style>
  <w:style w:type="paragraph" w:customStyle="1" w:styleId="26">
    <w:name w:val="Стиль2"/>
    <w:basedOn w:val="2"/>
    <w:uiPriority w:val="99"/>
    <w:rsid w:val="007C4985"/>
    <w:pPr>
      <w:keepNext w:val="0"/>
      <w:keepLines w:val="0"/>
      <w:spacing w:before="0" w:line="240" w:lineRule="auto"/>
      <w:ind w:firstLine="709"/>
    </w:pPr>
    <w:rPr>
      <w:rFonts w:ascii="Times New Roman" w:hAnsi="Times New Roman"/>
      <w:bCs w:val="0"/>
      <w:color w:val="auto"/>
      <w:sz w:val="24"/>
      <w:szCs w:val="24"/>
    </w:rPr>
  </w:style>
  <w:style w:type="paragraph" w:customStyle="1" w:styleId="15">
    <w:name w:val="Стиль1"/>
    <w:basedOn w:val="1"/>
    <w:uiPriority w:val="99"/>
    <w:rsid w:val="007C4985"/>
    <w:pPr>
      <w:keepLines w:val="0"/>
      <w:spacing w:before="240" w:after="60" w:line="240" w:lineRule="auto"/>
      <w:ind w:left="360" w:right="1132" w:hanging="360"/>
    </w:pPr>
    <w:rPr>
      <w:color w:val="auto"/>
      <w:kern w:val="32"/>
      <w:sz w:val="24"/>
      <w:szCs w:val="24"/>
    </w:rPr>
  </w:style>
  <w:style w:type="character" w:customStyle="1" w:styleId="27">
    <w:name w:val="Стиль2 Знак"/>
    <w:uiPriority w:val="99"/>
    <w:rsid w:val="007C4985"/>
    <w:rPr>
      <w:b/>
      <w:sz w:val="24"/>
      <w:lang w:val="ru-RU" w:eastAsia="ru-RU"/>
    </w:rPr>
  </w:style>
  <w:style w:type="character" w:customStyle="1" w:styleId="16">
    <w:name w:val="Стиль1 Знак"/>
    <w:uiPriority w:val="99"/>
    <w:rsid w:val="007C4985"/>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3"/>
    <w:uiPriority w:val="99"/>
    <w:rsid w:val="007C4985"/>
    <w:pPr>
      <w:spacing w:after="100" w:line="360" w:lineRule="auto"/>
      <w:ind w:firstLine="720"/>
      <w:jc w:val="both"/>
    </w:pPr>
    <w:rPr>
      <w:rFonts w:ascii="Arial" w:eastAsia="Times New Roman" w:hAnsi="Arial"/>
      <w:sz w:val="24"/>
      <w:szCs w:val="20"/>
      <w:lang w:eastAsia="ru-RU"/>
    </w:rPr>
  </w:style>
  <w:style w:type="paragraph" w:customStyle="1" w:styleId="affc">
    <w:name w:val="Абзац рядовой Знак"/>
    <w:basedOn w:val="a3"/>
    <w:link w:val="affd"/>
    <w:autoRedefine/>
    <w:uiPriority w:val="99"/>
    <w:rsid w:val="007C4985"/>
    <w:pPr>
      <w:spacing w:after="0" w:line="240" w:lineRule="auto"/>
      <w:ind w:left="284"/>
      <w:jc w:val="both"/>
    </w:pPr>
    <w:rPr>
      <w:rFonts w:ascii="Times New Roman" w:hAnsi="Times New Roman"/>
      <w:sz w:val="28"/>
      <w:szCs w:val="20"/>
      <w:lang w:val="en-US"/>
    </w:rPr>
  </w:style>
  <w:style w:type="character" w:customStyle="1" w:styleId="affd">
    <w:name w:val="Абзац рядовой Знак Знак"/>
    <w:link w:val="affc"/>
    <w:uiPriority w:val="99"/>
    <w:locked/>
    <w:rsid w:val="007C4985"/>
    <w:rPr>
      <w:rFonts w:ascii="Times New Roman" w:hAnsi="Times New Roman"/>
      <w:sz w:val="28"/>
      <w:lang w:val="en-US"/>
    </w:rPr>
  </w:style>
  <w:style w:type="paragraph" w:styleId="35">
    <w:name w:val="toc 3"/>
    <w:aliases w:val="МГП Содержание раздел 3"/>
    <w:basedOn w:val="a3"/>
    <w:next w:val="a3"/>
    <w:uiPriority w:val="99"/>
    <w:locked/>
    <w:rsid w:val="007C4985"/>
    <w:pPr>
      <w:spacing w:after="0" w:line="240" w:lineRule="auto"/>
      <w:ind w:left="560"/>
    </w:pPr>
    <w:rPr>
      <w:rFonts w:ascii="Times New Roman" w:eastAsia="Times New Roman" w:hAnsi="Times New Roman"/>
      <w:b/>
      <w:color w:val="000000"/>
      <w:sz w:val="24"/>
      <w:szCs w:val="20"/>
      <w:lang w:eastAsia="ru-RU"/>
    </w:rPr>
  </w:style>
  <w:style w:type="paragraph" w:customStyle="1" w:styleId="CharChar">
    <w:name w:val="Char Char"/>
    <w:basedOn w:val="a3"/>
    <w:uiPriority w:val="99"/>
    <w:rsid w:val="007C4985"/>
    <w:pPr>
      <w:spacing w:after="160" w:line="240" w:lineRule="exact"/>
    </w:pPr>
    <w:rPr>
      <w:rFonts w:ascii="Verdana" w:eastAsia="Times New Roman" w:hAnsi="Verdana"/>
      <w:sz w:val="24"/>
      <w:szCs w:val="24"/>
      <w:lang w:val="en-US"/>
    </w:rPr>
  </w:style>
  <w:style w:type="paragraph" w:customStyle="1" w:styleId="affe">
    <w:name w:val="заголовок таб"/>
    <w:basedOn w:val="afa"/>
    <w:link w:val="afff"/>
    <w:autoRedefine/>
    <w:uiPriority w:val="99"/>
    <w:rsid w:val="007C4985"/>
    <w:pPr>
      <w:keepNext/>
      <w:keepLines/>
      <w:tabs>
        <w:tab w:val="left" w:pos="-38"/>
      </w:tabs>
      <w:spacing w:before="120" w:after="240"/>
      <w:jc w:val="center"/>
    </w:pPr>
    <w:rPr>
      <w:rFonts w:ascii="Times New Roman" w:eastAsia="Calibri" w:hAnsi="Times New Roman" w:cs="Times New Roman"/>
      <w:b/>
      <w:sz w:val="24"/>
    </w:rPr>
  </w:style>
  <w:style w:type="character" w:customStyle="1" w:styleId="afff">
    <w:name w:val="заголовок таб Знак"/>
    <w:link w:val="affe"/>
    <w:uiPriority w:val="99"/>
    <w:locked/>
    <w:rsid w:val="007C4985"/>
    <w:rPr>
      <w:rFonts w:ascii="Times New Roman" w:hAnsi="Times New Roman"/>
      <w:b/>
      <w:sz w:val="24"/>
    </w:rPr>
  </w:style>
  <w:style w:type="paragraph" w:customStyle="1" w:styleId="BodyText23">
    <w:name w:val="Body Text 23"/>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0">
    <w:name w:val="Заголовок раздела"/>
    <w:basedOn w:val="1"/>
    <w:autoRedefine/>
    <w:uiPriority w:val="99"/>
    <w:rsid w:val="007C4985"/>
    <w:pPr>
      <w:keepLines w:val="0"/>
      <w:spacing w:before="240" w:after="60" w:line="480" w:lineRule="auto"/>
      <w:jc w:val="center"/>
    </w:pPr>
    <w:rPr>
      <w:rFonts w:ascii="Times New Roman" w:hAnsi="Times New Roman"/>
      <w:color w:val="000000"/>
      <w:kern w:val="32"/>
      <w:szCs w:val="32"/>
    </w:rPr>
  </w:style>
  <w:style w:type="paragraph" w:customStyle="1" w:styleId="28">
    <w:name w:val="Знак2"/>
    <w:basedOn w:val="a3"/>
    <w:uiPriority w:val="99"/>
    <w:rsid w:val="007C4985"/>
    <w:pPr>
      <w:spacing w:after="160" w:line="240" w:lineRule="exact"/>
    </w:pPr>
    <w:rPr>
      <w:rFonts w:ascii="Verdana" w:eastAsia="Times New Roman" w:hAnsi="Verdana"/>
      <w:sz w:val="24"/>
      <w:szCs w:val="24"/>
      <w:lang w:val="en-US"/>
    </w:rPr>
  </w:style>
  <w:style w:type="character" w:customStyle="1" w:styleId="pubarticletitle">
    <w:name w:val="pub_article_title"/>
    <w:uiPriority w:val="99"/>
    <w:rsid w:val="007C4985"/>
  </w:style>
  <w:style w:type="paragraph" w:customStyle="1" w:styleId="210">
    <w:name w:val="Знак21"/>
    <w:basedOn w:val="a3"/>
    <w:uiPriority w:val="99"/>
    <w:rsid w:val="007C4985"/>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7C4985"/>
    <w:pPr>
      <w:widowControl w:val="0"/>
      <w:autoSpaceDE w:val="0"/>
      <w:autoSpaceDN w:val="0"/>
      <w:adjustRightInd w:val="0"/>
    </w:pPr>
    <w:rPr>
      <w:rFonts w:ascii="Times New Roman" w:eastAsia="Times New Roman" w:hAnsi="Times New Roman"/>
      <w:b/>
      <w:bCs/>
      <w:sz w:val="24"/>
      <w:szCs w:val="24"/>
    </w:rPr>
  </w:style>
  <w:style w:type="paragraph" w:customStyle="1" w:styleId="ListParagraph1">
    <w:name w:val="List Paragraph1"/>
    <w:basedOn w:val="a3"/>
    <w:uiPriority w:val="99"/>
    <w:rsid w:val="007C4985"/>
    <w:pPr>
      <w:spacing w:after="0" w:line="240" w:lineRule="auto"/>
      <w:ind w:left="720"/>
    </w:pPr>
    <w:rPr>
      <w:rFonts w:ascii="Times New Roman" w:eastAsia="Times New Roman" w:hAnsi="Times New Roman"/>
      <w:color w:val="000000"/>
      <w:sz w:val="28"/>
      <w:szCs w:val="28"/>
      <w:lang w:eastAsia="ru-RU"/>
    </w:rPr>
  </w:style>
  <w:style w:type="paragraph" w:customStyle="1" w:styleId="afff1">
    <w:name w:val="Абзац рядовой"/>
    <w:basedOn w:val="a3"/>
    <w:autoRedefine/>
    <w:uiPriority w:val="99"/>
    <w:rsid w:val="007C4985"/>
    <w:pPr>
      <w:spacing w:after="0" w:line="240" w:lineRule="auto"/>
      <w:ind w:firstLine="420"/>
      <w:jc w:val="both"/>
    </w:pPr>
    <w:rPr>
      <w:rFonts w:ascii="Times New Roman" w:eastAsia="Times New Roman" w:hAnsi="Times New Roman"/>
      <w:sz w:val="24"/>
      <w:szCs w:val="24"/>
      <w:lang w:eastAsia="ru-RU"/>
    </w:rPr>
  </w:style>
  <w:style w:type="paragraph" w:styleId="29">
    <w:name w:val="toc 2"/>
    <w:aliases w:val="МГП Содержание раздел 2"/>
    <w:basedOn w:val="a3"/>
    <w:next w:val="a3"/>
    <w:uiPriority w:val="99"/>
    <w:locked/>
    <w:rsid w:val="007C4985"/>
    <w:pPr>
      <w:spacing w:before="120" w:after="0" w:line="240" w:lineRule="auto"/>
      <w:ind w:left="280"/>
    </w:pPr>
    <w:rPr>
      <w:rFonts w:ascii="Times New Roman" w:eastAsia="Times New Roman" w:hAnsi="Times New Roman"/>
      <w:b/>
      <w:bCs/>
      <w:color w:val="000000"/>
      <w:sz w:val="28"/>
      <w:lang w:eastAsia="ru-RU"/>
    </w:rPr>
  </w:style>
  <w:style w:type="paragraph" w:customStyle="1" w:styleId="ConsPlusNonformat">
    <w:name w:val="ConsPlusNonformat"/>
    <w:uiPriority w:val="99"/>
    <w:rsid w:val="007C4985"/>
    <w:pPr>
      <w:widowControl w:val="0"/>
      <w:autoSpaceDE w:val="0"/>
      <w:autoSpaceDN w:val="0"/>
      <w:adjustRightInd w:val="0"/>
    </w:pPr>
    <w:rPr>
      <w:rFonts w:ascii="Courier New" w:eastAsia="Times New Roman" w:hAnsi="Courier New" w:cs="Courier New"/>
    </w:rPr>
  </w:style>
  <w:style w:type="paragraph" w:customStyle="1" w:styleId="81">
    <w:name w:val="8 МГП Таблица Текст"/>
    <w:basedOn w:val="51"/>
    <w:uiPriority w:val="99"/>
    <w:rsid w:val="007C4985"/>
    <w:pPr>
      <w:spacing w:line="240" w:lineRule="auto"/>
      <w:ind w:left="-57" w:right="-57" w:firstLine="0"/>
      <w:jc w:val="center"/>
    </w:pPr>
    <w:rPr>
      <w:sz w:val="24"/>
      <w:szCs w:val="24"/>
    </w:rPr>
  </w:style>
  <w:style w:type="paragraph" w:customStyle="1" w:styleId="211">
    <w:name w:val="2 МГП 1"/>
    <w:basedOn w:val="2"/>
    <w:next w:val="51"/>
    <w:link w:val="111"/>
    <w:uiPriority w:val="99"/>
    <w:rsid w:val="007C4985"/>
    <w:pPr>
      <w:keepLines w:val="0"/>
      <w:pageBreakBefore/>
      <w:spacing w:before="360" w:after="120" w:line="240" w:lineRule="auto"/>
      <w:ind w:left="709"/>
    </w:pPr>
    <w:rPr>
      <w:rFonts w:ascii="Times New Roman" w:eastAsia="Calibri" w:hAnsi="Times New Roman"/>
      <w:bCs w:val="0"/>
      <w:color w:val="auto"/>
      <w:sz w:val="28"/>
      <w:szCs w:val="20"/>
    </w:rPr>
  </w:style>
  <w:style w:type="paragraph" w:customStyle="1" w:styleId="1I">
    <w:name w:val="1 МГП I"/>
    <w:basedOn w:val="1"/>
    <w:next w:val="211"/>
    <w:link w:val="1I0"/>
    <w:uiPriority w:val="99"/>
    <w:rsid w:val="007C4985"/>
    <w:pPr>
      <w:keepNext w:val="0"/>
      <w:keepLines w:val="0"/>
      <w:pageBreakBefore/>
      <w:widowControl w:val="0"/>
      <w:spacing w:before="240" w:after="240" w:line="240" w:lineRule="auto"/>
      <w:ind w:left="709" w:right="709"/>
    </w:pPr>
    <w:rPr>
      <w:rFonts w:ascii="Arial" w:eastAsia="Calibri" w:hAnsi="Arial"/>
      <w:b w:val="0"/>
      <w:bCs w:val="0"/>
      <w:color w:val="000000"/>
      <w:kern w:val="32"/>
      <w:sz w:val="32"/>
      <w:szCs w:val="20"/>
    </w:rPr>
  </w:style>
  <w:style w:type="character" w:customStyle="1" w:styleId="111">
    <w:name w:val="МГП 1.1 Знак"/>
    <w:link w:val="211"/>
    <w:uiPriority w:val="99"/>
    <w:locked/>
    <w:rsid w:val="007C4985"/>
    <w:rPr>
      <w:rFonts w:ascii="Times New Roman" w:hAnsi="Times New Roman"/>
      <w:b/>
      <w:sz w:val="28"/>
    </w:rPr>
  </w:style>
  <w:style w:type="paragraph" w:customStyle="1" w:styleId="1110">
    <w:name w:val="МГП 1.1.1"/>
    <w:basedOn w:val="afe"/>
    <w:link w:val="1111"/>
    <w:uiPriority w:val="99"/>
    <w:rsid w:val="007C4985"/>
    <w:pPr>
      <w:spacing w:after="0"/>
      <w:ind w:left="0" w:firstLine="709"/>
      <w:jc w:val="both"/>
      <w:outlineLvl w:val="2"/>
    </w:pPr>
    <w:rPr>
      <w:b/>
      <w:sz w:val="28"/>
      <w:szCs w:val="28"/>
    </w:rPr>
  </w:style>
  <w:style w:type="character" w:customStyle="1" w:styleId="1I0">
    <w:name w:val="1 МГП I Знак"/>
    <w:link w:val="1I"/>
    <w:uiPriority w:val="99"/>
    <w:locked/>
    <w:rsid w:val="007C4985"/>
    <w:rPr>
      <w:rFonts w:ascii="Arial" w:hAnsi="Arial"/>
      <w:color w:val="000000"/>
      <w:kern w:val="32"/>
      <w:sz w:val="32"/>
    </w:rPr>
  </w:style>
  <w:style w:type="character" w:customStyle="1" w:styleId="1111">
    <w:name w:val="МГП 1.1.1 Знак"/>
    <w:basedOn w:val="aff"/>
    <w:link w:val="1110"/>
    <w:uiPriority w:val="99"/>
    <w:locked/>
    <w:rsid w:val="007C4985"/>
    <w:rPr>
      <w:rFonts w:ascii="Times New Roman" w:hAnsi="Times New Roman" w:cs="Times New Roman"/>
      <w:b/>
      <w:sz w:val="28"/>
      <w:szCs w:val="28"/>
    </w:rPr>
  </w:style>
  <w:style w:type="character" w:styleId="afff2">
    <w:name w:val="FollowedHyperlink"/>
    <w:basedOn w:val="a4"/>
    <w:uiPriority w:val="99"/>
    <w:rsid w:val="007C4985"/>
    <w:rPr>
      <w:rFonts w:cs="Times New Roman"/>
      <w:color w:val="800080"/>
      <w:u w:val="single"/>
    </w:rPr>
  </w:style>
  <w:style w:type="paragraph" w:styleId="afff3">
    <w:name w:val="footnote text"/>
    <w:aliases w:val="Table_Footnote_last Знак,Table_Footnote_last Знак Знак,Table_Footnote_last"/>
    <w:basedOn w:val="a3"/>
    <w:link w:val="afff4"/>
    <w:rsid w:val="007C4985"/>
    <w:pPr>
      <w:spacing w:after="0" w:line="240" w:lineRule="auto"/>
      <w:ind w:firstLine="709"/>
      <w:jc w:val="both"/>
    </w:pPr>
    <w:rPr>
      <w:rFonts w:ascii="Times New Roman" w:eastAsia="Times New Roman" w:hAnsi="Times New Roman"/>
      <w:color w:val="000000"/>
      <w:sz w:val="20"/>
      <w:szCs w:val="20"/>
    </w:rPr>
  </w:style>
  <w:style w:type="character" w:customStyle="1" w:styleId="afff4">
    <w:name w:val="Текст сноски Знак"/>
    <w:aliases w:val="Table_Footnote_last Знак Знак1,Table_Footnote_last Знак Знак Знак,Table_Footnote_last Знак1"/>
    <w:basedOn w:val="a4"/>
    <w:link w:val="afff3"/>
    <w:uiPriority w:val="99"/>
    <w:locked/>
    <w:rsid w:val="007C4985"/>
    <w:rPr>
      <w:rFonts w:ascii="Times New Roman" w:hAnsi="Times New Roman" w:cs="Times New Roman"/>
      <w:color w:val="000000"/>
    </w:rPr>
  </w:style>
  <w:style w:type="paragraph" w:styleId="afff5">
    <w:name w:val="annotation text"/>
    <w:basedOn w:val="a3"/>
    <w:link w:val="afff6"/>
    <w:uiPriority w:val="99"/>
    <w:semiHidden/>
    <w:rsid w:val="007C4985"/>
    <w:pPr>
      <w:spacing w:after="0" w:line="240" w:lineRule="auto"/>
    </w:pPr>
    <w:rPr>
      <w:rFonts w:ascii="Times New Roman" w:eastAsia="Times New Roman" w:hAnsi="Times New Roman"/>
      <w:color w:val="000000"/>
      <w:sz w:val="20"/>
      <w:szCs w:val="20"/>
    </w:rPr>
  </w:style>
  <w:style w:type="character" w:customStyle="1" w:styleId="afff6">
    <w:name w:val="Текст примечания Знак"/>
    <w:basedOn w:val="a4"/>
    <w:link w:val="afff5"/>
    <w:uiPriority w:val="99"/>
    <w:semiHidden/>
    <w:locked/>
    <w:rsid w:val="007C4985"/>
    <w:rPr>
      <w:rFonts w:ascii="Times New Roman" w:hAnsi="Times New Roman" w:cs="Times New Roman"/>
      <w:color w:val="000000"/>
    </w:rPr>
  </w:style>
  <w:style w:type="paragraph" w:styleId="afff7">
    <w:name w:val="caption"/>
    <w:basedOn w:val="a3"/>
    <w:next w:val="a3"/>
    <w:uiPriority w:val="99"/>
    <w:qFormat/>
    <w:locked/>
    <w:rsid w:val="007C4985"/>
    <w:pPr>
      <w:spacing w:after="0" w:line="240" w:lineRule="auto"/>
      <w:jc w:val="center"/>
    </w:pPr>
    <w:rPr>
      <w:rFonts w:ascii="Times New Roman" w:eastAsia="Times New Roman" w:hAnsi="Times New Roman"/>
      <w:sz w:val="26"/>
      <w:szCs w:val="26"/>
      <w:lang w:eastAsia="ru-RU"/>
    </w:rPr>
  </w:style>
  <w:style w:type="paragraph" w:styleId="afff8">
    <w:name w:val="endnote text"/>
    <w:basedOn w:val="a3"/>
    <w:link w:val="afff9"/>
    <w:uiPriority w:val="99"/>
    <w:semiHidden/>
    <w:rsid w:val="007C4985"/>
    <w:pPr>
      <w:widowControl w:val="0"/>
      <w:autoSpaceDE w:val="0"/>
      <w:spacing w:after="0" w:line="240" w:lineRule="auto"/>
    </w:pPr>
    <w:rPr>
      <w:rFonts w:ascii="Times New Roman" w:eastAsia="Times New Roman" w:hAnsi="Times New Roman"/>
      <w:color w:val="000000"/>
      <w:sz w:val="20"/>
      <w:szCs w:val="20"/>
    </w:rPr>
  </w:style>
  <w:style w:type="character" w:customStyle="1" w:styleId="afff9">
    <w:name w:val="Текст концевой сноски Знак"/>
    <w:basedOn w:val="a4"/>
    <w:link w:val="afff8"/>
    <w:uiPriority w:val="99"/>
    <w:semiHidden/>
    <w:locked/>
    <w:rsid w:val="007C4985"/>
    <w:rPr>
      <w:rFonts w:ascii="Times New Roman" w:hAnsi="Times New Roman" w:cs="Times New Roman"/>
      <w:color w:val="000000"/>
    </w:rPr>
  </w:style>
  <w:style w:type="paragraph" w:styleId="afffa">
    <w:name w:val="Message Header"/>
    <w:basedOn w:val="a3"/>
    <w:link w:val="afffb"/>
    <w:uiPriority w:val="99"/>
    <w:rsid w:val="007C4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b">
    <w:name w:val="Шапка Знак"/>
    <w:basedOn w:val="a4"/>
    <w:link w:val="afffa"/>
    <w:uiPriority w:val="99"/>
    <w:locked/>
    <w:rsid w:val="007C4985"/>
    <w:rPr>
      <w:rFonts w:ascii="Cambria" w:hAnsi="Cambria" w:cs="Times New Roman"/>
      <w:color w:val="000000"/>
      <w:sz w:val="24"/>
      <w:szCs w:val="24"/>
      <w:shd w:val="pct20" w:color="auto" w:fill="auto"/>
    </w:rPr>
  </w:style>
  <w:style w:type="paragraph" w:styleId="afffc">
    <w:name w:val="Subtitle"/>
    <w:basedOn w:val="a3"/>
    <w:link w:val="afffd"/>
    <w:uiPriority w:val="99"/>
    <w:qFormat/>
    <w:locked/>
    <w:rsid w:val="007C4985"/>
    <w:pPr>
      <w:spacing w:after="0" w:line="240" w:lineRule="auto"/>
      <w:ind w:left="2127"/>
    </w:pPr>
    <w:rPr>
      <w:rFonts w:ascii="Cambria" w:eastAsia="Times New Roman" w:hAnsi="Cambria"/>
      <w:color w:val="000000"/>
      <w:sz w:val="24"/>
      <w:szCs w:val="24"/>
    </w:rPr>
  </w:style>
  <w:style w:type="character" w:customStyle="1" w:styleId="afffd">
    <w:name w:val="Подзаголовок Знак"/>
    <w:basedOn w:val="a4"/>
    <w:link w:val="afffc"/>
    <w:uiPriority w:val="99"/>
    <w:locked/>
    <w:rsid w:val="007C4985"/>
    <w:rPr>
      <w:rFonts w:ascii="Cambria" w:hAnsi="Cambria" w:cs="Times New Roman"/>
      <w:color w:val="000000"/>
      <w:sz w:val="24"/>
      <w:szCs w:val="24"/>
    </w:rPr>
  </w:style>
  <w:style w:type="paragraph" w:customStyle="1" w:styleId="afffe">
    <w:name w:val="шапка"/>
    <w:basedOn w:val="a3"/>
    <w:uiPriority w:val="99"/>
    <w:rsid w:val="007C4985"/>
    <w:pPr>
      <w:spacing w:after="0" w:line="240" w:lineRule="auto"/>
      <w:jc w:val="center"/>
    </w:pPr>
    <w:rPr>
      <w:rFonts w:ascii="Times New Roman" w:eastAsia="Times New Roman" w:hAnsi="Times New Roman"/>
      <w:sz w:val="24"/>
      <w:szCs w:val="24"/>
      <w:lang w:eastAsia="ru-RU"/>
    </w:rPr>
  </w:style>
  <w:style w:type="paragraph" w:customStyle="1" w:styleId="affff">
    <w:name w:val="текст"/>
    <w:basedOn w:val="afa"/>
    <w:autoRedefine/>
    <w:uiPriority w:val="99"/>
    <w:rsid w:val="007C4985"/>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a">
    <w:name w:val="заголовок 2"/>
    <w:basedOn w:val="a3"/>
    <w:next w:val="a3"/>
    <w:uiPriority w:val="99"/>
    <w:rsid w:val="007C4985"/>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3"/>
    <w:next w:val="a3"/>
    <w:uiPriority w:val="99"/>
    <w:rsid w:val="007C4985"/>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0">
    <w:name w:val="Çàã.ðàçäåëà"/>
    <w:basedOn w:val="a3"/>
    <w:uiPriority w:val="99"/>
    <w:rsid w:val="007C4985"/>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1">
    <w:name w:val="Заголовок таблицы"/>
    <w:basedOn w:val="a3"/>
    <w:uiPriority w:val="99"/>
    <w:rsid w:val="007C4985"/>
    <w:pPr>
      <w:spacing w:after="0" w:line="240" w:lineRule="auto"/>
      <w:jc w:val="center"/>
    </w:pPr>
    <w:rPr>
      <w:rFonts w:ascii="Peterburg" w:eastAsia="Times New Roman" w:hAnsi="Peterburg"/>
      <w:sz w:val="28"/>
      <w:szCs w:val="28"/>
      <w:lang w:eastAsia="ru-RU"/>
    </w:rPr>
  </w:style>
  <w:style w:type="paragraph" w:customStyle="1" w:styleId="affff2">
    <w:name w:val="Назв.табл."/>
    <w:basedOn w:val="a3"/>
    <w:uiPriority w:val="99"/>
    <w:rsid w:val="007C4985"/>
    <w:pPr>
      <w:spacing w:after="0" w:line="240" w:lineRule="auto"/>
      <w:jc w:val="right"/>
    </w:pPr>
    <w:rPr>
      <w:rFonts w:ascii="HelvDL" w:eastAsia="Times New Roman" w:hAnsi="HelvDL"/>
      <w:i/>
      <w:iCs/>
      <w:lang w:eastAsia="ru-RU"/>
    </w:rPr>
  </w:style>
  <w:style w:type="paragraph" w:customStyle="1" w:styleId="17">
    <w:name w:val="Список 1"/>
    <w:basedOn w:val="a3"/>
    <w:uiPriority w:val="99"/>
    <w:rsid w:val="007C4985"/>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3">
    <w:name w:val="Список с маркерами"/>
    <w:basedOn w:val="af7"/>
    <w:uiPriority w:val="99"/>
    <w:rsid w:val="007C4985"/>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3"/>
    <w:uiPriority w:val="99"/>
    <w:rsid w:val="007C4985"/>
    <w:pPr>
      <w:spacing w:before="100" w:after="100" w:line="240" w:lineRule="auto"/>
    </w:pPr>
    <w:rPr>
      <w:rFonts w:ascii="Courier New" w:eastAsia="Times New Roman" w:hAnsi="Courier New" w:cs="Courier New"/>
      <w:sz w:val="16"/>
      <w:szCs w:val="16"/>
      <w:lang w:eastAsia="ru-RU"/>
    </w:rPr>
  </w:style>
  <w:style w:type="paragraph" w:customStyle="1" w:styleId="affff4">
    <w:name w:val="Заг.раздела"/>
    <w:basedOn w:val="a3"/>
    <w:uiPriority w:val="99"/>
    <w:rsid w:val="007C4985"/>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6">
    <w:name w:val="заголовок 3"/>
    <w:basedOn w:val="a3"/>
    <w:next w:val="a3"/>
    <w:uiPriority w:val="99"/>
    <w:rsid w:val="007C4985"/>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3"/>
    <w:uiPriority w:val="99"/>
    <w:rsid w:val="007C4985"/>
    <w:pPr>
      <w:spacing w:after="0" w:line="260" w:lineRule="exact"/>
    </w:pPr>
    <w:rPr>
      <w:rFonts w:ascii="HelvDL" w:eastAsia="Times New Roman" w:hAnsi="HelvDL"/>
      <w:sz w:val="28"/>
      <w:szCs w:val="28"/>
      <w:lang w:eastAsia="ar-SA"/>
    </w:rPr>
  </w:style>
  <w:style w:type="paragraph" w:customStyle="1" w:styleId="Oaenoaiee">
    <w:name w:val="Oaeno aiee."/>
    <w:basedOn w:val="a3"/>
    <w:uiPriority w:val="99"/>
    <w:rsid w:val="007C4985"/>
    <w:pPr>
      <w:spacing w:after="0" w:line="300" w:lineRule="exact"/>
      <w:ind w:firstLine="720"/>
      <w:jc w:val="both"/>
    </w:pPr>
    <w:rPr>
      <w:rFonts w:ascii="Peterburg" w:eastAsia="Times New Roman" w:hAnsi="Peterburg"/>
      <w:spacing w:val="-4"/>
      <w:sz w:val="28"/>
      <w:szCs w:val="28"/>
      <w:lang w:eastAsia="ar-SA"/>
    </w:rPr>
  </w:style>
  <w:style w:type="paragraph" w:customStyle="1" w:styleId="affff5">
    <w:name w:val="Заголграф"/>
    <w:basedOn w:val="3"/>
    <w:uiPriority w:val="99"/>
    <w:rsid w:val="007C4985"/>
    <w:pPr>
      <w:spacing w:before="120" w:after="240"/>
      <w:jc w:val="center"/>
      <w:outlineLvl w:val="9"/>
    </w:pPr>
    <w:rPr>
      <w:sz w:val="22"/>
      <w:szCs w:val="22"/>
    </w:rPr>
  </w:style>
  <w:style w:type="paragraph" w:customStyle="1" w:styleId="affff6">
    <w:name w:val="Çàãîëîâîê ò"/>
    <w:basedOn w:val="a3"/>
    <w:uiPriority w:val="99"/>
    <w:rsid w:val="007C4985"/>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3"/>
    <w:uiPriority w:val="99"/>
    <w:rsid w:val="007C4985"/>
    <w:pPr>
      <w:spacing w:before="100" w:beforeAutospacing="1" w:after="100" w:afterAutospacing="1" w:line="240" w:lineRule="auto"/>
      <w:jc w:val="center"/>
    </w:pPr>
    <w:rPr>
      <w:rFonts w:ascii="Times New Roman" w:hAnsi="Times New Roman"/>
      <w:b/>
      <w:bCs/>
      <w:sz w:val="28"/>
      <w:szCs w:val="28"/>
      <w:lang w:eastAsia="ru-RU"/>
    </w:rPr>
  </w:style>
  <w:style w:type="paragraph" w:customStyle="1" w:styleId="affff7">
    <w:name w:val="текст сноски"/>
    <w:basedOn w:val="a3"/>
    <w:uiPriority w:val="99"/>
    <w:rsid w:val="007C4985"/>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7C4985"/>
    <w:rPr>
      <w:rFonts w:ascii="Times New Roman" w:eastAsia="Times New Roman" w:hAnsi="Times New Roman"/>
    </w:rPr>
  </w:style>
  <w:style w:type="paragraph" w:customStyle="1" w:styleId="affff8">
    <w:name w:val="Таблица"/>
    <w:basedOn w:val="afffa"/>
    <w:uiPriority w:val="99"/>
    <w:rsid w:val="007C49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3"/>
    <w:next w:val="a3"/>
    <w:uiPriority w:val="99"/>
    <w:rsid w:val="007C4985"/>
    <w:pPr>
      <w:keepNext/>
      <w:widowControl w:val="0"/>
      <w:spacing w:after="0" w:line="240" w:lineRule="auto"/>
      <w:jc w:val="center"/>
    </w:pPr>
    <w:rPr>
      <w:rFonts w:ascii="Peterburg" w:eastAsia="Times New Roman" w:hAnsi="Peterburg"/>
      <w:b/>
      <w:sz w:val="28"/>
      <w:szCs w:val="20"/>
      <w:lang w:eastAsia="ru-RU"/>
    </w:rPr>
  </w:style>
  <w:style w:type="paragraph" w:customStyle="1" w:styleId="affff9">
    <w:name w:val="Список с номерами"/>
    <w:basedOn w:val="af5"/>
    <w:uiPriority w:val="99"/>
    <w:rsid w:val="007C4985"/>
    <w:pPr>
      <w:tabs>
        <w:tab w:val="num" w:pos="1276"/>
        <w:tab w:val="num" w:pos="1680"/>
      </w:tabs>
      <w:spacing w:after="0"/>
      <w:ind w:left="1680" w:firstLine="851"/>
    </w:pPr>
    <w:rPr>
      <w:sz w:val="16"/>
      <w:szCs w:val="16"/>
    </w:rPr>
  </w:style>
  <w:style w:type="paragraph" w:customStyle="1" w:styleId="xl24">
    <w:name w:val="xl24"/>
    <w:basedOn w:val="a3"/>
    <w:uiPriority w:val="99"/>
    <w:rsid w:val="007C4985"/>
    <w:pPr>
      <w:spacing w:before="100" w:beforeAutospacing="1" w:after="100" w:afterAutospacing="1" w:line="240" w:lineRule="auto"/>
      <w:jc w:val="right"/>
    </w:pPr>
    <w:rPr>
      <w:rFonts w:ascii="Times New Roman" w:hAnsi="Times New Roman"/>
      <w:i/>
      <w:iCs/>
      <w:sz w:val="26"/>
      <w:szCs w:val="26"/>
      <w:lang w:eastAsia="ru-RU"/>
    </w:rPr>
  </w:style>
  <w:style w:type="character" w:styleId="affffa">
    <w:name w:val="footnote reference"/>
    <w:basedOn w:val="a4"/>
    <w:uiPriority w:val="99"/>
    <w:rsid w:val="007C4985"/>
    <w:rPr>
      <w:rFonts w:cs="Times New Roman"/>
      <w:vertAlign w:val="superscript"/>
    </w:rPr>
  </w:style>
  <w:style w:type="table" w:styleId="19">
    <w:name w:val="Table Grid 1"/>
    <w:basedOn w:val="a5"/>
    <w:uiPriority w:val="99"/>
    <w:rsid w:val="007C498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b">
    <w:name w:val="TOC Heading"/>
    <w:basedOn w:val="1"/>
    <w:next w:val="a3"/>
    <w:uiPriority w:val="39"/>
    <w:qFormat/>
    <w:rsid w:val="007C4985"/>
    <w:pPr>
      <w:outlineLvl w:val="9"/>
    </w:pPr>
  </w:style>
  <w:style w:type="paragraph" w:styleId="41">
    <w:name w:val="toc 4"/>
    <w:basedOn w:val="a3"/>
    <w:next w:val="a3"/>
    <w:uiPriority w:val="99"/>
    <w:locked/>
    <w:rsid w:val="007C4985"/>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3"/>
    <w:next w:val="a3"/>
    <w:autoRedefine/>
    <w:uiPriority w:val="99"/>
    <w:locked/>
    <w:rsid w:val="007C4985"/>
    <w:pPr>
      <w:spacing w:after="0" w:line="240" w:lineRule="auto"/>
      <w:ind w:left="1120"/>
    </w:pPr>
    <w:rPr>
      <w:rFonts w:eastAsia="Times New Roman"/>
      <w:color w:val="000000"/>
      <w:sz w:val="20"/>
      <w:szCs w:val="20"/>
      <w:lang w:eastAsia="ru-RU"/>
    </w:rPr>
  </w:style>
  <w:style w:type="paragraph" w:styleId="62">
    <w:name w:val="toc 6"/>
    <w:basedOn w:val="a3"/>
    <w:next w:val="a3"/>
    <w:autoRedefine/>
    <w:uiPriority w:val="99"/>
    <w:locked/>
    <w:rsid w:val="007C4985"/>
    <w:pPr>
      <w:spacing w:after="0" w:line="240" w:lineRule="auto"/>
      <w:ind w:left="1400"/>
    </w:pPr>
    <w:rPr>
      <w:rFonts w:eastAsia="Times New Roman"/>
      <w:color w:val="000000"/>
      <w:sz w:val="20"/>
      <w:szCs w:val="20"/>
      <w:lang w:eastAsia="ru-RU"/>
    </w:rPr>
  </w:style>
  <w:style w:type="paragraph" w:styleId="71">
    <w:name w:val="toc 7"/>
    <w:basedOn w:val="a3"/>
    <w:next w:val="a3"/>
    <w:autoRedefine/>
    <w:uiPriority w:val="99"/>
    <w:locked/>
    <w:rsid w:val="007C4985"/>
    <w:pPr>
      <w:spacing w:after="0" w:line="240" w:lineRule="auto"/>
      <w:ind w:left="1680"/>
    </w:pPr>
    <w:rPr>
      <w:rFonts w:eastAsia="Times New Roman"/>
      <w:color w:val="000000"/>
      <w:sz w:val="20"/>
      <w:szCs w:val="20"/>
      <w:lang w:eastAsia="ru-RU"/>
    </w:rPr>
  </w:style>
  <w:style w:type="paragraph" w:styleId="82">
    <w:name w:val="toc 8"/>
    <w:basedOn w:val="a3"/>
    <w:next w:val="a3"/>
    <w:autoRedefine/>
    <w:uiPriority w:val="99"/>
    <w:locked/>
    <w:rsid w:val="007C4985"/>
    <w:pPr>
      <w:spacing w:after="0" w:line="240" w:lineRule="auto"/>
      <w:ind w:left="1960"/>
    </w:pPr>
    <w:rPr>
      <w:rFonts w:eastAsia="Times New Roman"/>
      <w:color w:val="000000"/>
      <w:sz w:val="20"/>
      <w:szCs w:val="20"/>
      <w:lang w:eastAsia="ru-RU"/>
    </w:rPr>
  </w:style>
  <w:style w:type="paragraph" w:styleId="91">
    <w:name w:val="toc 9"/>
    <w:basedOn w:val="a3"/>
    <w:next w:val="a3"/>
    <w:autoRedefine/>
    <w:uiPriority w:val="99"/>
    <w:locked/>
    <w:rsid w:val="007C4985"/>
    <w:pPr>
      <w:spacing w:after="0" w:line="240" w:lineRule="auto"/>
      <w:ind w:left="2240"/>
    </w:pPr>
    <w:rPr>
      <w:rFonts w:eastAsia="Times New Roman"/>
      <w:color w:val="000000"/>
      <w:sz w:val="20"/>
      <w:szCs w:val="20"/>
      <w:lang w:eastAsia="ru-RU"/>
    </w:rPr>
  </w:style>
  <w:style w:type="paragraph" w:customStyle="1" w:styleId="font5">
    <w:name w:val="font5"/>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3"/>
    <w:uiPriority w:val="99"/>
    <w:rsid w:val="007C4985"/>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3"/>
    <w:uiPriority w:val="99"/>
    <w:rsid w:val="007C4985"/>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3"/>
    <w:uiPriority w:val="99"/>
    <w:rsid w:val="007C49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3"/>
    <w:uiPriority w:val="99"/>
    <w:rsid w:val="007C498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3"/>
    <w:uiPriority w:val="99"/>
    <w:rsid w:val="007C498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3"/>
    <w:uiPriority w:val="99"/>
    <w:rsid w:val="007C4985"/>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3"/>
    <w:uiPriority w:val="99"/>
    <w:rsid w:val="007C498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3"/>
    <w:uiPriority w:val="99"/>
    <w:rsid w:val="007C498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3"/>
    <w:uiPriority w:val="99"/>
    <w:rsid w:val="007C4985"/>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3"/>
    <w:uiPriority w:val="99"/>
    <w:rsid w:val="007C4985"/>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c">
    <w:name w:val="Emphasis"/>
    <w:basedOn w:val="a4"/>
    <w:uiPriority w:val="99"/>
    <w:qFormat/>
    <w:locked/>
    <w:rsid w:val="007C4985"/>
    <w:rPr>
      <w:rFonts w:cs="Times New Roman"/>
      <w:i/>
    </w:rPr>
  </w:style>
  <w:style w:type="paragraph" w:customStyle="1" w:styleId="definition">
    <w:name w:val="definition"/>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uiPriority w:val="99"/>
    <w:rsid w:val="007C4985"/>
    <w:pPr>
      <w:spacing w:before="240" w:after="120"/>
      <w:outlineLvl w:val="3"/>
    </w:pPr>
    <w:rPr>
      <w:b/>
      <w:i/>
    </w:rPr>
  </w:style>
  <w:style w:type="paragraph" w:customStyle="1" w:styleId="311">
    <w:name w:val="3 МГП 1.1"/>
    <w:basedOn w:val="51"/>
    <w:next w:val="51"/>
    <w:link w:val="3110"/>
    <w:uiPriority w:val="99"/>
    <w:rsid w:val="007C4985"/>
    <w:pPr>
      <w:spacing w:before="480" w:after="120" w:line="240" w:lineRule="auto"/>
      <w:outlineLvl w:val="2"/>
    </w:pPr>
    <w:rPr>
      <w:b/>
    </w:rPr>
  </w:style>
  <w:style w:type="character" w:customStyle="1" w:styleId="apple-style-span">
    <w:name w:val="apple-style-span"/>
    <w:uiPriority w:val="99"/>
    <w:rsid w:val="007C4985"/>
  </w:style>
  <w:style w:type="character" w:customStyle="1" w:styleId="3110">
    <w:name w:val="3 МГП 1.1 Знак"/>
    <w:link w:val="311"/>
    <w:uiPriority w:val="99"/>
    <w:locked/>
    <w:rsid w:val="007C4985"/>
    <w:rPr>
      <w:rFonts w:ascii="Times New Roman" w:hAnsi="Times New Roman"/>
      <w:b/>
      <w:sz w:val="22"/>
      <w:lang w:eastAsia="en-US"/>
    </w:rPr>
  </w:style>
  <w:style w:type="character" w:customStyle="1" w:styleId="41110">
    <w:name w:val="4 МГП 1.1.1 Знак"/>
    <w:link w:val="4111"/>
    <w:uiPriority w:val="99"/>
    <w:locked/>
    <w:rsid w:val="007C4985"/>
    <w:rPr>
      <w:rFonts w:ascii="Times New Roman" w:hAnsi="Times New Roman"/>
      <w:b/>
      <w:i/>
      <w:sz w:val="22"/>
      <w:lang w:eastAsia="en-US"/>
    </w:rPr>
  </w:style>
  <w:style w:type="paragraph" w:customStyle="1" w:styleId="affffd">
    <w:name w:val="Обычный в таблице"/>
    <w:basedOn w:val="a3"/>
    <w:link w:val="affffe"/>
    <w:uiPriority w:val="99"/>
    <w:rsid w:val="007C4985"/>
    <w:pPr>
      <w:spacing w:after="0" w:line="240" w:lineRule="auto"/>
      <w:jc w:val="center"/>
    </w:pPr>
    <w:rPr>
      <w:rFonts w:ascii="Times New Roman" w:hAnsi="Times New Roman"/>
      <w:sz w:val="24"/>
      <w:szCs w:val="20"/>
    </w:rPr>
  </w:style>
  <w:style w:type="character" w:customStyle="1" w:styleId="affffe">
    <w:name w:val="Обычный в таблице Знак"/>
    <w:link w:val="affffd"/>
    <w:uiPriority w:val="99"/>
    <w:locked/>
    <w:rsid w:val="007C4985"/>
    <w:rPr>
      <w:rFonts w:ascii="Times New Roman" w:hAnsi="Times New Roman"/>
      <w:sz w:val="24"/>
    </w:rPr>
  </w:style>
  <w:style w:type="character" w:customStyle="1" w:styleId="1a">
    <w:name w:val="Название1"/>
    <w:basedOn w:val="a4"/>
    <w:uiPriority w:val="99"/>
    <w:rsid w:val="007C4985"/>
    <w:rPr>
      <w:rFonts w:cs="Times New Roman"/>
    </w:rPr>
  </w:style>
  <w:style w:type="paragraph" w:customStyle="1" w:styleId="83">
    <w:name w:val="Основной текст8"/>
    <w:basedOn w:val="a3"/>
    <w:uiPriority w:val="99"/>
    <w:rsid w:val="007C4985"/>
    <w:pPr>
      <w:shd w:val="clear" w:color="auto" w:fill="FFFFFF"/>
      <w:spacing w:after="0" w:line="240" w:lineRule="atLeast"/>
    </w:pPr>
    <w:rPr>
      <w:rFonts w:ascii="Times New Roman" w:eastAsia="Times New Roman" w:hAnsi="Times New Roman"/>
      <w:sz w:val="15"/>
      <w:szCs w:val="15"/>
    </w:rPr>
  </w:style>
  <w:style w:type="paragraph" w:customStyle="1" w:styleId="0">
    <w:name w:val="0ПЗ Обычный"/>
    <w:basedOn w:val="a3"/>
    <w:link w:val="00"/>
    <w:uiPriority w:val="99"/>
    <w:rsid w:val="007C4985"/>
    <w:pPr>
      <w:spacing w:after="0" w:line="240" w:lineRule="auto"/>
      <w:ind w:left="284" w:firstLine="709"/>
      <w:jc w:val="both"/>
    </w:pPr>
    <w:rPr>
      <w:rFonts w:ascii="Times New Roman" w:hAnsi="Times New Roman"/>
      <w:color w:val="000000"/>
      <w:sz w:val="28"/>
      <w:szCs w:val="20"/>
    </w:rPr>
  </w:style>
  <w:style w:type="character" w:customStyle="1" w:styleId="00">
    <w:name w:val="0ПЗ Обычный Знак"/>
    <w:link w:val="0"/>
    <w:uiPriority w:val="99"/>
    <w:locked/>
    <w:rsid w:val="007C4985"/>
    <w:rPr>
      <w:rFonts w:ascii="Times New Roman" w:hAnsi="Times New Roman"/>
      <w:color w:val="000000"/>
      <w:sz w:val="28"/>
    </w:rPr>
  </w:style>
  <w:style w:type="paragraph" w:customStyle="1" w:styleId="afffff">
    <w:name w:val="МГП Обычный"/>
    <w:basedOn w:val="0"/>
    <w:link w:val="afffff0"/>
    <w:uiPriority w:val="99"/>
    <w:rsid w:val="007C4985"/>
    <w:pPr>
      <w:ind w:left="113" w:firstLine="851"/>
    </w:pPr>
  </w:style>
  <w:style w:type="character" w:customStyle="1" w:styleId="afffff0">
    <w:name w:val="МГП Обычный Знак"/>
    <w:basedOn w:val="00"/>
    <w:link w:val="afffff"/>
    <w:uiPriority w:val="99"/>
    <w:locked/>
    <w:rsid w:val="007C4985"/>
    <w:rPr>
      <w:rFonts w:ascii="Times New Roman" w:hAnsi="Times New Roman" w:cs="Times New Roman"/>
      <w:color w:val="000000"/>
      <w:sz w:val="28"/>
      <w:szCs w:val="28"/>
    </w:rPr>
  </w:style>
  <w:style w:type="paragraph" w:customStyle="1" w:styleId="63">
    <w:name w:val="6 МГП Таблица Заголовок"/>
    <w:basedOn w:val="51"/>
    <w:next w:val="72"/>
    <w:uiPriority w:val="99"/>
    <w:rsid w:val="007C4985"/>
    <w:pPr>
      <w:spacing w:before="240" w:after="120" w:line="240" w:lineRule="auto"/>
      <w:ind w:firstLine="0"/>
      <w:jc w:val="center"/>
    </w:pPr>
    <w:rPr>
      <w:b/>
    </w:rPr>
  </w:style>
  <w:style w:type="paragraph" w:customStyle="1" w:styleId="112">
    <w:name w:val="МГП 1.1"/>
    <w:basedOn w:val="a3"/>
    <w:next w:val="afffff"/>
    <w:uiPriority w:val="99"/>
    <w:rsid w:val="007C4985"/>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1">
    <w:name w:val="Placeholder Text"/>
    <w:basedOn w:val="a4"/>
    <w:uiPriority w:val="99"/>
    <w:semiHidden/>
    <w:rsid w:val="007C4985"/>
    <w:rPr>
      <w:rFonts w:cs="Times New Roman"/>
      <w:color w:val="808080"/>
    </w:rPr>
  </w:style>
  <w:style w:type="paragraph" w:customStyle="1" w:styleId="72">
    <w:name w:val="7 МГП Таблица Нумерация"/>
    <w:basedOn w:val="a3"/>
    <w:next w:val="81"/>
    <w:link w:val="73"/>
    <w:uiPriority w:val="99"/>
    <w:rsid w:val="007C4985"/>
    <w:pPr>
      <w:spacing w:after="0" w:line="240" w:lineRule="auto"/>
    </w:pPr>
    <w:rPr>
      <w:rFonts w:ascii="Times New Roman" w:hAnsi="Times New Roman"/>
      <w:color w:val="000000"/>
      <w:sz w:val="28"/>
      <w:szCs w:val="20"/>
    </w:rPr>
  </w:style>
  <w:style w:type="character" w:customStyle="1" w:styleId="73">
    <w:name w:val="7 МГП Таблица Нумерация Знак"/>
    <w:link w:val="72"/>
    <w:uiPriority w:val="99"/>
    <w:locked/>
    <w:rsid w:val="007C4985"/>
    <w:rPr>
      <w:rFonts w:ascii="Times New Roman" w:hAnsi="Times New Roman"/>
      <w:color w:val="000000"/>
      <w:sz w:val="28"/>
    </w:rPr>
  </w:style>
  <w:style w:type="paragraph" w:customStyle="1" w:styleId="afffff2">
    <w:name w:val="МГП таблица"/>
    <w:basedOn w:val="51"/>
    <w:uiPriority w:val="99"/>
    <w:rsid w:val="007C4985"/>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7C4985"/>
    <w:rPr>
      <w:b/>
    </w:rPr>
  </w:style>
  <w:style w:type="paragraph" w:customStyle="1" w:styleId="1b">
    <w:name w:val="МГП 1"/>
    <w:basedOn w:val="a3"/>
    <w:next w:val="a3"/>
    <w:uiPriority w:val="99"/>
    <w:rsid w:val="007C4985"/>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character" w:customStyle="1" w:styleId="43">
    <w:name w:val="4 Знак"/>
    <w:aliases w:val="5 МГП 1.1.1.1 Знак"/>
    <w:link w:val="42"/>
    <w:uiPriority w:val="99"/>
    <w:locked/>
    <w:rsid w:val="007C4985"/>
    <w:rPr>
      <w:rFonts w:ascii="Times New Roman" w:hAnsi="Times New Roman"/>
      <w:b/>
      <w:sz w:val="22"/>
      <w:lang w:eastAsia="en-US"/>
    </w:rPr>
  </w:style>
  <w:style w:type="paragraph" w:customStyle="1" w:styleId="xl124">
    <w:name w:val="xl124"/>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3"/>
    <w:uiPriority w:val="99"/>
    <w:rsid w:val="007C49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3"/>
    <w:uiPriority w:val="99"/>
    <w:rsid w:val="007C49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3"/>
    <w:uiPriority w:val="99"/>
    <w:rsid w:val="007C49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3"/>
    <w:uiPriority w:val="99"/>
    <w:rsid w:val="007C4985"/>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3"/>
    <w:uiPriority w:val="99"/>
    <w:rsid w:val="007C498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3"/>
    <w:uiPriority w:val="99"/>
    <w:rsid w:val="007C49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3"/>
    <w:uiPriority w:val="99"/>
    <w:rsid w:val="007C4985"/>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3"/>
    <w:uiPriority w:val="99"/>
    <w:rsid w:val="007C4985"/>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3"/>
    <w:uiPriority w:val="99"/>
    <w:rsid w:val="007C4985"/>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3"/>
    <w:uiPriority w:val="99"/>
    <w:rsid w:val="007C4985"/>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3"/>
    <w:link w:val="HTML0"/>
    <w:uiPriority w:val="99"/>
    <w:rsid w:val="007C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4"/>
    <w:link w:val="HTML"/>
    <w:uiPriority w:val="99"/>
    <w:locked/>
    <w:rsid w:val="007C4985"/>
    <w:rPr>
      <w:rFonts w:ascii="Courier New" w:hAnsi="Courier New" w:cs="Times New Roman"/>
      <w:color w:val="000000"/>
    </w:rPr>
  </w:style>
  <w:style w:type="paragraph" w:customStyle="1" w:styleId="1c">
    <w:name w:val="обычный1"/>
    <w:basedOn w:val="a3"/>
    <w:uiPriority w:val="99"/>
    <w:rsid w:val="007C4985"/>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3">
    <w:name w:val="Обычный ПЗ"/>
    <w:basedOn w:val="a3"/>
    <w:uiPriority w:val="99"/>
    <w:rsid w:val="007C4985"/>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
    <w:next w:val="0"/>
    <w:uiPriority w:val="99"/>
    <w:rsid w:val="007C4985"/>
    <w:pPr>
      <w:keepLines w:val="0"/>
      <w:spacing w:before="240" w:after="60" w:line="240" w:lineRule="auto"/>
      <w:ind w:left="1305" w:right="-227" w:hanging="454"/>
    </w:pPr>
    <w:rPr>
      <w:rFonts w:ascii="Times New Roman" w:hAnsi="Times New Roman" w:cs="Arial"/>
      <w:bCs w:val="0"/>
      <w:iCs/>
      <w:color w:val="000000"/>
      <w:sz w:val="28"/>
      <w:szCs w:val="28"/>
      <w:lang w:eastAsia="ru-RU"/>
    </w:rPr>
  </w:style>
  <w:style w:type="paragraph" w:customStyle="1" w:styleId="0111">
    <w:name w:val="0ПЗ Заголовок 1.1.1"/>
    <w:basedOn w:val="3"/>
    <w:uiPriority w:val="99"/>
    <w:rsid w:val="007C4985"/>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uiPriority w:val="99"/>
    <w:rsid w:val="007C4985"/>
    <w:pPr>
      <w:keepLines w:val="0"/>
      <w:spacing w:before="60" w:after="60" w:line="240" w:lineRule="auto"/>
      <w:ind w:left="284" w:right="76" w:hanging="63"/>
      <w:jc w:val="center"/>
    </w:pPr>
    <w:rPr>
      <w:rFonts w:ascii="Times New Roman" w:hAnsi="Times New Roman" w:cs="Arial"/>
      <w:color w:val="000000"/>
      <w:kern w:val="32"/>
      <w:sz w:val="32"/>
      <w:szCs w:val="32"/>
      <w:lang w:eastAsia="ru-RU"/>
    </w:rPr>
  </w:style>
  <w:style w:type="paragraph" w:customStyle="1" w:styleId="310">
    <w:name w:val="Основной текст 31"/>
    <w:basedOn w:val="a3"/>
    <w:uiPriority w:val="99"/>
    <w:rsid w:val="007C4985"/>
    <w:pPr>
      <w:widowControl w:val="0"/>
      <w:suppressAutoHyphens/>
      <w:spacing w:after="0" w:line="360" w:lineRule="auto"/>
      <w:ind w:right="-15"/>
      <w:jc w:val="both"/>
    </w:pPr>
    <w:rPr>
      <w:rFonts w:ascii="Arial" w:hAnsi="Arial"/>
      <w:color w:val="000000"/>
      <w:kern w:val="1"/>
      <w:sz w:val="26"/>
      <w:szCs w:val="28"/>
    </w:rPr>
  </w:style>
  <w:style w:type="paragraph" w:customStyle="1" w:styleId="010">
    <w:name w:val="0_ПЗ_Заголовок1"/>
    <w:basedOn w:val="1"/>
    <w:next w:val="aff6"/>
    <w:uiPriority w:val="99"/>
    <w:rsid w:val="007C4985"/>
    <w:pPr>
      <w:keepLines w:val="0"/>
      <w:spacing w:before="240" w:line="240" w:lineRule="auto"/>
      <w:ind w:left="284"/>
    </w:pPr>
    <w:rPr>
      <w:rFonts w:ascii="Times New Roman" w:hAnsi="Times New Roman" w:cs="Arial"/>
      <w:bCs w:val="0"/>
      <w:color w:val="000000"/>
      <w:kern w:val="32"/>
      <w:sz w:val="32"/>
      <w:szCs w:val="32"/>
      <w:lang w:eastAsia="ru-RU"/>
    </w:rPr>
  </w:style>
  <w:style w:type="table" w:customStyle="1" w:styleId="02">
    <w:name w:val="0таблицаПЗ"/>
    <w:uiPriority w:val="99"/>
    <w:rsid w:val="007C4985"/>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3"/>
    <w:uiPriority w:val="99"/>
    <w:rsid w:val="007C4985"/>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DecimalAligned">
    <w:name w:val="Decimal Aligned"/>
    <w:basedOn w:val="a3"/>
    <w:uiPriority w:val="99"/>
    <w:rsid w:val="007C4985"/>
    <w:pPr>
      <w:tabs>
        <w:tab w:val="decimal" w:pos="360"/>
      </w:tabs>
    </w:pPr>
    <w:rPr>
      <w:rFonts w:eastAsia="Times New Roman"/>
    </w:rPr>
  </w:style>
  <w:style w:type="character" w:styleId="afffff4">
    <w:name w:val="Subtle Emphasis"/>
    <w:basedOn w:val="a4"/>
    <w:uiPriority w:val="99"/>
    <w:qFormat/>
    <w:rsid w:val="007C4985"/>
    <w:rPr>
      <w:rFonts w:eastAsia="Times New Roman" w:cs="Times New Roman"/>
      <w:i/>
      <w:iCs/>
      <w:color w:val="808080"/>
      <w:sz w:val="22"/>
      <w:szCs w:val="22"/>
      <w:lang w:val="ru-RU"/>
    </w:rPr>
  </w:style>
  <w:style w:type="table" w:styleId="2-5">
    <w:name w:val="Medium Shading 2 Accent 5"/>
    <w:basedOn w:val="a5"/>
    <w:uiPriority w:val="99"/>
    <w:rsid w:val="007C4985"/>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5">
    <w:name w:val="annotation reference"/>
    <w:basedOn w:val="a4"/>
    <w:uiPriority w:val="99"/>
    <w:semiHidden/>
    <w:rsid w:val="007C4985"/>
    <w:rPr>
      <w:rFonts w:cs="Times New Roman"/>
      <w:sz w:val="16"/>
      <w:szCs w:val="16"/>
    </w:rPr>
  </w:style>
  <w:style w:type="paragraph" w:styleId="afffff6">
    <w:name w:val="annotation subject"/>
    <w:basedOn w:val="afff5"/>
    <w:next w:val="afff5"/>
    <w:link w:val="afffff7"/>
    <w:uiPriority w:val="99"/>
    <w:semiHidden/>
    <w:rsid w:val="007C4985"/>
    <w:rPr>
      <w:b/>
      <w:bCs/>
      <w:lang w:eastAsia="ru-RU"/>
    </w:rPr>
  </w:style>
  <w:style w:type="character" w:customStyle="1" w:styleId="afffff7">
    <w:name w:val="Тема примечания Знак"/>
    <w:basedOn w:val="afff6"/>
    <w:link w:val="afffff6"/>
    <w:uiPriority w:val="99"/>
    <w:semiHidden/>
    <w:locked/>
    <w:rsid w:val="007C4985"/>
    <w:rPr>
      <w:rFonts w:ascii="Times New Roman" w:hAnsi="Times New Roman" w:cs="Times New Roman"/>
      <w:b/>
      <w:bCs/>
      <w:color w:val="000000"/>
    </w:rPr>
  </w:style>
  <w:style w:type="paragraph" w:customStyle="1" w:styleId="rvps145">
    <w:name w:val="rvps145"/>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7"/>
    <w:uiPriority w:val="99"/>
    <w:rsid w:val="007C4985"/>
    <w:pPr>
      <w:numPr>
        <w:numId w:val="2"/>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3"/>
    <w:uiPriority w:val="99"/>
    <w:rsid w:val="007C4985"/>
    <w:pPr>
      <w:spacing w:after="0" w:line="312" w:lineRule="auto"/>
      <w:ind w:left="284" w:firstLine="709"/>
      <w:jc w:val="both"/>
    </w:pPr>
    <w:rPr>
      <w:rFonts w:ascii="Times New Roman" w:eastAsia="Times New Roman" w:hAnsi="Times New Roman"/>
      <w:sz w:val="24"/>
      <w:szCs w:val="20"/>
    </w:rPr>
  </w:style>
  <w:style w:type="character" w:customStyle="1" w:styleId="ConsNormal0">
    <w:name w:val="ConsNormal Знак"/>
    <w:basedOn w:val="a4"/>
    <w:link w:val="ConsNormal"/>
    <w:uiPriority w:val="99"/>
    <w:locked/>
    <w:rsid w:val="007C4985"/>
    <w:rPr>
      <w:rFonts w:ascii="Arial" w:eastAsia="Times New Roman" w:hAnsi="Arial" w:cs="Arial"/>
      <w:lang w:val="ru-RU" w:eastAsia="ru-RU" w:bidi="ar-SA"/>
    </w:rPr>
  </w:style>
  <w:style w:type="paragraph" w:customStyle="1" w:styleId="S1">
    <w:name w:val="S_Обычный в таблице"/>
    <w:basedOn w:val="a3"/>
    <w:link w:val="S2"/>
    <w:uiPriority w:val="99"/>
    <w:rsid w:val="007C4985"/>
    <w:pPr>
      <w:spacing w:after="0" w:line="360" w:lineRule="auto"/>
      <w:jc w:val="center"/>
    </w:pPr>
    <w:rPr>
      <w:rFonts w:ascii="Times New Roman" w:eastAsia="Times New Roman" w:hAnsi="Times New Roman"/>
      <w:sz w:val="24"/>
      <w:szCs w:val="24"/>
      <w:lang w:eastAsia="ru-RU"/>
    </w:rPr>
  </w:style>
  <w:style w:type="character" w:customStyle="1" w:styleId="S2">
    <w:name w:val="S_Обычный в таблице Знак"/>
    <w:basedOn w:val="a4"/>
    <w:link w:val="S1"/>
    <w:uiPriority w:val="99"/>
    <w:locked/>
    <w:rsid w:val="007C4985"/>
    <w:rPr>
      <w:rFonts w:ascii="Times New Roman" w:hAnsi="Times New Roman" w:cs="Times New Roman"/>
      <w:sz w:val="24"/>
      <w:szCs w:val="24"/>
    </w:rPr>
  </w:style>
  <w:style w:type="character" w:customStyle="1" w:styleId="mw-headline">
    <w:name w:val="mw-headline"/>
    <w:basedOn w:val="a4"/>
    <w:uiPriority w:val="99"/>
    <w:rsid w:val="007C4985"/>
    <w:rPr>
      <w:rFonts w:cs="Times New Roman"/>
    </w:rPr>
  </w:style>
  <w:style w:type="paragraph" w:styleId="afffff8">
    <w:name w:val="List Bullet"/>
    <w:basedOn w:val="a3"/>
    <w:autoRedefine/>
    <w:uiPriority w:val="99"/>
    <w:rsid w:val="007C4985"/>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d">
    <w:name w:val="Текст1"/>
    <w:basedOn w:val="a3"/>
    <w:uiPriority w:val="99"/>
    <w:rsid w:val="007C4985"/>
    <w:pPr>
      <w:spacing w:after="0" w:line="360" w:lineRule="auto"/>
      <w:ind w:firstLine="720"/>
      <w:jc w:val="both"/>
    </w:pPr>
    <w:rPr>
      <w:rFonts w:ascii="Times New Roman" w:eastAsia="Times New Roman" w:hAnsi="Times New Roman"/>
      <w:sz w:val="28"/>
      <w:szCs w:val="20"/>
      <w:lang w:eastAsia="ru-RU"/>
    </w:rPr>
  </w:style>
  <w:style w:type="character" w:customStyle="1" w:styleId="af4">
    <w:name w:val="Без интервала Знак"/>
    <w:basedOn w:val="a4"/>
    <w:link w:val="af3"/>
    <w:uiPriority w:val="1"/>
    <w:locked/>
    <w:rsid w:val="007C4985"/>
    <w:rPr>
      <w:sz w:val="22"/>
      <w:szCs w:val="22"/>
      <w:lang w:val="ru-RU" w:eastAsia="en-US" w:bidi="ar-SA"/>
    </w:rPr>
  </w:style>
  <w:style w:type="paragraph" w:customStyle="1" w:styleId="1e">
    <w:name w:val="1 МГП"/>
    <w:basedOn w:val="012"/>
    <w:next w:val="011"/>
    <w:uiPriority w:val="99"/>
    <w:rsid w:val="007C4985"/>
    <w:pPr>
      <w:ind w:right="0"/>
    </w:pPr>
  </w:style>
  <w:style w:type="paragraph" w:customStyle="1" w:styleId="012">
    <w:name w:val="0ПЗ Заголовок 1"/>
    <w:basedOn w:val="01"/>
    <w:uiPriority w:val="99"/>
    <w:rsid w:val="007C4985"/>
    <w:pPr>
      <w:spacing w:before="120" w:after="120"/>
      <w:ind w:left="1248" w:right="74" w:hanging="397"/>
      <w:jc w:val="left"/>
    </w:pPr>
  </w:style>
  <w:style w:type="paragraph" w:customStyle="1" w:styleId="04">
    <w:name w:val="0 Основной текст"/>
    <w:basedOn w:val="a3"/>
    <w:link w:val="05"/>
    <w:uiPriority w:val="99"/>
    <w:rsid w:val="007C4985"/>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basedOn w:val="a4"/>
    <w:link w:val="04"/>
    <w:uiPriority w:val="99"/>
    <w:locked/>
    <w:rsid w:val="007C4985"/>
    <w:rPr>
      <w:rFonts w:ascii="Times New Roman" w:hAnsi="Times New Roman" w:cs="Times New Roman"/>
      <w:color w:val="000000"/>
      <w:sz w:val="28"/>
      <w:szCs w:val="28"/>
    </w:rPr>
  </w:style>
  <w:style w:type="paragraph" w:customStyle="1" w:styleId="37">
    <w:name w:val="Стиль3"/>
    <w:basedOn w:val="1b"/>
    <w:uiPriority w:val="99"/>
    <w:rsid w:val="007C4985"/>
    <w:pPr>
      <w:ind w:left="1361" w:hanging="397"/>
    </w:pPr>
  </w:style>
  <w:style w:type="paragraph" w:customStyle="1" w:styleId="afffff9">
    <w:name w:val="Стиль таблиц"/>
    <w:basedOn w:val="a3"/>
    <w:autoRedefine/>
    <w:uiPriority w:val="99"/>
    <w:rsid w:val="007C4985"/>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06">
    <w:name w:val="0 Содержание"/>
    <w:basedOn w:val="a3"/>
    <w:next w:val="51"/>
    <w:link w:val="07"/>
    <w:uiPriority w:val="99"/>
    <w:rsid w:val="007C4985"/>
    <w:pPr>
      <w:spacing w:after="0" w:line="240" w:lineRule="auto"/>
      <w:jc w:val="center"/>
    </w:pPr>
    <w:rPr>
      <w:rFonts w:ascii="Times New Roman" w:eastAsia="Times New Roman" w:hAnsi="Times New Roman"/>
      <w:color w:val="000000"/>
      <w:sz w:val="28"/>
      <w:szCs w:val="28"/>
      <w:lang w:eastAsia="ru-RU"/>
    </w:rPr>
  </w:style>
  <w:style w:type="paragraph" w:customStyle="1" w:styleId="afffffa">
    <w:name w:val="МГП Таблица"/>
    <w:basedOn w:val="afffff"/>
    <w:uiPriority w:val="99"/>
    <w:rsid w:val="007C4985"/>
    <w:pPr>
      <w:ind w:left="0" w:firstLine="0"/>
      <w:jc w:val="center"/>
    </w:pPr>
    <w:rPr>
      <w:sz w:val="24"/>
      <w:szCs w:val="24"/>
    </w:rPr>
  </w:style>
  <w:style w:type="character" w:customStyle="1" w:styleId="07">
    <w:name w:val="0 Содержание Знак"/>
    <w:basedOn w:val="111"/>
    <w:link w:val="06"/>
    <w:uiPriority w:val="99"/>
    <w:locked/>
    <w:rsid w:val="007C4985"/>
    <w:rPr>
      <w:rFonts w:ascii="Times New Roman" w:hAnsi="Times New Roman" w:cs="Times New Roman"/>
      <w:b/>
      <w:bCs/>
      <w:color w:val="000000"/>
      <w:sz w:val="28"/>
      <w:szCs w:val="28"/>
    </w:rPr>
  </w:style>
  <w:style w:type="character" w:customStyle="1" w:styleId="apple-converted-space">
    <w:name w:val="apple-converted-space"/>
    <w:basedOn w:val="a4"/>
    <w:uiPriority w:val="99"/>
    <w:rsid w:val="007C4985"/>
    <w:rPr>
      <w:rFonts w:cs="Times New Roman"/>
    </w:rPr>
  </w:style>
  <w:style w:type="character" w:customStyle="1" w:styleId="1f">
    <w:name w:val="Текст сноски Знак1"/>
    <w:aliases w:val="Table_Footnote_last Знак Знак2,Table_Footnote_last Знак Знак Знак1,Table_Footnote_last Знак2"/>
    <w:basedOn w:val="a4"/>
    <w:uiPriority w:val="99"/>
    <w:semiHidden/>
    <w:rsid w:val="007C4985"/>
    <w:rPr>
      <w:rFonts w:cs="Times New Roman"/>
      <w:color w:val="000000"/>
    </w:rPr>
  </w:style>
  <w:style w:type="character" w:customStyle="1" w:styleId="1f0">
    <w:name w:val="Верхний колонтитул Знак1"/>
    <w:aliases w:val="ВерхКолонтитул Знак1"/>
    <w:basedOn w:val="a4"/>
    <w:uiPriority w:val="99"/>
    <w:semiHidden/>
    <w:rsid w:val="007C4985"/>
    <w:rPr>
      <w:rFonts w:cs="Times New Roman"/>
      <w:color w:val="000000"/>
      <w:sz w:val="28"/>
      <w:szCs w:val="28"/>
    </w:rPr>
  </w:style>
  <w:style w:type="character" w:customStyle="1" w:styleId="1f1">
    <w:name w:val="Основной текст Знак1"/>
    <w:aliases w:val="bt Знак1,Знак1 Знак Знак1"/>
    <w:basedOn w:val="a4"/>
    <w:uiPriority w:val="99"/>
    <w:semiHidden/>
    <w:rsid w:val="007C4985"/>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4"/>
    <w:uiPriority w:val="99"/>
    <w:rsid w:val="007C4985"/>
    <w:rPr>
      <w:rFonts w:cs="Times New Roman"/>
      <w:color w:val="000000"/>
      <w:sz w:val="28"/>
      <w:szCs w:val="28"/>
    </w:rPr>
  </w:style>
  <w:style w:type="paragraph" w:styleId="afffffb">
    <w:name w:val="Revision"/>
    <w:uiPriority w:val="99"/>
    <w:semiHidden/>
    <w:rsid w:val="007C4985"/>
    <w:rPr>
      <w:rFonts w:ascii="Times New Roman" w:eastAsia="MS Mincho" w:hAnsi="Times New Roman"/>
      <w:sz w:val="28"/>
      <w:szCs w:val="24"/>
    </w:rPr>
  </w:style>
  <w:style w:type="character" w:customStyle="1" w:styleId="afffffc">
    <w:name w:val="МГП ОСНОВНОЙ ТЕКСТ Знак"/>
    <w:basedOn w:val="af8"/>
    <w:link w:val="afffffd"/>
    <w:uiPriority w:val="99"/>
    <w:locked/>
    <w:rsid w:val="007C4985"/>
    <w:rPr>
      <w:rFonts w:ascii="Times New Roman" w:eastAsia="SimSun" w:hAnsi="Times New Roman" w:cs="Tahoma"/>
      <w:color w:val="000000"/>
      <w:kern w:val="1"/>
      <w:sz w:val="28"/>
      <w:szCs w:val="28"/>
      <w:lang w:eastAsia="hi-IN" w:bidi="hi-IN"/>
    </w:rPr>
  </w:style>
  <w:style w:type="paragraph" w:customStyle="1" w:styleId="afffffd">
    <w:name w:val="МГП ОСНОВНОЙ ТЕКСТ"/>
    <w:basedOn w:val="af7"/>
    <w:link w:val="afffffc"/>
    <w:uiPriority w:val="99"/>
    <w:rsid w:val="007C4985"/>
    <w:pPr>
      <w:widowControl/>
      <w:suppressAutoHyphens w:val="0"/>
      <w:spacing w:after="0"/>
      <w:ind w:firstLine="709"/>
      <w:jc w:val="both"/>
    </w:pPr>
    <w:rPr>
      <w:rFonts w:ascii="Calibri" w:eastAsia="Calibri" w:hAnsi="Calibri" w:cs="Times New Roman"/>
      <w:color w:val="000000"/>
      <w:kern w:val="0"/>
      <w:sz w:val="28"/>
      <w:szCs w:val="28"/>
    </w:rPr>
  </w:style>
  <w:style w:type="paragraph" w:customStyle="1" w:styleId="113">
    <w:name w:val="МГП 1.1 ПОДЗАГОЛОВОК"/>
    <w:basedOn w:val="2"/>
    <w:next w:val="afffffd"/>
    <w:uiPriority w:val="99"/>
    <w:rsid w:val="007C4985"/>
    <w:pPr>
      <w:keepLines w:val="0"/>
      <w:spacing w:before="0" w:line="240" w:lineRule="auto"/>
      <w:ind w:firstLine="709"/>
    </w:pPr>
    <w:rPr>
      <w:rFonts w:ascii="Times New Roman" w:hAnsi="Times New Roman"/>
      <w:bCs w:val="0"/>
      <w:color w:val="auto"/>
      <w:sz w:val="28"/>
      <w:szCs w:val="20"/>
      <w:lang w:eastAsia="ru-RU"/>
    </w:rPr>
  </w:style>
  <w:style w:type="character" w:customStyle="1" w:styleId="afffffe">
    <w:name w:val="Стиль ИБС Знак"/>
    <w:link w:val="affffff"/>
    <w:uiPriority w:val="99"/>
    <w:locked/>
    <w:rsid w:val="007C4985"/>
    <w:rPr>
      <w:color w:val="003366"/>
      <w:sz w:val="28"/>
    </w:rPr>
  </w:style>
  <w:style w:type="paragraph" w:customStyle="1" w:styleId="affffff">
    <w:name w:val="Стиль ИБС"/>
    <w:basedOn w:val="a3"/>
    <w:link w:val="afffffe"/>
    <w:uiPriority w:val="99"/>
    <w:rsid w:val="007C4985"/>
    <w:pPr>
      <w:tabs>
        <w:tab w:val="center" w:pos="4677"/>
        <w:tab w:val="right" w:pos="9355"/>
      </w:tabs>
      <w:spacing w:after="0" w:line="240" w:lineRule="auto"/>
      <w:ind w:left="284" w:firstLine="283"/>
      <w:jc w:val="both"/>
    </w:pPr>
    <w:rPr>
      <w:color w:val="003366"/>
      <w:sz w:val="28"/>
      <w:szCs w:val="20"/>
    </w:rPr>
  </w:style>
  <w:style w:type="paragraph" w:customStyle="1" w:styleId="ConsPlusCell">
    <w:name w:val="ConsPlusCell"/>
    <w:uiPriority w:val="99"/>
    <w:rsid w:val="007C4985"/>
    <w:pPr>
      <w:autoSpaceDE w:val="0"/>
      <w:autoSpaceDN w:val="0"/>
      <w:adjustRightInd w:val="0"/>
    </w:pPr>
    <w:rPr>
      <w:rFonts w:ascii="Times New Roman" w:eastAsia="Times New Roman" w:hAnsi="Times New Roman"/>
      <w:sz w:val="22"/>
      <w:szCs w:val="22"/>
    </w:rPr>
  </w:style>
  <w:style w:type="paragraph" w:customStyle="1" w:styleId="affffff0">
    <w:name w:val="Норма"/>
    <w:basedOn w:val="a3"/>
    <w:uiPriority w:val="99"/>
    <w:rsid w:val="007C4985"/>
    <w:pPr>
      <w:keepNext/>
      <w:keepLines/>
      <w:spacing w:after="0" w:line="360" w:lineRule="auto"/>
      <w:ind w:firstLine="709"/>
      <w:jc w:val="both"/>
    </w:pPr>
    <w:rPr>
      <w:rFonts w:ascii="Times New Roman" w:eastAsia="MS Mincho" w:hAnsi="Times New Roman"/>
      <w:sz w:val="28"/>
      <w:szCs w:val="24"/>
      <w:lang w:eastAsia="ru-RU"/>
    </w:rPr>
  </w:style>
  <w:style w:type="paragraph" w:customStyle="1" w:styleId="1f3">
    <w:name w:val="1"/>
    <w:basedOn w:val="a3"/>
    <w:next w:val="af0"/>
    <w:uiPriority w:val="99"/>
    <w:rsid w:val="007C4985"/>
    <w:pPr>
      <w:spacing w:before="100" w:beforeAutospacing="1" w:after="100" w:afterAutospacing="1" w:line="360" w:lineRule="auto"/>
      <w:ind w:firstLine="709"/>
    </w:pPr>
    <w:rPr>
      <w:rFonts w:ascii="Times New Roman" w:eastAsia="MS Mincho" w:hAnsi="Times New Roman"/>
      <w:color w:val="00004D"/>
      <w:sz w:val="28"/>
      <w:szCs w:val="24"/>
      <w:lang w:eastAsia="ru-RU"/>
    </w:rPr>
  </w:style>
  <w:style w:type="paragraph" w:customStyle="1" w:styleId="bl0">
    <w:name w:val="bl0"/>
    <w:basedOn w:val="a3"/>
    <w:uiPriority w:val="99"/>
    <w:rsid w:val="007C4985"/>
    <w:pPr>
      <w:spacing w:before="100" w:beforeAutospacing="1" w:after="100" w:afterAutospacing="1" w:line="360" w:lineRule="auto"/>
      <w:ind w:firstLine="709"/>
    </w:pPr>
    <w:rPr>
      <w:rFonts w:ascii="Times New Roman" w:eastAsia="MS Mincho" w:hAnsi="Times New Roman"/>
      <w:sz w:val="28"/>
      <w:szCs w:val="24"/>
      <w:lang w:eastAsia="ru-RU"/>
    </w:rPr>
  </w:style>
  <w:style w:type="paragraph" w:customStyle="1" w:styleId="affffff1">
    <w:name w:val="Предложение"/>
    <w:basedOn w:val="a3"/>
    <w:autoRedefine/>
    <w:uiPriority w:val="99"/>
    <w:rsid w:val="007C4985"/>
    <w:pPr>
      <w:widowControl w:val="0"/>
      <w:spacing w:after="0" w:line="360" w:lineRule="auto"/>
      <w:ind w:left="720" w:firstLine="709"/>
      <w:jc w:val="both"/>
    </w:pPr>
    <w:rPr>
      <w:rFonts w:ascii="Times New Roman" w:eastAsia="MS Mincho" w:hAnsi="Times New Roman"/>
      <w:bCs/>
      <w:spacing w:val="-2"/>
      <w:sz w:val="28"/>
      <w:szCs w:val="24"/>
      <w:lang w:eastAsia="ru-RU"/>
    </w:rPr>
  </w:style>
  <w:style w:type="paragraph" w:customStyle="1" w:styleId="a00">
    <w:name w:val="a0"/>
    <w:basedOn w:val="a3"/>
    <w:uiPriority w:val="99"/>
    <w:rsid w:val="007C4985"/>
    <w:pPr>
      <w:spacing w:after="0" w:line="360" w:lineRule="auto"/>
      <w:ind w:firstLine="709"/>
    </w:pPr>
    <w:rPr>
      <w:rFonts w:ascii="Times New Roman" w:eastAsia="MS Mincho" w:hAnsi="Times New Roman"/>
      <w:sz w:val="28"/>
      <w:szCs w:val="24"/>
      <w:lang w:eastAsia="ru-RU"/>
    </w:rPr>
  </w:style>
  <w:style w:type="paragraph" w:customStyle="1" w:styleId="1f4">
    <w:name w:val="Обычный1"/>
    <w:uiPriority w:val="99"/>
    <w:rsid w:val="007C4985"/>
    <w:pPr>
      <w:widowControl w:val="0"/>
      <w:snapToGrid w:val="0"/>
    </w:pPr>
    <w:rPr>
      <w:rFonts w:ascii="Times New Roman" w:eastAsia="MS Mincho" w:hAnsi="Times New Roman"/>
    </w:rPr>
  </w:style>
  <w:style w:type="paragraph" w:customStyle="1" w:styleId="affffff2">
    <w:name w:val="Стиль"/>
    <w:uiPriority w:val="99"/>
    <w:rsid w:val="007C4985"/>
    <w:pPr>
      <w:widowControl w:val="0"/>
      <w:autoSpaceDE w:val="0"/>
      <w:autoSpaceDN w:val="0"/>
      <w:adjustRightInd w:val="0"/>
    </w:pPr>
    <w:rPr>
      <w:rFonts w:ascii="Times New Roman" w:eastAsia="MS Mincho" w:hAnsi="Times New Roman"/>
      <w:sz w:val="24"/>
      <w:szCs w:val="24"/>
    </w:rPr>
  </w:style>
  <w:style w:type="paragraph" w:customStyle="1" w:styleId="affffff3">
    <w:name w:val="таблица"/>
    <w:uiPriority w:val="99"/>
    <w:rsid w:val="007C4985"/>
    <w:pPr>
      <w:spacing w:before="40" w:after="40"/>
    </w:pPr>
    <w:rPr>
      <w:rFonts w:ascii="Arial Narrow" w:eastAsia="MS Mincho" w:hAnsi="Arial Narrow"/>
    </w:rPr>
  </w:style>
  <w:style w:type="character" w:customStyle="1" w:styleId="affffff4">
    <w:name w:val="Исследования: Стиль абзаца Знак"/>
    <w:link w:val="affffff5"/>
    <w:uiPriority w:val="99"/>
    <w:locked/>
    <w:rsid w:val="007C4985"/>
    <w:rPr>
      <w:rFonts w:ascii="MS Mincho" w:eastAsia="MS Mincho" w:hAnsi="MS Mincho"/>
    </w:rPr>
  </w:style>
  <w:style w:type="paragraph" w:customStyle="1" w:styleId="affffff5">
    <w:name w:val="Исследования: Стиль абзаца"/>
    <w:basedOn w:val="a3"/>
    <w:link w:val="affffff4"/>
    <w:uiPriority w:val="99"/>
    <w:rsid w:val="007C4985"/>
    <w:pPr>
      <w:spacing w:after="0" w:line="360" w:lineRule="auto"/>
      <w:ind w:left="2835" w:firstLine="709"/>
      <w:jc w:val="both"/>
    </w:pPr>
    <w:rPr>
      <w:rFonts w:ascii="MS Mincho" w:eastAsia="MS Mincho" w:hAnsi="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3"/>
    <w:uiPriority w:val="99"/>
    <w:rsid w:val="007C4985"/>
    <w:pPr>
      <w:spacing w:after="160" w:line="240" w:lineRule="exact"/>
      <w:ind w:firstLine="709"/>
    </w:pPr>
    <w:rPr>
      <w:rFonts w:ascii="Arial" w:eastAsia="MS Mincho" w:hAnsi="Arial" w:cs="Arial"/>
      <w:sz w:val="20"/>
      <w:szCs w:val="20"/>
      <w:lang w:val="en-US"/>
    </w:rPr>
  </w:style>
  <w:style w:type="character" w:customStyle="1" w:styleId="affffff6">
    <w:name w:val="Оформление мониторинга Знак"/>
    <w:link w:val="affffff7"/>
    <w:uiPriority w:val="99"/>
    <w:locked/>
    <w:rsid w:val="007C4985"/>
    <w:rPr>
      <w:rFonts w:ascii="MS Mincho" w:eastAsia="MS Mincho" w:hAnsi="MS Mincho"/>
      <w:sz w:val="26"/>
    </w:rPr>
  </w:style>
  <w:style w:type="paragraph" w:customStyle="1" w:styleId="affffff7">
    <w:name w:val="Оформление мониторинга"/>
    <w:basedOn w:val="a3"/>
    <w:link w:val="affffff6"/>
    <w:uiPriority w:val="99"/>
    <w:rsid w:val="007C4985"/>
    <w:pPr>
      <w:spacing w:after="0" w:line="300" w:lineRule="exact"/>
      <w:ind w:firstLine="709"/>
      <w:jc w:val="both"/>
    </w:pPr>
    <w:rPr>
      <w:rFonts w:ascii="MS Mincho" w:eastAsia="MS Mincho" w:hAnsi="MS Mincho"/>
      <w:sz w:val="26"/>
      <w:szCs w:val="20"/>
    </w:rPr>
  </w:style>
  <w:style w:type="paragraph" w:customStyle="1" w:styleId="WPHeading3">
    <w:name w:val="WP Heading 3"/>
    <w:basedOn w:val="a3"/>
    <w:uiPriority w:val="99"/>
    <w:rsid w:val="007C4985"/>
    <w:pPr>
      <w:tabs>
        <w:tab w:val="num" w:pos="2160"/>
      </w:tabs>
      <w:spacing w:after="0" w:line="240" w:lineRule="auto"/>
      <w:ind w:left="2160" w:hanging="360"/>
    </w:pPr>
    <w:rPr>
      <w:rFonts w:ascii="Times New Roman" w:eastAsia="Times New Roman" w:hAnsi="Times New Roman"/>
      <w:sz w:val="24"/>
      <w:szCs w:val="24"/>
      <w:lang w:eastAsia="ru-RU"/>
    </w:rPr>
  </w:style>
  <w:style w:type="paragraph" w:customStyle="1" w:styleId="1f5">
    <w:name w:val="Абзац списка1"/>
    <w:basedOn w:val="a3"/>
    <w:uiPriority w:val="99"/>
    <w:rsid w:val="007C4985"/>
    <w:pPr>
      <w:spacing w:after="160" w:line="240" w:lineRule="auto"/>
      <w:ind w:left="720"/>
      <w:contextualSpacing/>
    </w:pPr>
    <w:rPr>
      <w:rFonts w:ascii="Times New Roman" w:eastAsia="MS Mincho" w:hAnsi="Times New Roman"/>
      <w:sz w:val="28"/>
      <w:szCs w:val="24"/>
      <w:lang w:eastAsia="ru-RU"/>
    </w:rPr>
  </w:style>
  <w:style w:type="character" w:customStyle="1" w:styleId="grame">
    <w:name w:val="grame"/>
    <w:basedOn w:val="a4"/>
    <w:uiPriority w:val="99"/>
    <w:rsid w:val="007C4985"/>
    <w:rPr>
      <w:rFonts w:cs="Times New Roman"/>
    </w:rPr>
  </w:style>
  <w:style w:type="paragraph" w:customStyle="1" w:styleId="affffff8">
    <w:name w:val="Нормальный (таблица)"/>
    <w:basedOn w:val="a3"/>
    <w:next w:val="a3"/>
    <w:uiPriority w:val="99"/>
    <w:rsid w:val="006475A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9">
    <w:name w:val="Прижатый влево"/>
    <w:basedOn w:val="a3"/>
    <w:next w:val="a3"/>
    <w:uiPriority w:val="99"/>
    <w:rsid w:val="006475A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S3">
    <w:name w:val="S_Таблица Знак"/>
    <w:link w:val="S4"/>
    <w:uiPriority w:val="99"/>
    <w:locked/>
    <w:rsid w:val="007E2F38"/>
    <w:rPr>
      <w:rFonts w:ascii="Times New Roman" w:hAnsi="Times New Roman"/>
      <w:sz w:val="28"/>
      <w:lang w:eastAsia="en-US"/>
    </w:rPr>
  </w:style>
  <w:style w:type="paragraph" w:customStyle="1" w:styleId="S4">
    <w:name w:val="S_Таблица"/>
    <w:basedOn w:val="a3"/>
    <w:link w:val="S3"/>
    <w:autoRedefine/>
    <w:uiPriority w:val="99"/>
    <w:rsid w:val="007E2F38"/>
    <w:pPr>
      <w:spacing w:after="0"/>
      <w:ind w:left="720" w:right="-159"/>
      <w:jc w:val="right"/>
    </w:pPr>
    <w:rPr>
      <w:rFonts w:ascii="Times New Roman" w:hAnsi="Times New Roman"/>
      <w:sz w:val="28"/>
      <w:szCs w:val="20"/>
    </w:rPr>
  </w:style>
  <w:style w:type="paragraph" w:customStyle="1" w:styleId="affffffa">
    <w:name w:val="Подзаголовой ЖИРНЫЙ КУРСИВ"/>
    <w:basedOn w:val="a3"/>
    <w:link w:val="affffffb"/>
    <w:uiPriority w:val="99"/>
    <w:rsid w:val="00CA3B4F"/>
    <w:pPr>
      <w:keepNext/>
      <w:keepLines/>
      <w:spacing w:before="240" w:after="60" w:line="240" w:lineRule="auto"/>
      <w:ind w:left="284" w:right="284" w:firstLine="851"/>
      <w:jc w:val="both"/>
    </w:pPr>
    <w:rPr>
      <w:rFonts w:ascii="Times New Roman" w:eastAsia="Times New Roman" w:hAnsi="Times New Roman"/>
      <w:b/>
      <w:bCs/>
      <w:i/>
      <w:iCs/>
      <w:sz w:val="28"/>
      <w:szCs w:val="28"/>
      <w:lang w:eastAsia="ru-RU"/>
    </w:rPr>
  </w:style>
  <w:style w:type="character" w:customStyle="1" w:styleId="affffffb">
    <w:name w:val="Подзаголовой ЖИРНЫЙ КУРСИВ Знак"/>
    <w:basedOn w:val="a4"/>
    <w:link w:val="affffffa"/>
    <w:uiPriority w:val="99"/>
    <w:locked/>
    <w:rsid w:val="00CA3B4F"/>
    <w:rPr>
      <w:rFonts w:ascii="Times New Roman" w:hAnsi="Times New Roman" w:cs="Times New Roman"/>
      <w:b/>
      <w:bCs/>
      <w:i/>
      <w:iCs/>
      <w:sz w:val="28"/>
      <w:szCs w:val="28"/>
    </w:rPr>
  </w:style>
  <w:style w:type="paragraph" w:customStyle="1" w:styleId="affffffc">
    <w:name w:val="Подзаголовок КУРСИВ"/>
    <w:basedOn w:val="affffffa"/>
    <w:link w:val="affffffd"/>
    <w:uiPriority w:val="99"/>
    <w:rsid w:val="00CA3B4F"/>
    <w:pPr>
      <w:spacing w:before="180"/>
    </w:pPr>
    <w:rPr>
      <w:b w:val="0"/>
    </w:rPr>
  </w:style>
  <w:style w:type="character" w:customStyle="1" w:styleId="affffffd">
    <w:name w:val="Подзаголовок КУРСИВ Знак"/>
    <w:basedOn w:val="affffffb"/>
    <w:link w:val="affffffc"/>
    <w:uiPriority w:val="99"/>
    <w:locked/>
    <w:rsid w:val="00CA3B4F"/>
    <w:rPr>
      <w:rFonts w:ascii="Times New Roman" w:hAnsi="Times New Roman" w:cs="Times New Roman"/>
      <w:b/>
      <w:bCs/>
      <w:i/>
      <w:iCs/>
      <w:sz w:val="28"/>
      <w:szCs w:val="28"/>
    </w:rPr>
  </w:style>
  <w:style w:type="character" w:customStyle="1" w:styleId="affffffe">
    <w:name w:val="вставки"/>
    <w:basedOn w:val="a4"/>
    <w:uiPriority w:val="99"/>
    <w:rsid w:val="00CA3B4F"/>
    <w:rPr>
      <w:rFonts w:cs="Times New Roman"/>
      <w:color w:val="002060"/>
    </w:rPr>
  </w:style>
  <w:style w:type="paragraph" w:customStyle="1" w:styleId="212">
    <w:name w:val="Основной текст с отступом 21"/>
    <w:basedOn w:val="a3"/>
    <w:uiPriority w:val="99"/>
    <w:rsid w:val="00C42CE1"/>
    <w:pPr>
      <w:suppressAutoHyphens/>
      <w:spacing w:after="0" w:line="360" w:lineRule="auto"/>
      <w:ind w:firstLine="720"/>
      <w:jc w:val="both"/>
    </w:pPr>
    <w:rPr>
      <w:rFonts w:ascii="Times New Roman" w:eastAsia="Times New Roman" w:hAnsi="Times New Roman"/>
      <w:sz w:val="20"/>
      <w:szCs w:val="20"/>
      <w:lang w:eastAsia="ar-SA"/>
    </w:rPr>
  </w:style>
  <w:style w:type="paragraph" w:customStyle="1" w:styleId="1f6">
    <w:name w:val="Текст примечания1"/>
    <w:basedOn w:val="a3"/>
    <w:uiPriority w:val="99"/>
    <w:rsid w:val="00C42CE1"/>
    <w:pPr>
      <w:suppressAutoHyphens/>
      <w:spacing w:after="0" w:line="240" w:lineRule="auto"/>
    </w:pPr>
    <w:rPr>
      <w:rFonts w:ascii="Times New Roman" w:eastAsia="Times New Roman" w:hAnsi="Times New Roman"/>
      <w:bCs/>
      <w:sz w:val="20"/>
      <w:szCs w:val="20"/>
      <w:lang w:eastAsia="ar-SA"/>
    </w:rPr>
  </w:style>
  <w:style w:type="paragraph" w:customStyle="1" w:styleId="afffffff">
    <w:name w:val="П_Обычный"/>
    <w:basedOn w:val="a3"/>
    <w:autoRedefine/>
    <w:uiPriority w:val="99"/>
    <w:rsid w:val="004B4BD6"/>
    <w:pPr>
      <w:spacing w:after="0" w:line="240" w:lineRule="auto"/>
      <w:ind w:firstLine="708"/>
      <w:jc w:val="both"/>
    </w:pPr>
    <w:rPr>
      <w:rFonts w:ascii="Times New Roman" w:eastAsia="Times New Roman" w:hAnsi="Times New Roman"/>
      <w:color w:val="000000"/>
      <w:sz w:val="28"/>
      <w:szCs w:val="28"/>
    </w:rPr>
  </w:style>
  <w:style w:type="paragraph" w:customStyle="1" w:styleId="--0">
    <w:name w:val="Н-таблица-заг."/>
    <w:basedOn w:val="4"/>
    <w:autoRedefine/>
    <w:uiPriority w:val="99"/>
    <w:rsid w:val="004E3C6F"/>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uiPriority w:val="99"/>
    <w:rsid w:val="00B87D41"/>
    <w:pPr>
      <w:suppressAutoHyphens/>
      <w:spacing w:before="240" w:after="60"/>
      <w:ind w:left="771"/>
      <w:jc w:val="both"/>
    </w:pPr>
    <w:rPr>
      <w:rFonts w:ascii="Tahoma" w:eastAsia="Calibri" w:hAnsi="Tahoma"/>
      <w:bCs w:val="0"/>
      <w:i/>
      <w:color w:val="auto"/>
      <w:sz w:val="28"/>
      <w:szCs w:val="20"/>
      <w:lang w:eastAsia="ar-SA"/>
    </w:rPr>
  </w:style>
  <w:style w:type="character" w:customStyle="1" w:styleId="-3">
    <w:name w:val="Н-глава Знак"/>
    <w:link w:val="-2"/>
    <w:uiPriority w:val="99"/>
    <w:locked/>
    <w:rsid w:val="00B87D41"/>
    <w:rPr>
      <w:rFonts w:ascii="Tahoma" w:hAnsi="Tahoma"/>
      <w:b/>
      <w:i/>
      <w:sz w:val="28"/>
      <w:lang w:eastAsia="ar-SA" w:bidi="ar-SA"/>
    </w:rPr>
  </w:style>
  <w:style w:type="paragraph" w:customStyle="1" w:styleId="afffffff0">
    <w:name w:val="Для таблицы"/>
    <w:basedOn w:val="a3"/>
    <w:uiPriority w:val="99"/>
    <w:rsid w:val="00C646A5"/>
    <w:pPr>
      <w:spacing w:line="240" w:lineRule="auto"/>
    </w:pPr>
    <w:rPr>
      <w:rFonts w:eastAsia="Times New Roman"/>
    </w:rPr>
  </w:style>
  <w:style w:type="paragraph" w:customStyle="1" w:styleId="afffffff1">
    <w:name w:val="ПГлава"/>
    <w:basedOn w:val="1"/>
    <w:next w:val="a3"/>
    <w:autoRedefine/>
    <w:uiPriority w:val="99"/>
    <w:rsid w:val="00C646A5"/>
    <w:pPr>
      <w:pageBreakBefore/>
      <w:suppressAutoHyphens/>
      <w:spacing w:before="120" w:after="120"/>
      <w:ind w:right="281" w:firstLine="709"/>
      <w:jc w:val="both"/>
    </w:pPr>
    <w:rPr>
      <w:rFonts w:ascii="Tahoma" w:hAnsi="Tahoma" w:cs="Tahoma"/>
      <w:color w:val="auto"/>
      <w:sz w:val="24"/>
      <w:szCs w:val="24"/>
      <w:lang w:eastAsia="ru-RU"/>
    </w:rPr>
  </w:style>
  <w:style w:type="paragraph" w:customStyle="1" w:styleId="a2">
    <w:name w:val="ППункт"/>
    <w:basedOn w:val="a3"/>
    <w:autoRedefine/>
    <w:uiPriority w:val="99"/>
    <w:rsid w:val="00C646A5"/>
    <w:pPr>
      <w:numPr>
        <w:numId w:val="3"/>
      </w:numPr>
      <w:tabs>
        <w:tab w:val="left" w:pos="1134"/>
      </w:tabs>
      <w:spacing w:after="0"/>
      <w:jc w:val="both"/>
    </w:pPr>
    <w:rPr>
      <w:rFonts w:ascii="Tahoma" w:eastAsia="Times New Roman" w:hAnsi="Tahoma" w:cs="Tahoma"/>
      <w:sz w:val="24"/>
      <w:szCs w:val="24"/>
    </w:rPr>
  </w:style>
  <w:style w:type="paragraph" w:customStyle="1" w:styleId="a1">
    <w:name w:val="ПСтатья"/>
    <w:basedOn w:val="a3"/>
    <w:next w:val="a3"/>
    <w:autoRedefine/>
    <w:uiPriority w:val="99"/>
    <w:rsid w:val="00C646A5"/>
    <w:pPr>
      <w:keepNext/>
      <w:numPr>
        <w:numId w:val="4"/>
      </w:numPr>
      <w:spacing w:before="120" w:after="120"/>
      <w:contextualSpacing/>
      <w:jc w:val="both"/>
      <w:outlineLvl w:val="1"/>
    </w:pPr>
    <w:rPr>
      <w:rFonts w:ascii="Tahoma" w:eastAsia="Times New Roman" w:hAnsi="Tahoma" w:cs="Tahoma"/>
      <w:b/>
      <w:sz w:val="24"/>
      <w:szCs w:val="24"/>
      <w:lang w:eastAsia="ru-RU"/>
    </w:rPr>
  </w:style>
  <w:style w:type="paragraph" w:customStyle="1" w:styleId="afffffff2">
    <w:name w:val="ПЧасть"/>
    <w:basedOn w:val="a3"/>
    <w:autoRedefine/>
    <w:uiPriority w:val="99"/>
    <w:rsid w:val="00C646A5"/>
    <w:pPr>
      <w:tabs>
        <w:tab w:val="left" w:pos="993"/>
      </w:tabs>
      <w:spacing w:after="0"/>
      <w:ind w:left="1069"/>
      <w:contextualSpacing/>
      <w:jc w:val="both"/>
    </w:pPr>
    <w:rPr>
      <w:rFonts w:ascii="Tahoma" w:eastAsia="Times New Roman" w:hAnsi="Tahoma" w:cs="Tahoma"/>
      <w:color w:val="000000"/>
      <w:sz w:val="24"/>
      <w:szCs w:val="24"/>
      <w:lang w:val="en-US"/>
    </w:rPr>
  </w:style>
  <w:style w:type="paragraph" w:customStyle="1" w:styleId="afffffff3">
    <w:name w:val="Таблица ГП"/>
    <w:basedOn w:val="a3"/>
    <w:next w:val="a3"/>
    <w:uiPriority w:val="99"/>
    <w:rsid w:val="00C646A5"/>
    <w:pPr>
      <w:spacing w:line="240" w:lineRule="auto"/>
    </w:pPr>
    <w:rPr>
      <w:rFonts w:eastAsia="Times New Roman" w:cs="Tahoma"/>
      <w:sz w:val="20"/>
      <w:szCs w:val="20"/>
    </w:rPr>
  </w:style>
  <w:style w:type="paragraph" w:customStyle="1" w:styleId="-4">
    <w:name w:val="Н-приложение"/>
    <w:basedOn w:val="1"/>
    <w:next w:val="a3"/>
    <w:uiPriority w:val="99"/>
    <w:rsid w:val="00C646A5"/>
    <w:pPr>
      <w:widowControl w:val="0"/>
      <w:spacing w:before="120" w:after="240" w:line="240" w:lineRule="auto"/>
      <w:jc w:val="right"/>
    </w:pPr>
    <w:rPr>
      <w:rFonts w:ascii="Tahoma" w:hAnsi="Tahoma"/>
      <w:b w:val="0"/>
      <w:color w:val="auto"/>
    </w:rPr>
  </w:style>
  <w:style w:type="paragraph" w:customStyle="1" w:styleId="-5">
    <w:name w:val="Н-раздел"/>
    <w:basedOn w:val="1"/>
    <w:next w:val="afffffff1"/>
    <w:uiPriority w:val="99"/>
    <w:rsid w:val="00C646A5"/>
    <w:pPr>
      <w:pageBreakBefore/>
      <w:jc w:val="both"/>
    </w:pPr>
    <w:rPr>
      <w:rFonts w:ascii="Tahoma" w:hAnsi="Tahoma"/>
      <w:color w:val="auto"/>
    </w:rPr>
  </w:style>
  <w:style w:type="paragraph" w:customStyle="1" w:styleId="-6">
    <w:name w:val="Н-часть"/>
    <w:basedOn w:val="afffffff2"/>
    <w:uiPriority w:val="99"/>
    <w:rsid w:val="00C646A5"/>
    <w:pPr>
      <w:keepNext/>
      <w:keepLines/>
      <w:spacing w:after="240"/>
      <w:ind w:left="1072"/>
      <w:outlineLvl w:val="2"/>
    </w:pPr>
    <w:rPr>
      <w:lang w:val="ru-RU"/>
    </w:rPr>
  </w:style>
  <w:style w:type="paragraph" w:customStyle="1" w:styleId="afffffff4">
    <w:name w:val="Титул"/>
    <w:basedOn w:val="afffffff"/>
    <w:uiPriority w:val="99"/>
    <w:rsid w:val="00C646A5"/>
    <w:pPr>
      <w:spacing w:line="276" w:lineRule="auto"/>
      <w:ind w:firstLine="0"/>
      <w:jc w:val="center"/>
      <w:outlineLvl w:val="4"/>
    </w:pPr>
    <w:rPr>
      <w:rFonts w:ascii="Tahoma" w:hAnsi="Tahoma" w:cs="Tahoma"/>
      <w:sz w:val="48"/>
      <w:szCs w:val="56"/>
    </w:rPr>
  </w:style>
  <w:style w:type="paragraph" w:customStyle="1" w:styleId="-20">
    <w:name w:val="титул-2"/>
    <w:basedOn w:val="afffffff"/>
    <w:uiPriority w:val="99"/>
    <w:rsid w:val="00C646A5"/>
    <w:pPr>
      <w:pageBreakBefore/>
      <w:spacing w:line="276" w:lineRule="auto"/>
      <w:ind w:firstLine="0"/>
    </w:pPr>
    <w:rPr>
      <w:rFonts w:ascii="Tahoma" w:hAnsi="Tahoma" w:cs="Tahoma"/>
      <w:b/>
      <w:sz w:val="24"/>
      <w:szCs w:val="24"/>
    </w:rPr>
  </w:style>
  <w:style w:type="paragraph" w:customStyle="1" w:styleId="afffffff5">
    <w:name w:val="Табличный_заголовки"/>
    <w:basedOn w:val="a3"/>
    <w:uiPriority w:val="99"/>
    <w:rsid w:val="00275C6F"/>
    <w:pPr>
      <w:keepNext/>
      <w:keepLines/>
      <w:spacing w:after="0" w:line="240" w:lineRule="auto"/>
      <w:jc w:val="center"/>
    </w:pPr>
    <w:rPr>
      <w:rFonts w:ascii="Times New Roman" w:eastAsia="Times New Roman" w:hAnsi="Times New Roman"/>
      <w:b/>
      <w:lang w:eastAsia="ru-RU"/>
    </w:rPr>
  </w:style>
  <w:style w:type="paragraph" w:customStyle="1" w:styleId="afffffff6">
    <w:name w:val="Табличный_центр"/>
    <w:basedOn w:val="a3"/>
    <w:uiPriority w:val="99"/>
    <w:rsid w:val="00275C6F"/>
    <w:pPr>
      <w:spacing w:after="0" w:line="240" w:lineRule="auto"/>
      <w:jc w:val="center"/>
    </w:pPr>
    <w:rPr>
      <w:rFonts w:ascii="Times New Roman" w:eastAsia="Times New Roman" w:hAnsi="Times New Roman"/>
      <w:lang w:eastAsia="ru-RU"/>
    </w:rPr>
  </w:style>
  <w:style w:type="paragraph" w:customStyle="1" w:styleId="afffffff7">
    <w:name w:val="Табличный_слева"/>
    <w:basedOn w:val="a3"/>
    <w:uiPriority w:val="99"/>
    <w:rsid w:val="00275C6F"/>
    <w:pPr>
      <w:spacing w:after="0" w:line="240" w:lineRule="auto"/>
    </w:pPr>
    <w:rPr>
      <w:rFonts w:ascii="Times New Roman" w:eastAsia="Times New Roman" w:hAnsi="Times New Roman"/>
      <w:lang w:eastAsia="ru-RU"/>
    </w:rPr>
  </w:style>
  <w:style w:type="character" w:customStyle="1" w:styleId="44">
    <w:name w:val="Заголовок №4_"/>
    <w:link w:val="45"/>
    <w:uiPriority w:val="99"/>
    <w:locked/>
    <w:rsid w:val="007A35FF"/>
    <w:rPr>
      <w:b/>
      <w:sz w:val="23"/>
      <w:shd w:val="clear" w:color="auto" w:fill="FFFFFF"/>
    </w:rPr>
  </w:style>
  <w:style w:type="paragraph" w:customStyle="1" w:styleId="45">
    <w:name w:val="Заголовок №4"/>
    <w:basedOn w:val="a3"/>
    <w:link w:val="44"/>
    <w:uiPriority w:val="99"/>
    <w:rsid w:val="007A35FF"/>
    <w:pPr>
      <w:widowControl w:val="0"/>
      <w:shd w:val="clear" w:color="auto" w:fill="FFFFFF"/>
      <w:spacing w:after="240" w:line="240" w:lineRule="atLeast"/>
      <w:outlineLvl w:val="3"/>
    </w:pPr>
    <w:rPr>
      <w:b/>
      <w:sz w:val="23"/>
      <w:szCs w:val="20"/>
    </w:rPr>
  </w:style>
  <w:style w:type="paragraph" w:customStyle="1" w:styleId="38">
    <w:name w:val="Основной текст3"/>
    <w:basedOn w:val="a3"/>
    <w:uiPriority w:val="99"/>
    <w:rsid w:val="007A35FF"/>
    <w:pPr>
      <w:widowControl w:val="0"/>
      <w:shd w:val="clear" w:color="auto" w:fill="FFFFFF"/>
      <w:spacing w:before="300" w:after="720" w:line="240" w:lineRule="atLeast"/>
      <w:jc w:val="right"/>
    </w:pPr>
    <w:rPr>
      <w:rFonts w:ascii="Times New Roman" w:eastAsia="Times New Roman" w:hAnsi="Times New Roman"/>
      <w:sz w:val="23"/>
      <w:szCs w:val="23"/>
      <w:lang w:eastAsia="ru-RU"/>
    </w:rPr>
  </w:style>
  <w:style w:type="character" w:customStyle="1" w:styleId="FontStyle13">
    <w:name w:val="Font Style13"/>
    <w:uiPriority w:val="99"/>
    <w:rsid w:val="00EE34B4"/>
    <w:rPr>
      <w:rFonts w:ascii="Times New Roman" w:hAnsi="Times New Roman"/>
      <w:sz w:val="24"/>
    </w:rPr>
  </w:style>
  <w:style w:type="paragraph" w:customStyle="1" w:styleId="Style3">
    <w:name w:val="Style3"/>
    <w:basedOn w:val="a3"/>
    <w:uiPriority w:val="99"/>
    <w:rsid w:val="00EE34B4"/>
    <w:pPr>
      <w:widowControl w:val="0"/>
      <w:autoSpaceDE w:val="0"/>
      <w:autoSpaceDN w:val="0"/>
      <w:adjustRightInd w:val="0"/>
      <w:spacing w:after="0" w:line="312" w:lineRule="exact"/>
      <w:ind w:firstLine="552"/>
      <w:jc w:val="both"/>
    </w:pPr>
    <w:rPr>
      <w:rFonts w:ascii="Times New Roman" w:eastAsia="Times New Roman" w:hAnsi="Times New Roman"/>
      <w:sz w:val="24"/>
      <w:szCs w:val="24"/>
      <w:lang w:eastAsia="ru-RU"/>
    </w:rPr>
  </w:style>
  <w:style w:type="table" w:customStyle="1" w:styleId="1f7">
    <w:name w:val="Сетка таблицы1"/>
    <w:uiPriority w:val="59"/>
    <w:rsid w:val="00957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957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 многоуровневый"/>
    <w:rsid w:val="001348CA"/>
    <w:pPr>
      <w:numPr>
        <w:numId w:val="1"/>
      </w:numPr>
    </w:pPr>
  </w:style>
  <w:style w:type="character" w:customStyle="1" w:styleId="r">
    <w:name w:val="r"/>
    <w:basedOn w:val="a4"/>
    <w:rsid w:val="00C01092"/>
  </w:style>
  <w:style w:type="table" w:customStyle="1" w:styleId="100">
    <w:name w:val="Сетка таблицы10"/>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3"/>
    <w:uiPriority w:val="99"/>
    <w:rsid w:val="00C01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3"/>
    <w:uiPriority w:val="99"/>
    <w:rsid w:val="00C0109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0">
    <w:name w:val="Сетка таблицы41"/>
    <w:basedOn w:val="a5"/>
    <w:next w:val="a8"/>
    <w:uiPriority w:val="59"/>
    <w:rsid w:val="00C01092"/>
    <w:pPr>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
    <w:name w:val="ep"/>
    <w:basedOn w:val="a4"/>
    <w:uiPriority w:val="99"/>
    <w:rsid w:val="00C01092"/>
  </w:style>
  <w:style w:type="table" w:customStyle="1" w:styleId="74">
    <w:name w:val="Сетка таблицы7"/>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6"/>
    <w:uiPriority w:val="99"/>
    <w:semiHidden/>
    <w:unhideWhenUsed/>
    <w:rsid w:val="00316413"/>
  </w:style>
  <w:style w:type="character" w:customStyle="1" w:styleId="spelle">
    <w:name w:val="spelle"/>
    <w:basedOn w:val="a4"/>
    <w:uiPriority w:val="99"/>
    <w:rsid w:val="00316413"/>
    <w:rPr>
      <w:rFonts w:cs="Times New Roman"/>
    </w:rPr>
  </w:style>
  <w:style w:type="paragraph" w:customStyle="1" w:styleId="text">
    <w:name w:val="text"/>
    <w:basedOn w:val="Default"/>
    <w:next w:val="Default"/>
    <w:uiPriority w:val="99"/>
    <w:rsid w:val="00316413"/>
    <w:pPr>
      <w:spacing w:before="28" w:after="28"/>
    </w:pPr>
    <w:rPr>
      <w:rFonts w:ascii="Arial" w:eastAsia="Times New Roman" w:hAnsi="Arial" w:cs="Times New Roman"/>
      <w:color w:val="auto"/>
      <w:lang w:eastAsia="ru-RU"/>
    </w:rPr>
  </w:style>
  <w:style w:type="paragraph" w:customStyle="1" w:styleId="heading0">
    <w:name w:val="heading"/>
    <w:basedOn w:val="a3"/>
    <w:uiPriority w:val="99"/>
    <w:rsid w:val="00316413"/>
    <w:pPr>
      <w:spacing w:after="0" w:line="240" w:lineRule="auto"/>
    </w:pPr>
    <w:rPr>
      <w:rFonts w:ascii="Arial" w:eastAsia="Times New Roman" w:hAnsi="Arial" w:cs="Arial"/>
      <w:b/>
      <w:bCs/>
      <w:lang w:eastAsia="ru-RU"/>
    </w:rPr>
  </w:style>
  <w:style w:type="character" w:customStyle="1" w:styleId="c1">
    <w:name w:val="c1"/>
    <w:basedOn w:val="a4"/>
    <w:uiPriority w:val="99"/>
    <w:rsid w:val="00316413"/>
    <w:rPr>
      <w:rFonts w:cs="Times New Roman"/>
      <w:color w:val="0000FF"/>
    </w:rPr>
  </w:style>
  <w:style w:type="paragraph" w:customStyle="1" w:styleId="justify2">
    <w:name w:val="justify2"/>
    <w:basedOn w:val="a3"/>
    <w:uiPriority w:val="99"/>
    <w:rsid w:val="00316413"/>
    <w:pPr>
      <w:spacing w:before="100" w:beforeAutospacing="1" w:after="100" w:afterAutospacing="1" w:line="240" w:lineRule="auto"/>
      <w:ind w:firstLine="600"/>
      <w:jc w:val="both"/>
    </w:pPr>
    <w:rPr>
      <w:rFonts w:ascii="Arial Unicode MS" w:hAnsi="Arial Unicode MS" w:cs="Arial Unicode MS"/>
      <w:sz w:val="24"/>
      <w:szCs w:val="24"/>
      <w:lang w:eastAsia="ru-RU"/>
    </w:rPr>
  </w:style>
  <w:style w:type="paragraph" w:customStyle="1" w:styleId="54">
    <w:name w:val="çàãîëîâîê 5"/>
    <w:basedOn w:val="a3"/>
    <w:next w:val="a3"/>
    <w:uiPriority w:val="99"/>
    <w:rsid w:val="00316413"/>
    <w:pPr>
      <w:keepNext/>
      <w:spacing w:after="0" w:line="240" w:lineRule="auto"/>
      <w:jc w:val="center"/>
    </w:pPr>
    <w:rPr>
      <w:rFonts w:ascii="Times New Roman" w:eastAsia="Times New Roman" w:hAnsi="Times New Roman"/>
      <w:sz w:val="24"/>
      <w:szCs w:val="20"/>
      <w:lang w:eastAsia="ru-RU"/>
    </w:rPr>
  </w:style>
  <w:style w:type="character" w:customStyle="1" w:styleId="BalloonTextChar">
    <w:name w:val="Balloon Text Char"/>
    <w:uiPriority w:val="99"/>
    <w:locked/>
    <w:rsid w:val="00316413"/>
    <w:rPr>
      <w:rFonts w:ascii="Tahoma" w:hAnsi="Tahoma"/>
      <w:sz w:val="16"/>
      <w:lang w:eastAsia="ru-RU"/>
    </w:rPr>
  </w:style>
  <w:style w:type="character" w:customStyle="1" w:styleId="DocumentMapChar">
    <w:name w:val="Document Map Char"/>
    <w:uiPriority w:val="99"/>
    <w:semiHidden/>
    <w:locked/>
    <w:rsid w:val="00316413"/>
    <w:rPr>
      <w:rFonts w:ascii="Tahoma" w:hAnsi="Tahoma"/>
      <w:sz w:val="20"/>
      <w:shd w:val="clear" w:color="auto" w:fill="000080"/>
      <w:lang w:eastAsia="ru-RU"/>
    </w:rPr>
  </w:style>
  <w:style w:type="paragraph" w:customStyle="1" w:styleId="85">
    <w:name w:val="заголовок 8"/>
    <w:basedOn w:val="a3"/>
    <w:next w:val="a3"/>
    <w:uiPriority w:val="99"/>
    <w:rsid w:val="00316413"/>
    <w:pPr>
      <w:keepNext/>
      <w:tabs>
        <w:tab w:val="left" w:pos="0"/>
      </w:tabs>
      <w:autoSpaceDE w:val="0"/>
      <w:autoSpaceDN w:val="0"/>
      <w:spacing w:before="29" w:after="0" w:line="240" w:lineRule="auto"/>
      <w:ind w:right="-1" w:firstLine="567"/>
      <w:jc w:val="both"/>
    </w:pPr>
    <w:rPr>
      <w:rFonts w:ascii="Courier New" w:eastAsia="Times New Roman" w:hAnsi="Courier New" w:cs="Courier New"/>
      <w:i/>
      <w:iCs/>
      <w:sz w:val="24"/>
      <w:szCs w:val="24"/>
      <w:lang w:eastAsia="ru-RU"/>
    </w:rPr>
  </w:style>
  <w:style w:type="paragraph" w:customStyle="1" w:styleId="afffffff8">
    <w:name w:val="Примечание"/>
    <w:basedOn w:val="a3"/>
    <w:link w:val="afffffff9"/>
    <w:uiPriority w:val="99"/>
    <w:rsid w:val="00316413"/>
    <w:pPr>
      <w:widowControl w:val="0"/>
      <w:autoSpaceDE w:val="0"/>
      <w:autoSpaceDN w:val="0"/>
      <w:adjustRightInd w:val="0"/>
      <w:spacing w:before="29" w:after="0" w:line="240" w:lineRule="auto"/>
      <w:ind w:firstLine="720"/>
      <w:jc w:val="both"/>
    </w:pPr>
    <w:rPr>
      <w:rFonts w:ascii="Times New Roman" w:eastAsia="Times New Roman" w:hAnsi="Times New Roman"/>
      <w:color w:val="000000"/>
      <w:sz w:val="20"/>
      <w:szCs w:val="24"/>
      <w:lang w:eastAsia="ru-RU"/>
    </w:rPr>
  </w:style>
  <w:style w:type="character" w:customStyle="1" w:styleId="afffffff9">
    <w:name w:val="Примечание Знак"/>
    <w:basedOn w:val="a4"/>
    <w:link w:val="afffffff8"/>
    <w:uiPriority w:val="99"/>
    <w:locked/>
    <w:rsid w:val="00316413"/>
    <w:rPr>
      <w:rFonts w:ascii="Times New Roman" w:eastAsia="Times New Roman" w:hAnsi="Times New Roman"/>
      <w:color w:val="000000"/>
      <w:szCs w:val="24"/>
    </w:rPr>
  </w:style>
  <w:style w:type="table" w:customStyle="1" w:styleId="39">
    <w:name w:val="Сетка таблицы3"/>
    <w:basedOn w:val="a5"/>
    <w:next w:val="a8"/>
    <w:uiPriority w:val="99"/>
    <w:rsid w:val="003164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Гипертекстовая ссылка"/>
    <w:basedOn w:val="a4"/>
    <w:uiPriority w:val="99"/>
    <w:rsid w:val="00316413"/>
    <w:rPr>
      <w:rFonts w:cs="Times New Roman"/>
      <w:color w:val="008000"/>
    </w:rPr>
  </w:style>
  <w:style w:type="paragraph" w:customStyle="1" w:styleId="101">
    <w:name w:val="Знак10"/>
    <w:basedOn w:val="a3"/>
    <w:uiPriority w:val="99"/>
    <w:rsid w:val="00316413"/>
    <w:pPr>
      <w:spacing w:after="0" w:line="240" w:lineRule="exact"/>
      <w:jc w:val="both"/>
    </w:pPr>
    <w:rPr>
      <w:rFonts w:ascii="Arial" w:eastAsia="Times New Roman" w:hAnsi="Arial" w:cs="Arial"/>
      <w:sz w:val="24"/>
      <w:szCs w:val="24"/>
      <w:lang w:val="en-US"/>
    </w:rPr>
  </w:style>
  <w:style w:type="character" w:customStyle="1" w:styleId="afffffffb">
    <w:name w:val="Цветовое выделение"/>
    <w:uiPriority w:val="99"/>
    <w:rsid w:val="00316413"/>
    <w:rPr>
      <w:b/>
      <w:color w:val="000080"/>
    </w:rPr>
  </w:style>
  <w:style w:type="paragraph" w:customStyle="1" w:styleId="afffffffc">
    <w:name w:val="Таблицы (моноширинный)"/>
    <w:basedOn w:val="a3"/>
    <w:next w:val="a3"/>
    <w:uiPriority w:val="99"/>
    <w:rsid w:val="0031641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9">
    <w:name w:val="заголовок 1"/>
    <w:basedOn w:val="a3"/>
    <w:next w:val="a3"/>
    <w:uiPriority w:val="99"/>
    <w:rsid w:val="00316413"/>
    <w:pPr>
      <w:keepNext/>
      <w:autoSpaceDE w:val="0"/>
      <w:autoSpaceDN w:val="0"/>
      <w:spacing w:before="29" w:after="0" w:line="240" w:lineRule="auto"/>
      <w:ind w:firstLine="709"/>
      <w:jc w:val="center"/>
    </w:pPr>
    <w:rPr>
      <w:rFonts w:ascii="Courier New" w:eastAsia="Times New Roman" w:hAnsi="Courier New" w:cs="Courier New"/>
      <w:i/>
      <w:iCs/>
      <w:sz w:val="20"/>
      <w:szCs w:val="20"/>
      <w:lang w:eastAsia="ru-RU"/>
    </w:rPr>
  </w:style>
  <w:style w:type="paragraph" w:customStyle="1" w:styleId="afffffffd">
    <w:name w:val="Заголовок статьи"/>
    <w:basedOn w:val="a3"/>
    <w:next w:val="a3"/>
    <w:uiPriority w:val="99"/>
    <w:rsid w:val="00316413"/>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2c">
    <w:name w:val="List 2"/>
    <w:basedOn w:val="a3"/>
    <w:uiPriority w:val="99"/>
    <w:locked/>
    <w:rsid w:val="00316413"/>
    <w:pPr>
      <w:spacing w:after="0" w:line="240" w:lineRule="auto"/>
      <w:ind w:left="566" w:hanging="283"/>
    </w:pPr>
    <w:rPr>
      <w:rFonts w:ascii="Arial" w:eastAsia="Times New Roman" w:hAnsi="Arial" w:cs="Arial"/>
      <w:sz w:val="20"/>
      <w:szCs w:val="20"/>
      <w:lang w:eastAsia="ru-RU"/>
    </w:rPr>
  </w:style>
  <w:style w:type="character" w:customStyle="1" w:styleId="S10">
    <w:name w:val="S_Маркированный Знак1"/>
    <w:basedOn w:val="a4"/>
    <w:link w:val="S5"/>
    <w:uiPriority w:val="99"/>
    <w:locked/>
    <w:rsid w:val="00316413"/>
    <w:rPr>
      <w:sz w:val="24"/>
      <w:szCs w:val="24"/>
    </w:rPr>
  </w:style>
  <w:style w:type="paragraph" w:customStyle="1" w:styleId="S5">
    <w:name w:val="S_Маркированный"/>
    <w:basedOn w:val="afffff8"/>
    <w:link w:val="S10"/>
    <w:autoRedefine/>
    <w:uiPriority w:val="99"/>
    <w:rsid w:val="00316413"/>
    <w:pPr>
      <w:widowControl/>
      <w:tabs>
        <w:tab w:val="clear" w:pos="540"/>
        <w:tab w:val="left" w:pos="992"/>
      </w:tabs>
      <w:spacing w:after="0" w:line="360" w:lineRule="auto"/>
      <w:ind w:firstLine="709"/>
      <w:jc w:val="both"/>
    </w:pPr>
    <w:rPr>
      <w:rFonts w:ascii="Calibri" w:eastAsia="Calibri" w:hAnsi="Calibri"/>
    </w:rPr>
  </w:style>
  <w:style w:type="character" w:customStyle="1" w:styleId="FontStyle11">
    <w:name w:val="Font Style11"/>
    <w:basedOn w:val="a4"/>
    <w:uiPriority w:val="99"/>
    <w:rsid w:val="00316413"/>
    <w:rPr>
      <w:rFonts w:ascii="Times New Roman" w:hAnsi="Times New Roman" w:cs="Times New Roman"/>
      <w:sz w:val="26"/>
      <w:szCs w:val="26"/>
    </w:rPr>
  </w:style>
  <w:style w:type="character" w:customStyle="1" w:styleId="s100">
    <w:name w:val="s_10"/>
    <w:basedOn w:val="a4"/>
    <w:uiPriority w:val="99"/>
    <w:rsid w:val="00316413"/>
    <w:rPr>
      <w:rFonts w:cs="Times New Roman"/>
    </w:rPr>
  </w:style>
  <w:style w:type="character" w:customStyle="1" w:styleId="160">
    <w:name w:val="Знак Знак16"/>
    <w:basedOn w:val="a4"/>
    <w:uiPriority w:val="99"/>
    <w:semiHidden/>
    <w:rsid w:val="00316413"/>
    <w:rPr>
      <w:rFonts w:ascii="Cambria" w:hAnsi="Cambria" w:cs="Times New Roman"/>
      <w:b/>
      <w:bCs/>
      <w:i/>
      <w:iCs/>
      <w:sz w:val="28"/>
      <w:szCs w:val="28"/>
    </w:rPr>
  </w:style>
  <w:style w:type="character" w:customStyle="1" w:styleId="170">
    <w:name w:val="Знак Знак17"/>
    <w:basedOn w:val="a4"/>
    <w:uiPriority w:val="99"/>
    <w:locked/>
    <w:rsid w:val="00316413"/>
    <w:rPr>
      <w:rFonts w:ascii="Arial" w:hAnsi="Arial" w:cs="Arial"/>
      <w:b/>
      <w:bCs/>
      <w:kern w:val="32"/>
      <w:sz w:val="32"/>
      <w:szCs w:val="32"/>
    </w:rPr>
  </w:style>
  <w:style w:type="paragraph" w:customStyle="1" w:styleId="Context">
    <w:name w:val="Context"/>
    <w:uiPriority w:val="99"/>
    <w:rsid w:val="00316413"/>
    <w:pPr>
      <w:widowControl w:val="0"/>
      <w:autoSpaceDE w:val="0"/>
      <w:autoSpaceDN w:val="0"/>
      <w:adjustRightInd w:val="0"/>
      <w:spacing w:before="29"/>
      <w:ind w:firstLine="709"/>
      <w:jc w:val="both"/>
    </w:pPr>
    <w:rPr>
      <w:rFonts w:ascii="Arial" w:eastAsia="Times New Roman" w:hAnsi="Arial" w:cs="Arial"/>
      <w:b/>
      <w:bCs/>
      <w:sz w:val="18"/>
      <w:szCs w:val="18"/>
    </w:rPr>
  </w:style>
  <w:style w:type="paragraph" w:customStyle="1" w:styleId="75">
    <w:name w:val="заголовок 7"/>
    <w:basedOn w:val="a3"/>
    <w:next w:val="a3"/>
    <w:uiPriority w:val="99"/>
    <w:rsid w:val="00316413"/>
    <w:pPr>
      <w:keepNext/>
      <w:autoSpaceDE w:val="0"/>
      <w:autoSpaceDN w:val="0"/>
      <w:spacing w:before="29" w:after="0" w:line="240" w:lineRule="auto"/>
      <w:ind w:right="-1" w:firstLine="709"/>
      <w:jc w:val="both"/>
    </w:pPr>
    <w:rPr>
      <w:rFonts w:ascii="Courier New" w:eastAsia="Times New Roman" w:hAnsi="Courier New" w:cs="Courier New"/>
      <w:i/>
      <w:iCs/>
      <w:sz w:val="24"/>
      <w:szCs w:val="24"/>
      <w:lang w:eastAsia="ru-RU"/>
    </w:rPr>
  </w:style>
  <w:style w:type="paragraph" w:customStyle="1" w:styleId="afffffffe">
    <w:name w:val="Комментарий"/>
    <w:basedOn w:val="a3"/>
    <w:next w:val="a3"/>
    <w:uiPriority w:val="99"/>
    <w:rsid w:val="00316413"/>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textn">
    <w:name w:val="textn"/>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5">
    <w:name w:val="заголовок 5"/>
    <w:basedOn w:val="a3"/>
    <w:next w:val="a3"/>
    <w:uiPriority w:val="99"/>
    <w:rsid w:val="00316413"/>
    <w:pPr>
      <w:keepNext/>
      <w:autoSpaceDE w:val="0"/>
      <w:autoSpaceDN w:val="0"/>
      <w:spacing w:before="29" w:after="0" w:line="240" w:lineRule="auto"/>
      <w:ind w:firstLine="709"/>
      <w:jc w:val="right"/>
    </w:pPr>
    <w:rPr>
      <w:rFonts w:ascii="Courier New" w:eastAsia="Times New Roman" w:hAnsi="Courier New" w:cs="Courier New"/>
      <w:i/>
      <w:iCs/>
      <w:sz w:val="28"/>
      <w:szCs w:val="28"/>
      <w:lang w:eastAsia="ru-RU"/>
    </w:rPr>
  </w:style>
  <w:style w:type="paragraph" w:customStyle="1" w:styleId="92">
    <w:name w:val="заголовок 9"/>
    <w:basedOn w:val="a3"/>
    <w:next w:val="a3"/>
    <w:uiPriority w:val="99"/>
    <w:rsid w:val="00316413"/>
    <w:pPr>
      <w:keepNext/>
      <w:autoSpaceDE w:val="0"/>
      <w:autoSpaceDN w:val="0"/>
      <w:spacing w:before="29" w:after="0" w:line="240" w:lineRule="auto"/>
      <w:ind w:right="-1" w:firstLine="709"/>
      <w:jc w:val="right"/>
    </w:pPr>
    <w:rPr>
      <w:rFonts w:ascii="Courier New" w:eastAsia="Times New Roman" w:hAnsi="Courier New" w:cs="Courier New"/>
      <w:i/>
      <w:iCs/>
      <w:sz w:val="24"/>
      <w:szCs w:val="24"/>
      <w:lang w:eastAsia="ru-RU"/>
    </w:rPr>
  </w:style>
  <w:style w:type="paragraph" w:customStyle="1" w:styleId="46">
    <w:name w:val="заголовок 4"/>
    <w:basedOn w:val="a3"/>
    <w:next w:val="a3"/>
    <w:uiPriority w:val="99"/>
    <w:rsid w:val="00316413"/>
    <w:pPr>
      <w:keepNext/>
      <w:autoSpaceDE w:val="0"/>
      <w:autoSpaceDN w:val="0"/>
      <w:spacing w:before="29" w:after="0" w:line="240" w:lineRule="auto"/>
      <w:ind w:right="-1" w:firstLine="567"/>
      <w:jc w:val="right"/>
    </w:pPr>
    <w:rPr>
      <w:rFonts w:ascii="Courier New" w:eastAsia="Times New Roman" w:hAnsi="Courier New" w:cs="Courier New"/>
      <w:i/>
      <w:iCs/>
      <w:sz w:val="24"/>
      <w:szCs w:val="24"/>
      <w:lang w:eastAsia="ru-RU"/>
    </w:rPr>
  </w:style>
  <w:style w:type="character" w:customStyle="1" w:styleId="affffffff">
    <w:name w:val="Основной шрифт"/>
    <w:uiPriority w:val="99"/>
    <w:rsid w:val="00316413"/>
  </w:style>
  <w:style w:type="character" w:customStyle="1" w:styleId="affffffff0">
    <w:name w:val="номер страницы"/>
    <w:basedOn w:val="affffffff"/>
    <w:uiPriority w:val="99"/>
    <w:rsid w:val="00316413"/>
    <w:rPr>
      <w:rFonts w:ascii="Times New Roman" w:hAnsi="Times New Roman" w:cs="Times New Roman"/>
    </w:rPr>
  </w:style>
  <w:style w:type="paragraph" w:customStyle="1" w:styleId="213">
    <w:name w:val="заголовок 21"/>
    <w:basedOn w:val="a3"/>
    <w:next w:val="a3"/>
    <w:uiPriority w:val="99"/>
    <w:rsid w:val="00316413"/>
    <w:pPr>
      <w:keepNext/>
      <w:autoSpaceDE w:val="0"/>
      <w:autoSpaceDN w:val="0"/>
      <w:spacing w:before="240" w:after="60" w:line="240" w:lineRule="auto"/>
      <w:ind w:firstLine="709"/>
      <w:jc w:val="both"/>
    </w:pPr>
    <w:rPr>
      <w:rFonts w:ascii="Arial" w:eastAsia="Times New Roman" w:hAnsi="Arial" w:cs="Arial"/>
      <w:b/>
      <w:bCs/>
      <w:sz w:val="20"/>
      <w:szCs w:val="20"/>
      <w:lang w:eastAsia="ru-RU"/>
    </w:rPr>
  </w:style>
  <w:style w:type="character" w:customStyle="1" w:styleId="1fa">
    <w:name w:val="Основной шрифт1"/>
    <w:uiPriority w:val="99"/>
    <w:rsid w:val="00316413"/>
  </w:style>
  <w:style w:type="paragraph" w:customStyle="1" w:styleId="312">
    <w:name w:val="Основной текст с отступом 31"/>
    <w:basedOn w:val="a3"/>
    <w:uiPriority w:val="99"/>
    <w:rsid w:val="00316413"/>
    <w:pPr>
      <w:widowControl w:val="0"/>
      <w:spacing w:before="29" w:after="0" w:line="240" w:lineRule="auto"/>
      <w:ind w:firstLine="720"/>
      <w:jc w:val="center"/>
    </w:pPr>
    <w:rPr>
      <w:rFonts w:ascii="Arial" w:eastAsia="Times New Roman" w:hAnsi="Arial" w:cs="Arial"/>
      <w:b/>
      <w:bCs/>
      <w:lang w:eastAsia="ru-RU"/>
    </w:rPr>
  </w:style>
  <w:style w:type="paragraph" w:customStyle="1" w:styleId="affffffff1">
    <w:name w:val="загол"/>
    <w:uiPriority w:val="99"/>
    <w:rsid w:val="00316413"/>
    <w:pPr>
      <w:autoSpaceDE w:val="0"/>
      <w:autoSpaceDN w:val="0"/>
      <w:adjustRightInd w:val="0"/>
      <w:spacing w:before="340" w:after="170"/>
      <w:jc w:val="center"/>
    </w:pPr>
    <w:rPr>
      <w:rFonts w:ascii="Arial" w:eastAsia="Times New Roman" w:hAnsi="Arial" w:cs="Arial"/>
      <w:b/>
      <w:bCs/>
      <w:caps/>
    </w:rPr>
  </w:style>
  <w:style w:type="paragraph" w:customStyle="1" w:styleId="unip">
    <w:name w:val="unip"/>
    <w:basedOn w:val="a3"/>
    <w:uiPriority w:val="99"/>
    <w:rsid w:val="00316413"/>
    <w:pPr>
      <w:spacing w:after="0" w:line="240" w:lineRule="auto"/>
      <w:ind w:firstLine="264"/>
      <w:jc w:val="both"/>
    </w:pPr>
    <w:rPr>
      <w:rFonts w:ascii="Times New Roman" w:eastAsia="Times New Roman" w:hAnsi="Times New Roman"/>
      <w:sz w:val="24"/>
      <w:szCs w:val="24"/>
      <w:lang w:eastAsia="ru-RU"/>
    </w:rPr>
  </w:style>
  <w:style w:type="paragraph" w:customStyle="1" w:styleId="1fb">
    <w:name w:val="Основной текст1"/>
    <w:uiPriority w:val="99"/>
    <w:rsid w:val="00316413"/>
    <w:pPr>
      <w:autoSpaceDE w:val="0"/>
      <w:autoSpaceDN w:val="0"/>
      <w:adjustRightInd w:val="0"/>
      <w:ind w:firstLine="227"/>
      <w:jc w:val="both"/>
    </w:pPr>
    <w:rPr>
      <w:rFonts w:ascii="Peterburg" w:eastAsia="Times New Roman" w:hAnsi="Peterburg" w:cs="Peterburg"/>
      <w:color w:val="000000"/>
      <w:sz w:val="16"/>
      <w:szCs w:val="16"/>
    </w:rPr>
  </w:style>
  <w:style w:type="paragraph" w:customStyle="1" w:styleId="114">
    <w:name w:val="Знак11"/>
    <w:basedOn w:val="a3"/>
    <w:uiPriority w:val="99"/>
    <w:rsid w:val="00316413"/>
    <w:pPr>
      <w:spacing w:after="0" w:line="240" w:lineRule="exact"/>
      <w:jc w:val="both"/>
    </w:pPr>
    <w:rPr>
      <w:rFonts w:ascii="Times New Roman" w:eastAsia="Times New Roman" w:hAnsi="Times New Roman"/>
      <w:sz w:val="24"/>
      <w:szCs w:val="24"/>
      <w:lang w:val="en-US"/>
    </w:rPr>
  </w:style>
  <w:style w:type="paragraph" w:customStyle="1" w:styleId="textb">
    <w:name w:val="textb"/>
    <w:basedOn w:val="a3"/>
    <w:uiPriority w:val="99"/>
    <w:rsid w:val="00316413"/>
    <w:pPr>
      <w:spacing w:after="0" w:line="240" w:lineRule="auto"/>
    </w:pPr>
    <w:rPr>
      <w:rFonts w:ascii="Arial" w:eastAsia="Times New Roman" w:hAnsi="Arial" w:cs="Arial"/>
      <w:b/>
      <w:bCs/>
      <w:lang w:eastAsia="ru-RU"/>
    </w:rPr>
  </w:style>
  <w:style w:type="paragraph" w:customStyle="1" w:styleId="txt">
    <w:name w:val="txt"/>
    <w:basedOn w:val="a3"/>
    <w:uiPriority w:val="99"/>
    <w:rsid w:val="00316413"/>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2d">
    <w:name w:val="Body Text First Indent 2"/>
    <w:basedOn w:val="afe"/>
    <w:link w:val="2e"/>
    <w:uiPriority w:val="99"/>
    <w:locked/>
    <w:rsid w:val="00316413"/>
    <w:pPr>
      <w:ind w:firstLine="210"/>
    </w:pPr>
    <w:rPr>
      <w:sz w:val="24"/>
      <w:szCs w:val="24"/>
      <w:lang w:eastAsia="ru-RU"/>
    </w:rPr>
  </w:style>
  <w:style w:type="character" w:customStyle="1" w:styleId="2e">
    <w:name w:val="Красная строка 2 Знак"/>
    <w:basedOn w:val="aff"/>
    <w:link w:val="2d"/>
    <w:uiPriority w:val="99"/>
    <w:rsid w:val="00316413"/>
    <w:rPr>
      <w:rFonts w:ascii="Times New Roman" w:eastAsia="Times New Roman" w:hAnsi="Times New Roman" w:cs="Times New Roman"/>
      <w:sz w:val="24"/>
      <w:szCs w:val="24"/>
    </w:rPr>
  </w:style>
  <w:style w:type="paragraph" w:customStyle="1" w:styleId="formattext">
    <w:name w:val="formattext"/>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6">
    <w:name w:val="Знак Знак8"/>
    <w:basedOn w:val="a4"/>
    <w:uiPriority w:val="99"/>
    <w:rsid w:val="00316413"/>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7634">
      <w:bodyDiv w:val="1"/>
      <w:marLeft w:val="0"/>
      <w:marRight w:val="0"/>
      <w:marTop w:val="0"/>
      <w:marBottom w:val="0"/>
      <w:divBdr>
        <w:top w:val="none" w:sz="0" w:space="0" w:color="auto"/>
        <w:left w:val="none" w:sz="0" w:space="0" w:color="auto"/>
        <w:bottom w:val="none" w:sz="0" w:space="0" w:color="auto"/>
        <w:right w:val="none" w:sz="0" w:space="0" w:color="auto"/>
      </w:divBdr>
    </w:div>
    <w:div w:id="464742494">
      <w:bodyDiv w:val="1"/>
      <w:marLeft w:val="0"/>
      <w:marRight w:val="0"/>
      <w:marTop w:val="0"/>
      <w:marBottom w:val="0"/>
      <w:divBdr>
        <w:top w:val="none" w:sz="0" w:space="0" w:color="auto"/>
        <w:left w:val="none" w:sz="0" w:space="0" w:color="auto"/>
        <w:bottom w:val="none" w:sz="0" w:space="0" w:color="auto"/>
        <w:right w:val="none" w:sz="0" w:space="0" w:color="auto"/>
      </w:divBdr>
    </w:div>
    <w:div w:id="530191782">
      <w:marLeft w:val="0"/>
      <w:marRight w:val="0"/>
      <w:marTop w:val="0"/>
      <w:marBottom w:val="0"/>
      <w:divBdr>
        <w:top w:val="none" w:sz="0" w:space="0" w:color="auto"/>
        <w:left w:val="none" w:sz="0" w:space="0" w:color="auto"/>
        <w:bottom w:val="none" w:sz="0" w:space="0" w:color="auto"/>
        <w:right w:val="none" w:sz="0" w:space="0" w:color="auto"/>
      </w:divBdr>
    </w:div>
    <w:div w:id="530191783">
      <w:marLeft w:val="0"/>
      <w:marRight w:val="0"/>
      <w:marTop w:val="0"/>
      <w:marBottom w:val="0"/>
      <w:divBdr>
        <w:top w:val="none" w:sz="0" w:space="0" w:color="auto"/>
        <w:left w:val="none" w:sz="0" w:space="0" w:color="auto"/>
        <w:bottom w:val="none" w:sz="0" w:space="0" w:color="auto"/>
        <w:right w:val="none" w:sz="0" w:space="0" w:color="auto"/>
      </w:divBdr>
    </w:div>
    <w:div w:id="530191784">
      <w:marLeft w:val="0"/>
      <w:marRight w:val="0"/>
      <w:marTop w:val="0"/>
      <w:marBottom w:val="0"/>
      <w:divBdr>
        <w:top w:val="none" w:sz="0" w:space="0" w:color="auto"/>
        <w:left w:val="none" w:sz="0" w:space="0" w:color="auto"/>
        <w:bottom w:val="none" w:sz="0" w:space="0" w:color="auto"/>
        <w:right w:val="none" w:sz="0" w:space="0" w:color="auto"/>
      </w:divBdr>
    </w:div>
    <w:div w:id="530191785">
      <w:marLeft w:val="0"/>
      <w:marRight w:val="0"/>
      <w:marTop w:val="0"/>
      <w:marBottom w:val="0"/>
      <w:divBdr>
        <w:top w:val="none" w:sz="0" w:space="0" w:color="auto"/>
        <w:left w:val="none" w:sz="0" w:space="0" w:color="auto"/>
        <w:bottom w:val="none" w:sz="0" w:space="0" w:color="auto"/>
        <w:right w:val="none" w:sz="0" w:space="0" w:color="auto"/>
      </w:divBdr>
    </w:div>
    <w:div w:id="530191786">
      <w:marLeft w:val="0"/>
      <w:marRight w:val="0"/>
      <w:marTop w:val="0"/>
      <w:marBottom w:val="0"/>
      <w:divBdr>
        <w:top w:val="none" w:sz="0" w:space="0" w:color="auto"/>
        <w:left w:val="none" w:sz="0" w:space="0" w:color="auto"/>
        <w:bottom w:val="none" w:sz="0" w:space="0" w:color="auto"/>
        <w:right w:val="none" w:sz="0" w:space="0" w:color="auto"/>
      </w:divBdr>
    </w:div>
    <w:div w:id="530191787">
      <w:marLeft w:val="0"/>
      <w:marRight w:val="0"/>
      <w:marTop w:val="0"/>
      <w:marBottom w:val="0"/>
      <w:divBdr>
        <w:top w:val="none" w:sz="0" w:space="0" w:color="auto"/>
        <w:left w:val="none" w:sz="0" w:space="0" w:color="auto"/>
        <w:bottom w:val="none" w:sz="0" w:space="0" w:color="auto"/>
        <w:right w:val="none" w:sz="0" w:space="0" w:color="auto"/>
      </w:divBdr>
    </w:div>
    <w:div w:id="530191788">
      <w:marLeft w:val="0"/>
      <w:marRight w:val="0"/>
      <w:marTop w:val="0"/>
      <w:marBottom w:val="0"/>
      <w:divBdr>
        <w:top w:val="none" w:sz="0" w:space="0" w:color="auto"/>
        <w:left w:val="none" w:sz="0" w:space="0" w:color="auto"/>
        <w:bottom w:val="none" w:sz="0" w:space="0" w:color="auto"/>
        <w:right w:val="none" w:sz="0" w:space="0" w:color="auto"/>
      </w:divBdr>
    </w:div>
    <w:div w:id="530191789">
      <w:marLeft w:val="0"/>
      <w:marRight w:val="0"/>
      <w:marTop w:val="0"/>
      <w:marBottom w:val="0"/>
      <w:divBdr>
        <w:top w:val="none" w:sz="0" w:space="0" w:color="auto"/>
        <w:left w:val="none" w:sz="0" w:space="0" w:color="auto"/>
        <w:bottom w:val="none" w:sz="0" w:space="0" w:color="auto"/>
        <w:right w:val="none" w:sz="0" w:space="0" w:color="auto"/>
      </w:divBdr>
    </w:div>
    <w:div w:id="530191790">
      <w:marLeft w:val="0"/>
      <w:marRight w:val="0"/>
      <w:marTop w:val="0"/>
      <w:marBottom w:val="0"/>
      <w:divBdr>
        <w:top w:val="none" w:sz="0" w:space="0" w:color="auto"/>
        <w:left w:val="none" w:sz="0" w:space="0" w:color="auto"/>
        <w:bottom w:val="none" w:sz="0" w:space="0" w:color="auto"/>
        <w:right w:val="none" w:sz="0" w:space="0" w:color="auto"/>
      </w:divBdr>
    </w:div>
    <w:div w:id="530191791">
      <w:marLeft w:val="0"/>
      <w:marRight w:val="0"/>
      <w:marTop w:val="0"/>
      <w:marBottom w:val="0"/>
      <w:divBdr>
        <w:top w:val="none" w:sz="0" w:space="0" w:color="auto"/>
        <w:left w:val="none" w:sz="0" w:space="0" w:color="auto"/>
        <w:bottom w:val="none" w:sz="0" w:space="0" w:color="auto"/>
        <w:right w:val="none" w:sz="0" w:space="0" w:color="auto"/>
      </w:divBdr>
    </w:div>
    <w:div w:id="530191792">
      <w:marLeft w:val="0"/>
      <w:marRight w:val="0"/>
      <w:marTop w:val="0"/>
      <w:marBottom w:val="0"/>
      <w:divBdr>
        <w:top w:val="none" w:sz="0" w:space="0" w:color="auto"/>
        <w:left w:val="none" w:sz="0" w:space="0" w:color="auto"/>
        <w:bottom w:val="none" w:sz="0" w:space="0" w:color="auto"/>
        <w:right w:val="none" w:sz="0" w:space="0" w:color="auto"/>
      </w:divBdr>
    </w:div>
    <w:div w:id="530191793">
      <w:marLeft w:val="0"/>
      <w:marRight w:val="0"/>
      <w:marTop w:val="0"/>
      <w:marBottom w:val="0"/>
      <w:divBdr>
        <w:top w:val="none" w:sz="0" w:space="0" w:color="auto"/>
        <w:left w:val="none" w:sz="0" w:space="0" w:color="auto"/>
        <w:bottom w:val="none" w:sz="0" w:space="0" w:color="auto"/>
        <w:right w:val="none" w:sz="0" w:space="0" w:color="auto"/>
      </w:divBdr>
    </w:div>
    <w:div w:id="530191797">
      <w:marLeft w:val="0"/>
      <w:marRight w:val="0"/>
      <w:marTop w:val="0"/>
      <w:marBottom w:val="0"/>
      <w:divBdr>
        <w:top w:val="none" w:sz="0" w:space="0" w:color="auto"/>
        <w:left w:val="none" w:sz="0" w:space="0" w:color="auto"/>
        <w:bottom w:val="none" w:sz="0" w:space="0" w:color="auto"/>
        <w:right w:val="none" w:sz="0" w:space="0" w:color="auto"/>
      </w:divBdr>
    </w:div>
    <w:div w:id="530191798">
      <w:marLeft w:val="0"/>
      <w:marRight w:val="0"/>
      <w:marTop w:val="0"/>
      <w:marBottom w:val="0"/>
      <w:divBdr>
        <w:top w:val="none" w:sz="0" w:space="0" w:color="auto"/>
        <w:left w:val="none" w:sz="0" w:space="0" w:color="auto"/>
        <w:bottom w:val="none" w:sz="0" w:space="0" w:color="auto"/>
        <w:right w:val="none" w:sz="0" w:space="0" w:color="auto"/>
      </w:divBdr>
    </w:div>
    <w:div w:id="530191799">
      <w:marLeft w:val="0"/>
      <w:marRight w:val="0"/>
      <w:marTop w:val="0"/>
      <w:marBottom w:val="0"/>
      <w:divBdr>
        <w:top w:val="none" w:sz="0" w:space="0" w:color="auto"/>
        <w:left w:val="none" w:sz="0" w:space="0" w:color="auto"/>
        <w:bottom w:val="none" w:sz="0" w:space="0" w:color="auto"/>
        <w:right w:val="none" w:sz="0" w:space="0" w:color="auto"/>
      </w:divBdr>
    </w:div>
    <w:div w:id="530191800">
      <w:marLeft w:val="0"/>
      <w:marRight w:val="0"/>
      <w:marTop w:val="0"/>
      <w:marBottom w:val="0"/>
      <w:divBdr>
        <w:top w:val="none" w:sz="0" w:space="0" w:color="auto"/>
        <w:left w:val="none" w:sz="0" w:space="0" w:color="auto"/>
        <w:bottom w:val="none" w:sz="0" w:space="0" w:color="auto"/>
        <w:right w:val="none" w:sz="0" w:space="0" w:color="auto"/>
      </w:divBdr>
    </w:div>
    <w:div w:id="530191801">
      <w:marLeft w:val="0"/>
      <w:marRight w:val="0"/>
      <w:marTop w:val="0"/>
      <w:marBottom w:val="0"/>
      <w:divBdr>
        <w:top w:val="none" w:sz="0" w:space="0" w:color="auto"/>
        <w:left w:val="none" w:sz="0" w:space="0" w:color="auto"/>
        <w:bottom w:val="none" w:sz="0" w:space="0" w:color="auto"/>
        <w:right w:val="none" w:sz="0" w:space="0" w:color="auto"/>
      </w:divBdr>
    </w:div>
    <w:div w:id="530191804">
      <w:marLeft w:val="0"/>
      <w:marRight w:val="0"/>
      <w:marTop w:val="0"/>
      <w:marBottom w:val="0"/>
      <w:divBdr>
        <w:top w:val="none" w:sz="0" w:space="0" w:color="auto"/>
        <w:left w:val="none" w:sz="0" w:space="0" w:color="auto"/>
        <w:bottom w:val="none" w:sz="0" w:space="0" w:color="auto"/>
        <w:right w:val="none" w:sz="0" w:space="0" w:color="auto"/>
      </w:divBdr>
    </w:div>
    <w:div w:id="530191806">
      <w:marLeft w:val="0"/>
      <w:marRight w:val="0"/>
      <w:marTop w:val="0"/>
      <w:marBottom w:val="0"/>
      <w:divBdr>
        <w:top w:val="none" w:sz="0" w:space="0" w:color="auto"/>
        <w:left w:val="none" w:sz="0" w:space="0" w:color="auto"/>
        <w:bottom w:val="none" w:sz="0" w:space="0" w:color="auto"/>
        <w:right w:val="none" w:sz="0" w:space="0" w:color="auto"/>
      </w:divBdr>
    </w:div>
    <w:div w:id="530191807">
      <w:marLeft w:val="0"/>
      <w:marRight w:val="0"/>
      <w:marTop w:val="0"/>
      <w:marBottom w:val="0"/>
      <w:divBdr>
        <w:top w:val="none" w:sz="0" w:space="0" w:color="auto"/>
        <w:left w:val="none" w:sz="0" w:space="0" w:color="auto"/>
        <w:bottom w:val="none" w:sz="0" w:space="0" w:color="auto"/>
        <w:right w:val="none" w:sz="0" w:space="0" w:color="auto"/>
      </w:divBdr>
    </w:div>
    <w:div w:id="530191810">
      <w:marLeft w:val="0"/>
      <w:marRight w:val="0"/>
      <w:marTop w:val="0"/>
      <w:marBottom w:val="0"/>
      <w:divBdr>
        <w:top w:val="none" w:sz="0" w:space="0" w:color="auto"/>
        <w:left w:val="none" w:sz="0" w:space="0" w:color="auto"/>
        <w:bottom w:val="none" w:sz="0" w:space="0" w:color="auto"/>
        <w:right w:val="none" w:sz="0" w:space="0" w:color="auto"/>
      </w:divBdr>
    </w:div>
    <w:div w:id="530191811">
      <w:marLeft w:val="0"/>
      <w:marRight w:val="0"/>
      <w:marTop w:val="0"/>
      <w:marBottom w:val="0"/>
      <w:divBdr>
        <w:top w:val="none" w:sz="0" w:space="0" w:color="auto"/>
        <w:left w:val="none" w:sz="0" w:space="0" w:color="auto"/>
        <w:bottom w:val="none" w:sz="0" w:space="0" w:color="auto"/>
        <w:right w:val="none" w:sz="0" w:space="0" w:color="auto"/>
      </w:divBdr>
    </w:div>
    <w:div w:id="530191812">
      <w:marLeft w:val="0"/>
      <w:marRight w:val="0"/>
      <w:marTop w:val="0"/>
      <w:marBottom w:val="0"/>
      <w:divBdr>
        <w:top w:val="none" w:sz="0" w:space="0" w:color="auto"/>
        <w:left w:val="none" w:sz="0" w:space="0" w:color="auto"/>
        <w:bottom w:val="none" w:sz="0" w:space="0" w:color="auto"/>
        <w:right w:val="none" w:sz="0" w:space="0" w:color="auto"/>
      </w:divBdr>
    </w:div>
    <w:div w:id="530191813">
      <w:marLeft w:val="0"/>
      <w:marRight w:val="0"/>
      <w:marTop w:val="0"/>
      <w:marBottom w:val="0"/>
      <w:divBdr>
        <w:top w:val="none" w:sz="0" w:space="0" w:color="auto"/>
        <w:left w:val="none" w:sz="0" w:space="0" w:color="auto"/>
        <w:bottom w:val="none" w:sz="0" w:space="0" w:color="auto"/>
        <w:right w:val="none" w:sz="0" w:space="0" w:color="auto"/>
      </w:divBdr>
      <w:divsChild>
        <w:div w:id="530191794">
          <w:marLeft w:val="0"/>
          <w:marRight w:val="0"/>
          <w:marTop w:val="0"/>
          <w:marBottom w:val="0"/>
          <w:divBdr>
            <w:top w:val="none" w:sz="0" w:space="0" w:color="auto"/>
            <w:left w:val="none" w:sz="0" w:space="0" w:color="auto"/>
            <w:bottom w:val="none" w:sz="0" w:space="0" w:color="auto"/>
            <w:right w:val="none" w:sz="0" w:space="0" w:color="auto"/>
          </w:divBdr>
        </w:div>
        <w:div w:id="530191795">
          <w:marLeft w:val="0"/>
          <w:marRight w:val="0"/>
          <w:marTop w:val="0"/>
          <w:marBottom w:val="0"/>
          <w:divBdr>
            <w:top w:val="none" w:sz="0" w:space="0" w:color="auto"/>
            <w:left w:val="none" w:sz="0" w:space="0" w:color="auto"/>
            <w:bottom w:val="none" w:sz="0" w:space="0" w:color="auto"/>
            <w:right w:val="none" w:sz="0" w:space="0" w:color="auto"/>
          </w:divBdr>
        </w:div>
        <w:div w:id="530191821">
          <w:marLeft w:val="0"/>
          <w:marRight w:val="0"/>
          <w:marTop w:val="0"/>
          <w:marBottom w:val="0"/>
          <w:divBdr>
            <w:top w:val="none" w:sz="0" w:space="0" w:color="auto"/>
            <w:left w:val="none" w:sz="0" w:space="0" w:color="auto"/>
            <w:bottom w:val="none" w:sz="0" w:space="0" w:color="auto"/>
            <w:right w:val="none" w:sz="0" w:space="0" w:color="auto"/>
          </w:divBdr>
        </w:div>
        <w:div w:id="530191832">
          <w:marLeft w:val="0"/>
          <w:marRight w:val="0"/>
          <w:marTop w:val="0"/>
          <w:marBottom w:val="0"/>
          <w:divBdr>
            <w:top w:val="none" w:sz="0" w:space="0" w:color="auto"/>
            <w:left w:val="none" w:sz="0" w:space="0" w:color="auto"/>
            <w:bottom w:val="none" w:sz="0" w:space="0" w:color="auto"/>
            <w:right w:val="none" w:sz="0" w:space="0" w:color="auto"/>
          </w:divBdr>
        </w:div>
      </w:divsChild>
    </w:div>
    <w:div w:id="530191814">
      <w:marLeft w:val="0"/>
      <w:marRight w:val="0"/>
      <w:marTop w:val="0"/>
      <w:marBottom w:val="0"/>
      <w:divBdr>
        <w:top w:val="none" w:sz="0" w:space="0" w:color="auto"/>
        <w:left w:val="none" w:sz="0" w:space="0" w:color="auto"/>
        <w:bottom w:val="none" w:sz="0" w:space="0" w:color="auto"/>
        <w:right w:val="none" w:sz="0" w:space="0" w:color="auto"/>
      </w:divBdr>
    </w:div>
    <w:div w:id="530191815">
      <w:marLeft w:val="0"/>
      <w:marRight w:val="0"/>
      <w:marTop w:val="0"/>
      <w:marBottom w:val="0"/>
      <w:divBdr>
        <w:top w:val="none" w:sz="0" w:space="0" w:color="auto"/>
        <w:left w:val="none" w:sz="0" w:space="0" w:color="auto"/>
        <w:bottom w:val="none" w:sz="0" w:space="0" w:color="auto"/>
        <w:right w:val="none" w:sz="0" w:space="0" w:color="auto"/>
      </w:divBdr>
    </w:div>
    <w:div w:id="530191816">
      <w:marLeft w:val="0"/>
      <w:marRight w:val="0"/>
      <w:marTop w:val="0"/>
      <w:marBottom w:val="0"/>
      <w:divBdr>
        <w:top w:val="none" w:sz="0" w:space="0" w:color="auto"/>
        <w:left w:val="none" w:sz="0" w:space="0" w:color="auto"/>
        <w:bottom w:val="none" w:sz="0" w:space="0" w:color="auto"/>
        <w:right w:val="none" w:sz="0" w:space="0" w:color="auto"/>
      </w:divBdr>
    </w:div>
    <w:div w:id="530191818">
      <w:marLeft w:val="0"/>
      <w:marRight w:val="0"/>
      <w:marTop w:val="0"/>
      <w:marBottom w:val="0"/>
      <w:divBdr>
        <w:top w:val="none" w:sz="0" w:space="0" w:color="auto"/>
        <w:left w:val="none" w:sz="0" w:space="0" w:color="auto"/>
        <w:bottom w:val="none" w:sz="0" w:space="0" w:color="auto"/>
        <w:right w:val="none" w:sz="0" w:space="0" w:color="auto"/>
      </w:divBdr>
    </w:div>
    <w:div w:id="530191819">
      <w:marLeft w:val="0"/>
      <w:marRight w:val="0"/>
      <w:marTop w:val="0"/>
      <w:marBottom w:val="0"/>
      <w:divBdr>
        <w:top w:val="none" w:sz="0" w:space="0" w:color="auto"/>
        <w:left w:val="none" w:sz="0" w:space="0" w:color="auto"/>
        <w:bottom w:val="none" w:sz="0" w:space="0" w:color="auto"/>
        <w:right w:val="none" w:sz="0" w:space="0" w:color="auto"/>
      </w:divBdr>
    </w:div>
    <w:div w:id="530191820">
      <w:marLeft w:val="0"/>
      <w:marRight w:val="0"/>
      <w:marTop w:val="0"/>
      <w:marBottom w:val="0"/>
      <w:divBdr>
        <w:top w:val="none" w:sz="0" w:space="0" w:color="auto"/>
        <w:left w:val="none" w:sz="0" w:space="0" w:color="auto"/>
        <w:bottom w:val="none" w:sz="0" w:space="0" w:color="auto"/>
        <w:right w:val="none" w:sz="0" w:space="0" w:color="auto"/>
      </w:divBdr>
    </w:div>
    <w:div w:id="530191823">
      <w:marLeft w:val="0"/>
      <w:marRight w:val="0"/>
      <w:marTop w:val="0"/>
      <w:marBottom w:val="0"/>
      <w:divBdr>
        <w:top w:val="none" w:sz="0" w:space="0" w:color="auto"/>
        <w:left w:val="none" w:sz="0" w:space="0" w:color="auto"/>
        <w:bottom w:val="none" w:sz="0" w:space="0" w:color="auto"/>
        <w:right w:val="none" w:sz="0" w:space="0" w:color="auto"/>
      </w:divBdr>
      <w:divsChild>
        <w:div w:id="530191805">
          <w:marLeft w:val="0"/>
          <w:marRight w:val="0"/>
          <w:marTop w:val="0"/>
          <w:marBottom w:val="0"/>
          <w:divBdr>
            <w:top w:val="none" w:sz="0" w:space="0" w:color="auto"/>
            <w:left w:val="none" w:sz="0" w:space="0" w:color="auto"/>
            <w:bottom w:val="none" w:sz="0" w:space="0" w:color="auto"/>
            <w:right w:val="none" w:sz="0" w:space="0" w:color="auto"/>
          </w:divBdr>
        </w:div>
        <w:div w:id="530191808">
          <w:marLeft w:val="0"/>
          <w:marRight w:val="0"/>
          <w:marTop w:val="0"/>
          <w:marBottom w:val="0"/>
          <w:divBdr>
            <w:top w:val="none" w:sz="0" w:space="0" w:color="auto"/>
            <w:left w:val="none" w:sz="0" w:space="0" w:color="auto"/>
            <w:bottom w:val="none" w:sz="0" w:space="0" w:color="auto"/>
            <w:right w:val="none" w:sz="0" w:space="0" w:color="auto"/>
          </w:divBdr>
        </w:div>
        <w:div w:id="530191824">
          <w:marLeft w:val="0"/>
          <w:marRight w:val="0"/>
          <w:marTop w:val="0"/>
          <w:marBottom w:val="0"/>
          <w:divBdr>
            <w:top w:val="none" w:sz="0" w:space="0" w:color="auto"/>
            <w:left w:val="none" w:sz="0" w:space="0" w:color="auto"/>
            <w:bottom w:val="none" w:sz="0" w:space="0" w:color="auto"/>
            <w:right w:val="none" w:sz="0" w:space="0" w:color="auto"/>
          </w:divBdr>
        </w:div>
      </w:divsChild>
    </w:div>
    <w:div w:id="530191825">
      <w:marLeft w:val="0"/>
      <w:marRight w:val="0"/>
      <w:marTop w:val="0"/>
      <w:marBottom w:val="0"/>
      <w:divBdr>
        <w:top w:val="none" w:sz="0" w:space="0" w:color="auto"/>
        <w:left w:val="none" w:sz="0" w:space="0" w:color="auto"/>
        <w:bottom w:val="none" w:sz="0" w:space="0" w:color="auto"/>
        <w:right w:val="none" w:sz="0" w:space="0" w:color="auto"/>
      </w:divBdr>
    </w:div>
    <w:div w:id="530191826">
      <w:marLeft w:val="0"/>
      <w:marRight w:val="0"/>
      <w:marTop w:val="0"/>
      <w:marBottom w:val="0"/>
      <w:divBdr>
        <w:top w:val="none" w:sz="0" w:space="0" w:color="auto"/>
        <w:left w:val="none" w:sz="0" w:space="0" w:color="auto"/>
        <w:bottom w:val="none" w:sz="0" w:space="0" w:color="auto"/>
        <w:right w:val="none" w:sz="0" w:space="0" w:color="auto"/>
      </w:divBdr>
      <w:divsChild>
        <w:div w:id="530191802">
          <w:marLeft w:val="0"/>
          <w:marRight w:val="0"/>
          <w:marTop w:val="0"/>
          <w:marBottom w:val="0"/>
          <w:divBdr>
            <w:top w:val="none" w:sz="0" w:space="0" w:color="auto"/>
            <w:left w:val="none" w:sz="0" w:space="0" w:color="auto"/>
            <w:bottom w:val="none" w:sz="0" w:space="0" w:color="auto"/>
            <w:right w:val="none" w:sz="0" w:space="0" w:color="auto"/>
          </w:divBdr>
        </w:div>
        <w:div w:id="530191809">
          <w:marLeft w:val="0"/>
          <w:marRight w:val="0"/>
          <w:marTop w:val="0"/>
          <w:marBottom w:val="0"/>
          <w:divBdr>
            <w:top w:val="none" w:sz="0" w:space="0" w:color="auto"/>
            <w:left w:val="none" w:sz="0" w:space="0" w:color="auto"/>
            <w:bottom w:val="none" w:sz="0" w:space="0" w:color="auto"/>
            <w:right w:val="none" w:sz="0" w:space="0" w:color="auto"/>
          </w:divBdr>
        </w:div>
      </w:divsChild>
    </w:div>
    <w:div w:id="530191827">
      <w:marLeft w:val="0"/>
      <w:marRight w:val="0"/>
      <w:marTop w:val="0"/>
      <w:marBottom w:val="0"/>
      <w:divBdr>
        <w:top w:val="none" w:sz="0" w:space="0" w:color="auto"/>
        <w:left w:val="none" w:sz="0" w:space="0" w:color="auto"/>
        <w:bottom w:val="none" w:sz="0" w:space="0" w:color="auto"/>
        <w:right w:val="none" w:sz="0" w:space="0" w:color="auto"/>
      </w:divBdr>
    </w:div>
    <w:div w:id="530191828">
      <w:marLeft w:val="0"/>
      <w:marRight w:val="0"/>
      <w:marTop w:val="0"/>
      <w:marBottom w:val="0"/>
      <w:divBdr>
        <w:top w:val="none" w:sz="0" w:space="0" w:color="auto"/>
        <w:left w:val="none" w:sz="0" w:space="0" w:color="auto"/>
        <w:bottom w:val="none" w:sz="0" w:space="0" w:color="auto"/>
        <w:right w:val="none" w:sz="0" w:space="0" w:color="auto"/>
      </w:divBdr>
    </w:div>
    <w:div w:id="530191829">
      <w:marLeft w:val="0"/>
      <w:marRight w:val="0"/>
      <w:marTop w:val="0"/>
      <w:marBottom w:val="0"/>
      <w:divBdr>
        <w:top w:val="none" w:sz="0" w:space="0" w:color="auto"/>
        <w:left w:val="none" w:sz="0" w:space="0" w:color="auto"/>
        <w:bottom w:val="none" w:sz="0" w:space="0" w:color="auto"/>
        <w:right w:val="none" w:sz="0" w:space="0" w:color="auto"/>
      </w:divBdr>
    </w:div>
    <w:div w:id="530191830">
      <w:marLeft w:val="0"/>
      <w:marRight w:val="0"/>
      <w:marTop w:val="0"/>
      <w:marBottom w:val="0"/>
      <w:divBdr>
        <w:top w:val="none" w:sz="0" w:space="0" w:color="auto"/>
        <w:left w:val="none" w:sz="0" w:space="0" w:color="auto"/>
        <w:bottom w:val="none" w:sz="0" w:space="0" w:color="auto"/>
        <w:right w:val="none" w:sz="0" w:space="0" w:color="auto"/>
      </w:divBdr>
    </w:div>
    <w:div w:id="530191831">
      <w:marLeft w:val="0"/>
      <w:marRight w:val="0"/>
      <w:marTop w:val="0"/>
      <w:marBottom w:val="0"/>
      <w:divBdr>
        <w:top w:val="none" w:sz="0" w:space="0" w:color="auto"/>
        <w:left w:val="none" w:sz="0" w:space="0" w:color="auto"/>
        <w:bottom w:val="none" w:sz="0" w:space="0" w:color="auto"/>
        <w:right w:val="none" w:sz="0" w:space="0" w:color="auto"/>
      </w:divBdr>
    </w:div>
    <w:div w:id="530191833">
      <w:marLeft w:val="0"/>
      <w:marRight w:val="0"/>
      <w:marTop w:val="0"/>
      <w:marBottom w:val="0"/>
      <w:divBdr>
        <w:top w:val="none" w:sz="0" w:space="0" w:color="auto"/>
        <w:left w:val="none" w:sz="0" w:space="0" w:color="auto"/>
        <w:bottom w:val="none" w:sz="0" w:space="0" w:color="auto"/>
        <w:right w:val="none" w:sz="0" w:space="0" w:color="auto"/>
      </w:divBdr>
    </w:div>
    <w:div w:id="530191835">
      <w:marLeft w:val="0"/>
      <w:marRight w:val="0"/>
      <w:marTop w:val="0"/>
      <w:marBottom w:val="0"/>
      <w:divBdr>
        <w:top w:val="none" w:sz="0" w:space="0" w:color="auto"/>
        <w:left w:val="none" w:sz="0" w:space="0" w:color="auto"/>
        <w:bottom w:val="none" w:sz="0" w:space="0" w:color="auto"/>
        <w:right w:val="none" w:sz="0" w:space="0" w:color="auto"/>
      </w:divBdr>
      <w:divsChild>
        <w:div w:id="530191817">
          <w:marLeft w:val="0"/>
          <w:marRight w:val="0"/>
          <w:marTop w:val="0"/>
          <w:marBottom w:val="0"/>
          <w:divBdr>
            <w:top w:val="none" w:sz="0" w:space="0" w:color="auto"/>
            <w:left w:val="none" w:sz="0" w:space="0" w:color="auto"/>
            <w:bottom w:val="none" w:sz="0" w:space="0" w:color="auto"/>
            <w:right w:val="none" w:sz="0" w:space="0" w:color="auto"/>
          </w:divBdr>
        </w:div>
        <w:div w:id="530191822">
          <w:marLeft w:val="0"/>
          <w:marRight w:val="0"/>
          <w:marTop w:val="0"/>
          <w:marBottom w:val="0"/>
          <w:divBdr>
            <w:top w:val="none" w:sz="0" w:space="0" w:color="auto"/>
            <w:left w:val="none" w:sz="0" w:space="0" w:color="auto"/>
            <w:bottom w:val="none" w:sz="0" w:space="0" w:color="auto"/>
            <w:right w:val="none" w:sz="0" w:space="0" w:color="auto"/>
          </w:divBdr>
        </w:div>
        <w:div w:id="530191834">
          <w:marLeft w:val="0"/>
          <w:marRight w:val="0"/>
          <w:marTop w:val="0"/>
          <w:marBottom w:val="0"/>
          <w:divBdr>
            <w:top w:val="none" w:sz="0" w:space="0" w:color="auto"/>
            <w:left w:val="none" w:sz="0" w:space="0" w:color="auto"/>
            <w:bottom w:val="none" w:sz="0" w:space="0" w:color="auto"/>
            <w:right w:val="none" w:sz="0" w:space="0" w:color="auto"/>
          </w:divBdr>
        </w:div>
      </w:divsChild>
    </w:div>
    <w:div w:id="530191836">
      <w:marLeft w:val="0"/>
      <w:marRight w:val="0"/>
      <w:marTop w:val="0"/>
      <w:marBottom w:val="0"/>
      <w:divBdr>
        <w:top w:val="none" w:sz="0" w:space="0" w:color="auto"/>
        <w:left w:val="none" w:sz="0" w:space="0" w:color="auto"/>
        <w:bottom w:val="none" w:sz="0" w:space="0" w:color="auto"/>
        <w:right w:val="none" w:sz="0" w:space="0" w:color="auto"/>
      </w:divBdr>
      <w:divsChild>
        <w:div w:id="530191796">
          <w:marLeft w:val="0"/>
          <w:marRight w:val="0"/>
          <w:marTop w:val="0"/>
          <w:marBottom w:val="0"/>
          <w:divBdr>
            <w:top w:val="none" w:sz="0" w:space="0" w:color="auto"/>
            <w:left w:val="none" w:sz="0" w:space="0" w:color="auto"/>
            <w:bottom w:val="none" w:sz="0" w:space="0" w:color="auto"/>
            <w:right w:val="none" w:sz="0" w:space="0" w:color="auto"/>
          </w:divBdr>
        </w:div>
        <w:div w:id="530191803">
          <w:marLeft w:val="0"/>
          <w:marRight w:val="0"/>
          <w:marTop w:val="0"/>
          <w:marBottom w:val="0"/>
          <w:divBdr>
            <w:top w:val="none" w:sz="0" w:space="0" w:color="auto"/>
            <w:left w:val="none" w:sz="0" w:space="0" w:color="auto"/>
            <w:bottom w:val="none" w:sz="0" w:space="0" w:color="auto"/>
            <w:right w:val="none" w:sz="0" w:space="0" w:color="auto"/>
          </w:divBdr>
        </w:div>
      </w:divsChild>
    </w:div>
    <w:div w:id="530191837">
      <w:marLeft w:val="0"/>
      <w:marRight w:val="0"/>
      <w:marTop w:val="0"/>
      <w:marBottom w:val="0"/>
      <w:divBdr>
        <w:top w:val="none" w:sz="0" w:space="0" w:color="auto"/>
        <w:left w:val="none" w:sz="0" w:space="0" w:color="auto"/>
        <w:bottom w:val="none" w:sz="0" w:space="0" w:color="auto"/>
        <w:right w:val="none" w:sz="0" w:space="0" w:color="auto"/>
      </w:divBdr>
    </w:div>
    <w:div w:id="530191838">
      <w:marLeft w:val="0"/>
      <w:marRight w:val="0"/>
      <w:marTop w:val="0"/>
      <w:marBottom w:val="0"/>
      <w:divBdr>
        <w:top w:val="none" w:sz="0" w:space="0" w:color="auto"/>
        <w:left w:val="none" w:sz="0" w:space="0" w:color="auto"/>
        <w:bottom w:val="none" w:sz="0" w:space="0" w:color="auto"/>
        <w:right w:val="none" w:sz="0" w:space="0" w:color="auto"/>
      </w:divBdr>
    </w:div>
    <w:div w:id="530191839">
      <w:marLeft w:val="0"/>
      <w:marRight w:val="0"/>
      <w:marTop w:val="0"/>
      <w:marBottom w:val="0"/>
      <w:divBdr>
        <w:top w:val="none" w:sz="0" w:space="0" w:color="auto"/>
        <w:left w:val="none" w:sz="0" w:space="0" w:color="auto"/>
        <w:bottom w:val="none" w:sz="0" w:space="0" w:color="auto"/>
        <w:right w:val="none" w:sz="0" w:space="0" w:color="auto"/>
      </w:divBdr>
    </w:div>
    <w:div w:id="530191840">
      <w:marLeft w:val="0"/>
      <w:marRight w:val="0"/>
      <w:marTop w:val="0"/>
      <w:marBottom w:val="0"/>
      <w:divBdr>
        <w:top w:val="none" w:sz="0" w:space="0" w:color="auto"/>
        <w:left w:val="none" w:sz="0" w:space="0" w:color="auto"/>
        <w:bottom w:val="none" w:sz="0" w:space="0" w:color="auto"/>
        <w:right w:val="none" w:sz="0" w:space="0" w:color="auto"/>
      </w:divBdr>
    </w:div>
    <w:div w:id="530191841">
      <w:marLeft w:val="0"/>
      <w:marRight w:val="0"/>
      <w:marTop w:val="0"/>
      <w:marBottom w:val="0"/>
      <w:divBdr>
        <w:top w:val="none" w:sz="0" w:space="0" w:color="auto"/>
        <w:left w:val="none" w:sz="0" w:space="0" w:color="auto"/>
        <w:bottom w:val="none" w:sz="0" w:space="0" w:color="auto"/>
        <w:right w:val="none" w:sz="0" w:space="0" w:color="auto"/>
      </w:divBdr>
    </w:div>
    <w:div w:id="995231548">
      <w:bodyDiv w:val="1"/>
      <w:marLeft w:val="0"/>
      <w:marRight w:val="0"/>
      <w:marTop w:val="0"/>
      <w:marBottom w:val="0"/>
      <w:divBdr>
        <w:top w:val="none" w:sz="0" w:space="0" w:color="auto"/>
        <w:left w:val="none" w:sz="0" w:space="0" w:color="auto"/>
        <w:bottom w:val="none" w:sz="0" w:space="0" w:color="auto"/>
        <w:right w:val="none" w:sz="0" w:space="0" w:color="auto"/>
      </w:divBdr>
    </w:div>
    <w:div w:id="1532764985">
      <w:bodyDiv w:val="1"/>
      <w:marLeft w:val="0"/>
      <w:marRight w:val="0"/>
      <w:marTop w:val="0"/>
      <w:marBottom w:val="0"/>
      <w:divBdr>
        <w:top w:val="none" w:sz="0" w:space="0" w:color="auto"/>
        <w:left w:val="none" w:sz="0" w:space="0" w:color="auto"/>
        <w:bottom w:val="none" w:sz="0" w:space="0" w:color="auto"/>
        <w:right w:val="none" w:sz="0" w:space="0" w:color="auto"/>
      </w:divBdr>
      <w:divsChild>
        <w:div w:id="1186869384">
          <w:marLeft w:val="0"/>
          <w:marRight w:val="0"/>
          <w:marTop w:val="0"/>
          <w:marBottom w:val="0"/>
          <w:divBdr>
            <w:top w:val="none" w:sz="0" w:space="0" w:color="auto"/>
            <w:left w:val="none" w:sz="0" w:space="0" w:color="auto"/>
            <w:bottom w:val="none" w:sz="0" w:space="0" w:color="auto"/>
            <w:right w:val="none" w:sz="0" w:space="0" w:color="auto"/>
          </w:divBdr>
        </w:div>
      </w:divsChild>
    </w:div>
    <w:div w:id="1691372156">
      <w:bodyDiv w:val="1"/>
      <w:marLeft w:val="0"/>
      <w:marRight w:val="0"/>
      <w:marTop w:val="0"/>
      <w:marBottom w:val="0"/>
      <w:divBdr>
        <w:top w:val="none" w:sz="0" w:space="0" w:color="auto"/>
        <w:left w:val="none" w:sz="0" w:space="0" w:color="auto"/>
        <w:bottom w:val="none" w:sz="0" w:space="0" w:color="auto"/>
        <w:right w:val="none" w:sz="0" w:space="0" w:color="auto"/>
      </w:divBdr>
      <w:divsChild>
        <w:div w:id="639118435">
          <w:marLeft w:val="0"/>
          <w:marRight w:val="0"/>
          <w:marTop w:val="0"/>
          <w:marBottom w:val="0"/>
          <w:divBdr>
            <w:top w:val="none" w:sz="0" w:space="0" w:color="auto"/>
            <w:left w:val="none" w:sz="0" w:space="0" w:color="auto"/>
            <w:bottom w:val="none" w:sz="0" w:space="0" w:color="auto"/>
            <w:right w:val="none" w:sz="0" w:space="0" w:color="auto"/>
          </w:divBdr>
        </w:div>
      </w:divsChild>
    </w:div>
    <w:div w:id="2025982704">
      <w:bodyDiv w:val="1"/>
      <w:marLeft w:val="0"/>
      <w:marRight w:val="0"/>
      <w:marTop w:val="0"/>
      <w:marBottom w:val="0"/>
      <w:divBdr>
        <w:top w:val="none" w:sz="0" w:space="0" w:color="auto"/>
        <w:left w:val="none" w:sz="0" w:space="0" w:color="auto"/>
        <w:bottom w:val="none" w:sz="0" w:space="0" w:color="auto"/>
        <w:right w:val="none" w:sz="0" w:space="0" w:color="auto"/>
      </w:divBdr>
      <w:divsChild>
        <w:div w:id="17388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41</Pages>
  <Words>10525</Words>
  <Characters>59996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dc:creator>
  <cp:lastModifiedBy>Резанова Юлия Викторовна</cp:lastModifiedBy>
  <cp:revision>23</cp:revision>
  <cp:lastPrinted>2017-11-01T09:45:00Z</cp:lastPrinted>
  <dcterms:created xsi:type="dcterms:W3CDTF">2017-10-31T13:43:00Z</dcterms:created>
  <dcterms:modified xsi:type="dcterms:W3CDTF">2020-09-09T08:47:00Z</dcterms:modified>
</cp:coreProperties>
</file>