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860" w:rsidRDefault="00710860" w:rsidP="00D76C95">
      <w:pPr>
        <w:spacing w:line="240" w:lineRule="exact"/>
        <w:jc w:val="right"/>
        <w:rPr>
          <w:sz w:val="28"/>
          <w:szCs w:val="28"/>
        </w:rPr>
      </w:pPr>
    </w:p>
    <w:p w:rsidR="00D76C95" w:rsidRDefault="00D76C95" w:rsidP="00D76C95">
      <w:pPr>
        <w:spacing w:line="240" w:lineRule="exact"/>
        <w:jc w:val="right"/>
        <w:rPr>
          <w:sz w:val="28"/>
          <w:szCs w:val="28"/>
        </w:rPr>
      </w:pPr>
      <w:r w:rsidRPr="00D76C95">
        <w:rPr>
          <w:sz w:val="28"/>
          <w:szCs w:val="28"/>
        </w:rPr>
        <w:t>Приложение 1</w:t>
      </w:r>
    </w:p>
    <w:p w:rsidR="00ED5AEE" w:rsidRDefault="00ED5AEE" w:rsidP="00D76C95">
      <w:pPr>
        <w:spacing w:line="240" w:lineRule="exact"/>
        <w:jc w:val="right"/>
        <w:rPr>
          <w:sz w:val="28"/>
          <w:szCs w:val="28"/>
        </w:rPr>
      </w:pPr>
    </w:p>
    <w:p w:rsidR="00710860" w:rsidRPr="00710860" w:rsidRDefault="00710860" w:rsidP="00710860">
      <w:pPr>
        <w:jc w:val="center"/>
        <w:rPr>
          <w:b/>
          <w:sz w:val="24"/>
          <w:szCs w:val="24"/>
        </w:rPr>
      </w:pPr>
      <w:r w:rsidRPr="00710860">
        <w:rPr>
          <w:b/>
          <w:sz w:val="24"/>
          <w:szCs w:val="24"/>
        </w:rPr>
        <w:t>СХЕМА ГРАНИЦ РАЗМЕЩЕНИЯ ПУБЛИЧНОГО СЕРВИТУТА</w:t>
      </w:r>
    </w:p>
    <w:p w:rsidR="00710860" w:rsidRPr="00710860" w:rsidRDefault="00710860" w:rsidP="00710860">
      <w:pPr>
        <w:rPr>
          <w:color w:val="000000" w:themeColor="text1"/>
          <w:sz w:val="23"/>
          <w:szCs w:val="23"/>
          <w:u w:val="single"/>
        </w:rPr>
      </w:pPr>
      <w:r w:rsidRPr="00710860">
        <w:rPr>
          <w:color w:val="000000" w:themeColor="text1"/>
          <w:sz w:val="23"/>
          <w:szCs w:val="23"/>
          <w:u w:val="single"/>
        </w:rPr>
        <w:t>Объект:</w:t>
      </w:r>
      <w:r w:rsidR="00ED5AEE">
        <w:rPr>
          <w:color w:val="000000" w:themeColor="text1"/>
          <w:sz w:val="23"/>
          <w:szCs w:val="23"/>
        </w:rPr>
        <w:t>ВЛ-0,4 кВ Л-1 от КТП Стрелка-3</w:t>
      </w:r>
    </w:p>
    <w:p w:rsidR="00710860" w:rsidRPr="00710860" w:rsidRDefault="00710860" w:rsidP="00710860">
      <w:pPr>
        <w:rPr>
          <w:bCs/>
          <w:color w:val="000000" w:themeColor="text1"/>
          <w:sz w:val="23"/>
          <w:szCs w:val="23"/>
        </w:rPr>
      </w:pPr>
      <w:r w:rsidRPr="00710860">
        <w:rPr>
          <w:color w:val="000000" w:themeColor="text1"/>
          <w:sz w:val="23"/>
          <w:szCs w:val="23"/>
          <w:u w:val="single"/>
        </w:rPr>
        <w:t>Местоположение:</w:t>
      </w:r>
      <w:r w:rsidRPr="00710860">
        <w:rPr>
          <w:bCs/>
          <w:color w:val="000000" w:themeColor="text1"/>
          <w:sz w:val="23"/>
          <w:szCs w:val="23"/>
        </w:rPr>
        <w:t>Новгородская обл., Новгородский р-н, Трубичинское сельское поселение, д.Стрелка</w:t>
      </w:r>
    </w:p>
    <w:p w:rsidR="00710860" w:rsidRPr="00710860" w:rsidRDefault="00710860" w:rsidP="00710860">
      <w:pPr>
        <w:rPr>
          <w:color w:val="000000" w:themeColor="text1"/>
          <w:sz w:val="23"/>
          <w:szCs w:val="23"/>
        </w:rPr>
      </w:pPr>
      <w:r w:rsidRPr="00710860">
        <w:rPr>
          <w:color w:val="000000" w:themeColor="text1"/>
          <w:sz w:val="23"/>
          <w:szCs w:val="23"/>
          <w:u w:val="single"/>
        </w:rPr>
        <w:t>Кадастровый квартал:</w:t>
      </w:r>
      <w:r w:rsidRPr="00710860">
        <w:rPr>
          <w:color w:val="000000" w:themeColor="text1"/>
          <w:sz w:val="23"/>
          <w:szCs w:val="23"/>
        </w:rPr>
        <w:t xml:space="preserve"> 53:11:1900305</w:t>
      </w:r>
    </w:p>
    <w:p w:rsidR="00710860" w:rsidRPr="00710860" w:rsidRDefault="00710860" w:rsidP="00710860">
      <w:pPr>
        <w:rPr>
          <w:color w:val="000000" w:themeColor="text1"/>
          <w:sz w:val="23"/>
          <w:szCs w:val="23"/>
        </w:rPr>
      </w:pPr>
      <w:r w:rsidRPr="00710860">
        <w:rPr>
          <w:color w:val="000000" w:themeColor="text1"/>
          <w:spacing w:val="1"/>
          <w:sz w:val="23"/>
          <w:szCs w:val="23"/>
          <w:u w:val="single"/>
        </w:rPr>
        <w:t>Кадастровые номера земельных участков:</w:t>
      </w:r>
      <w:r w:rsidRPr="00710860">
        <w:rPr>
          <w:color w:val="000000" w:themeColor="text1"/>
          <w:sz w:val="23"/>
          <w:szCs w:val="23"/>
        </w:rPr>
        <w:t xml:space="preserve"> 53:11:0000000:6713, 53:11:1900305:17, 53:11:1900305:30, 53:11:1900305:38, 53:11:1900305:64, 53:11:1900305:66, 53:11:1900305:143, 53:11:1900305:145, 53:11:1900305:218, 53:11:1900305:222, 53:11:1900305:227, 53:11:1900305:233, 53:11:1900305:247, 53:11:1900305:258, 53:11:1900305:284, 53:11:1900305:359, 53:11:1900305:369, 53:11:1900305:378, 53:11:1900305:387, 53:11:1900305:407, 53:11:1900305:485, 53:11:1900305:489, 53:11:1900305:492, 53:11:1900305:522, 53:11:1900305:531, 53:11:1900305:544, 53:11:1900305:563, 53:11:1900305:564, 53:11:1900305:717, 53:11:1900305:721, 53:11:1900305:818, 53:11:1900305:1089, </w:t>
      </w:r>
      <w:r w:rsidRPr="00710860">
        <w:rPr>
          <w:sz w:val="23"/>
          <w:szCs w:val="23"/>
        </w:rPr>
        <w:t>53:11:1900305:1157</w:t>
      </w:r>
      <w:r w:rsidRPr="00710860">
        <w:t xml:space="preserve">, </w:t>
      </w:r>
      <w:r w:rsidRPr="00710860">
        <w:rPr>
          <w:color w:val="000000" w:themeColor="text1"/>
          <w:sz w:val="23"/>
          <w:szCs w:val="23"/>
        </w:rPr>
        <w:t>53:11:1900306:56, 53:11:1900306:143</w:t>
      </w:r>
    </w:p>
    <w:p w:rsidR="00710860" w:rsidRPr="00710860" w:rsidRDefault="00710860" w:rsidP="00710860">
      <w:pPr>
        <w:rPr>
          <w:color w:val="000000" w:themeColor="text1"/>
          <w:sz w:val="23"/>
          <w:szCs w:val="23"/>
        </w:rPr>
      </w:pPr>
      <w:r w:rsidRPr="00710860">
        <w:rPr>
          <w:color w:val="000000" w:themeColor="text1"/>
          <w:spacing w:val="1"/>
          <w:sz w:val="23"/>
          <w:szCs w:val="23"/>
          <w:u w:val="single"/>
        </w:rPr>
        <w:t>Система</w:t>
      </w:r>
      <w:r w:rsidRPr="00710860">
        <w:rPr>
          <w:color w:val="000000" w:themeColor="text1"/>
          <w:sz w:val="23"/>
          <w:szCs w:val="23"/>
          <w:u w:val="single"/>
        </w:rPr>
        <w:t xml:space="preserve"> координат:</w:t>
      </w:r>
      <w:r w:rsidRPr="00710860">
        <w:rPr>
          <w:color w:val="000000" w:themeColor="text1"/>
          <w:sz w:val="23"/>
          <w:szCs w:val="23"/>
        </w:rPr>
        <w:t xml:space="preserve">МСК-53 </w:t>
      </w:r>
      <w:r w:rsidRPr="00710860">
        <w:rPr>
          <w:color w:val="000000" w:themeColor="text1"/>
          <w:spacing w:val="1"/>
          <w:sz w:val="23"/>
          <w:szCs w:val="23"/>
        </w:rPr>
        <w:t>(Зона</w:t>
      </w:r>
      <w:r w:rsidRPr="00710860">
        <w:rPr>
          <w:color w:val="000000" w:themeColor="text1"/>
          <w:sz w:val="23"/>
          <w:szCs w:val="23"/>
        </w:rPr>
        <w:t>2)</w:t>
      </w:r>
    </w:p>
    <w:p w:rsidR="00710860" w:rsidRPr="00ED5AEE" w:rsidRDefault="00ED5AEE" w:rsidP="00710860">
      <w:pPr>
        <w:rPr>
          <w:color w:val="000000" w:themeColor="text1"/>
          <w:spacing w:val="1"/>
          <w:sz w:val="23"/>
          <w:szCs w:val="23"/>
          <w:u w:val="single"/>
        </w:rPr>
      </w:pPr>
      <w:r w:rsidRPr="00ED5AEE">
        <w:rPr>
          <w:noProof/>
          <w:color w:val="000000"/>
          <w:spacing w:val="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2851150</wp:posOffset>
            </wp:positionV>
            <wp:extent cx="5400000" cy="524020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без УО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40" t="15628" r="26106" b="18935"/>
                    <a:stretch/>
                  </pic:blipFill>
                  <pic:spPr bwMode="auto">
                    <a:xfrm>
                      <a:off x="0" y="0"/>
                      <a:ext cx="5400000" cy="524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0860" w:rsidRPr="00710860">
        <w:rPr>
          <w:color w:val="000000" w:themeColor="text1"/>
          <w:spacing w:val="1"/>
          <w:sz w:val="23"/>
          <w:szCs w:val="23"/>
          <w:u w:val="single"/>
        </w:rPr>
        <w:t>Площадьсервитута:</w:t>
      </w:r>
      <w:r w:rsidR="00710860" w:rsidRPr="00710860">
        <w:rPr>
          <w:color w:val="000000" w:themeColor="text1"/>
          <w:sz w:val="23"/>
          <w:szCs w:val="23"/>
        </w:rPr>
        <w:t xml:space="preserve"> 7567 </w:t>
      </w:r>
      <w:r w:rsidR="00710860" w:rsidRPr="00710860">
        <w:rPr>
          <w:color w:val="000000" w:themeColor="text1"/>
          <w:spacing w:val="1"/>
          <w:sz w:val="23"/>
          <w:szCs w:val="23"/>
        </w:rPr>
        <w:t>кв.м</w:t>
      </w: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ED5AEE" w:rsidRDefault="00ED5AEE" w:rsidP="00ED5AEE">
      <w:pPr>
        <w:spacing w:line="240" w:lineRule="exact"/>
        <w:jc w:val="center"/>
        <w:rPr>
          <w:b/>
          <w:sz w:val="22"/>
          <w:szCs w:val="22"/>
        </w:rPr>
      </w:pPr>
    </w:p>
    <w:p w:rsidR="00710860" w:rsidRPr="00710860" w:rsidRDefault="00710860" w:rsidP="00ED5AEE">
      <w:pPr>
        <w:spacing w:line="240" w:lineRule="exact"/>
        <w:jc w:val="center"/>
        <w:rPr>
          <w:sz w:val="22"/>
          <w:szCs w:val="22"/>
        </w:rPr>
      </w:pPr>
      <w:r w:rsidRPr="00710860">
        <w:rPr>
          <w:b/>
          <w:sz w:val="22"/>
          <w:szCs w:val="22"/>
        </w:rPr>
        <w:t>Масштаб 1:3300</w:t>
      </w:r>
    </w:p>
    <w:tbl>
      <w:tblPr>
        <w:tblpPr w:leftFromText="180" w:rightFromText="180" w:vertAnchor="text" w:horzAnchor="margin" w:tblpY="244"/>
        <w:tblOverlap w:val="never"/>
        <w:tblW w:w="9696" w:type="dxa"/>
        <w:tblLook w:val="04A0"/>
      </w:tblPr>
      <w:tblGrid>
        <w:gridCol w:w="2268"/>
        <w:gridCol w:w="7428"/>
      </w:tblGrid>
      <w:tr w:rsidR="00ED5AEE" w:rsidRPr="00710860" w:rsidTr="00ED5AEE">
        <w:tc>
          <w:tcPr>
            <w:tcW w:w="2268" w:type="dxa"/>
            <w:shd w:val="clear" w:color="auto" w:fill="auto"/>
            <w:hideMark/>
          </w:tcPr>
          <w:p w:rsidR="00ED5AEE" w:rsidRPr="00710860" w:rsidRDefault="00CE4594" w:rsidP="00ED5AEE">
            <w:pPr>
              <w:adjustRightInd w:val="0"/>
              <w:spacing w:line="240" w:lineRule="exact"/>
              <w:jc w:val="center"/>
              <w:rPr>
                <w:rFonts w:eastAsia="Calibri"/>
              </w:rPr>
            </w:pPr>
            <w:r w:rsidRPr="00CE4594">
              <w:rPr>
                <w:noProof/>
              </w:rPr>
              <w:pict>
                <v:line id="Прямая соединительная линия 7" o:spid="_x0000_s1026" style="position:absolute;left:0;text-align:left;z-index:251664384;visibility:visible;mso-wrap-distance-top:-6e-5mm;mso-wrap-distance-bottom:-6e-5mm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<v:stroke joinstyle="miter"/>
                </v:line>
              </w:pict>
            </w:r>
          </w:p>
        </w:tc>
        <w:tc>
          <w:tcPr>
            <w:tcW w:w="7428" w:type="dxa"/>
            <w:shd w:val="clear" w:color="auto" w:fill="auto"/>
            <w:hideMark/>
          </w:tcPr>
          <w:p w:rsidR="00ED5AEE" w:rsidRPr="00710860" w:rsidRDefault="00ED5AEE" w:rsidP="00ED5AEE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710860">
              <w:rPr>
                <w:rFonts w:eastAsia="Calibri"/>
              </w:rPr>
              <w:t>Граница публичного сервитута</w:t>
            </w:r>
          </w:p>
        </w:tc>
      </w:tr>
      <w:tr w:rsidR="00ED5AEE" w:rsidRPr="00710860" w:rsidTr="00ED5AEE">
        <w:tc>
          <w:tcPr>
            <w:tcW w:w="2268" w:type="dxa"/>
            <w:shd w:val="clear" w:color="auto" w:fill="auto"/>
            <w:hideMark/>
          </w:tcPr>
          <w:p w:rsidR="00ED5AEE" w:rsidRPr="00710860" w:rsidRDefault="00CE4594" w:rsidP="00ED5AEE">
            <w:pPr>
              <w:adjustRightInd w:val="0"/>
              <w:spacing w:line="240" w:lineRule="exact"/>
              <w:jc w:val="right"/>
              <w:rPr>
                <w:rFonts w:eastAsia="Calibri"/>
                <w:color w:val="0000FF"/>
              </w:rPr>
            </w:pPr>
            <w:r w:rsidRPr="00CE4594">
              <w:rPr>
                <w:noProof/>
              </w:rPr>
              <w:lastRenderedPageBreak/>
              <w:pict>
                <v:line id="Прямая соединительная линия 5" o:spid="_x0000_s1028" style="position:absolute;left:0;text-align:left;z-index:251665408;visibility:visible;mso-position-horizontal-relative:text;mso-position-vertical-relative:text;mso-width-relative:margin;mso-height-relative:margin" from="15.4pt,5.55pt" to="37.6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" strokecolor="blue" strokeweight="1.5pt">
                  <v:stroke joinstyle="miter"/>
                </v:line>
              </w:pict>
            </w:r>
            <w:r w:rsidR="00ED5AEE" w:rsidRPr="00710860">
              <w:rPr>
                <w:rFonts w:eastAsia="Calibri"/>
                <w:color w:val="0000FF"/>
              </w:rPr>
              <w:t>53:11:1900305</w:t>
            </w:r>
          </w:p>
        </w:tc>
        <w:tc>
          <w:tcPr>
            <w:tcW w:w="7428" w:type="dxa"/>
            <w:shd w:val="clear" w:color="auto" w:fill="auto"/>
            <w:hideMark/>
          </w:tcPr>
          <w:p w:rsidR="00ED5AEE" w:rsidRPr="00710860" w:rsidRDefault="00ED5AEE" w:rsidP="00ED5AEE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710860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ED5AEE" w:rsidRPr="00710860" w:rsidTr="00ED5AEE">
        <w:tc>
          <w:tcPr>
            <w:tcW w:w="2268" w:type="dxa"/>
            <w:shd w:val="clear" w:color="auto" w:fill="auto"/>
          </w:tcPr>
          <w:p w:rsidR="00ED5AEE" w:rsidRPr="00710860" w:rsidRDefault="00CE4594" w:rsidP="00ED5AEE">
            <w:pPr>
              <w:tabs>
                <w:tab w:val="left" w:pos="1572"/>
              </w:tabs>
              <w:adjustRightInd w:val="0"/>
              <w:spacing w:line="240" w:lineRule="exact"/>
              <w:ind w:right="12"/>
              <w:jc w:val="right"/>
              <w:rPr>
                <w:rFonts w:eastAsia="Calibri"/>
              </w:rPr>
            </w:pPr>
            <w:r w:rsidRPr="00CE4594">
              <w:rPr>
                <w:noProof/>
                <w:color w:val="00B0F0"/>
              </w:rPr>
              <w:pict>
                <v:line id="Прямая соединительная линия 4" o:spid="_x0000_s1027" style="position:absolute;left:0;text-align:left;z-index:251666432;visibility:visible;mso-wrap-distance-top:-6e-5mm;mso-wrap-distance-bottom:-6e-5mm;mso-position-horizontal-relative:text;mso-position-vertical-relative:text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" strokecolor="#54d8ea" strokeweight="1pt">
                  <v:stroke joinstyle="miter"/>
                  <o:lock v:ext="edit" shapetype="f"/>
                </v:line>
              </w:pict>
            </w:r>
            <w:r w:rsidR="00ED5AEE" w:rsidRPr="00710860">
              <w:rPr>
                <w:rFonts w:eastAsia="Calibri"/>
                <w:color w:val="00B0F0"/>
              </w:rPr>
              <w:t>:6713</w:t>
            </w:r>
          </w:p>
        </w:tc>
        <w:tc>
          <w:tcPr>
            <w:tcW w:w="7428" w:type="dxa"/>
            <w:shd w:val="clear" w:color="auto" w:fill="auto"/>
          </w:tcPr>
          <w:p w:rsidR="00ED5AEE" w:rsidRPr="00710860" w:rsidRDefault="00ED5AEE" w:rsidP="00ED5AEE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710860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710860" w:rsidRPr="00710860" w:rsidRDefault="00710860" w:rsidP="00ED5AEE">
      <w:pPr>
        <w:spacing w:line="240" w:lineRule="exact"/>
        <w:jc w:val="center"/>
        <w:rPr>
          <w:b/>
          <w:snapToGrid w:val="0"/>
          <w:sz w:val="22"/>
          <w:szCs w:val="22"/>
        </w:rPr>
        <w:sectPr w:rsidR="00710860" w:rsidRPr="00710860" w:rsidSect="00ED5AEE">
          <w:headerReference w:type="default" r:id="rId8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710860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710860" w:rsidRPr="00710860" w:rsidTr="00ED5AEE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10860" w:rsidRPr="00710860" w:rsidRDefault="00710860" w:rsidP="00ED5AEE">
            <w:pPr>
              <w:jc w:val="center"/>
              <w:rPr>
                <w:b/>
                <w:sz w:val="24"/>
                <w:szCs w:val="24"/>
              </w:rPr>
            </w:pPr>
            <w:r w:rsidRPr="00710860">
              <w:rPr>
                <w:bCs/>
                <w:sz w:val="24"/>
                <w:szCs w:val="24"/>
                <w:lang w:eastAsia="en-US"/>
              </w:rPr>
              <w:lastRenderedPageBreak/>
              <w:t xml:space="preserve">ВЛ-0,4 кВ Л-1 </w:t>
            </w:r>
            <w:r w:rsidR="00ED5AEE">
              <w:rPr>
                <w:bCs/>
                <w:sz w:val="24"/>
                <w:szCs w:val="24"/>
                <w:lang w:eastAsia="en-US"/>
              </w:rPr>
              <w:t>от КТП Стрелка-3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b/>
                <w:noProof/>
                <w:color w:val="000000"/>
                <w:sz w:val="22"/>
                <w:szCs w:val="24"/>
              </w:rPr>
            </w:pPr>
            <w:r w:rsidRPr="00710860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ind w:right="28"/>
              <w:jc w:val="center"/>
              <w:rPr>
                <w:b/>
                <w:noProof/>
                <w:color w:val="000000"/>
                <w:sz w:val="22"/>
                <w:szCs w:val="24"/>
              </w:rPr>
            </w:pPr>
            <w:r w:rsidRPr="00710860">
              <w:rPr>
                <w:b/>
                <w:noProof/>
                <w:color w:val="000000"/>
                <w:sz w:val="2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ind w:right="28"/>
              <w:jc w:val="center"/>
              <w:rPr>
                <w:b/>
                <w:noProof/>
                <w:color w:val="000000"/>
                <w:sz w:val="22"/>
                <w:szCs w:val="24"/>
              </w:rPr>
            </w:pPr>
            <w:r w:rsidRPr="00710860">
              <w:rPr>
                <w:b/>
                <w:noProof/>
                <w:color w:val="000000"/>
                <w:sz w:val="22"/>
                <w:szCs w:val="24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ind w:right="28"/>
              <w:jc w:val="center"/>
              <w:rPr>
                <w:b/>
                <w:noProof/>
                <w:color w:val="000000"/>
                <w:sz w:val="18"/>
                <w:szCs w:val="18"/>
              </w:rPr>
            </w:pPr>
            <w:r w:rsidRPr="00710860">
              <w:rPr>
                <w:b/>
                <w:noProof/>
                <w:color w:val="000000"/>
                <w:sz w:val="18"/>
                <w:szCs w:val="18"/>
              </w:rPr>
              <w:t>Средняя квадратическая погрешность характерной точки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586382.98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2185499.61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586383.78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2185503.53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586348.43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2185510.70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586311.78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2185524.28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586305.05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2185552.70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586298.76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2185575.88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586316.63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2185566.93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586339.40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2185552.85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586341.50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2185556.25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586318.66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2185570.38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586296.17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2185581.66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586288.50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2185582.15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586270.62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2185579.02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586260.26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2185564.54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586244.28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2185540.87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586217.80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2185556.95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586188.51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2185574.46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586159.53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2185592.20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586131.03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2185610.40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586103.44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2185628.67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586075.10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2185647.49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586041.65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2185669.94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586013.94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2185685.30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586007.61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2185689.35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586007.87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2185689.77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586005.32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2185691.42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586005.05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2185690.99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585988.56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2185701.56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585960.53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2185718.27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585938.14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2185732.14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585915.18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2185746.28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585881.68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2185766.89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585846.25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2185788.71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585844.15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2185785.31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585878.36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2185764.24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585876.99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2185758.19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585910.40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2185736.47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585943.02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2185715.40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585975.69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2185694.26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586003.45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2185687.27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586011.94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2185681.83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586037.46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2185667.70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586025.05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2185652.80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586017.47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2185656.05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586015.89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2185652.37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586022.47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2185649.55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586008.81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2185631.88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585997.03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2185613.58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585966.81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2185631.10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585932.65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2185650.66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585901.39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2185668.59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585901.50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2185678.00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585897.49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2185678.03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585897.42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2185670.85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585872.09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2185685.29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585848.41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2185700.01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585836.79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2185715.10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585833.63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2185712.66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585845.70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2185696.98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585870.08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2185681.83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585898.38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2185665.70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585930.66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2185647.19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585964.81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2185627.64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585994.90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2185610.19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585979.73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2185585.44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585963.10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2185556.28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585959.69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2185560.15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585931.12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2185575.80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585904.03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2185590.08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585875.49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2185606.16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585892.38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2185636.62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585888.88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2185638.56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585870.11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2185604.61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585902.14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2185586.55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585929.23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2185572.28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585956.92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2185557.24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585957.38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2185556.72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585937.18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2185562.64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585936.06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2185558.80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585964.44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2185550.47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585983.19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2185583.43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585999.37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2185609.83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586012.03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2185629.51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586027.19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2185649.12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586040.92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2185665.61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586072.88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2185644.16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586101.22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2185625.33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586128.86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2185607.03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586157.43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2185588.79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586183.98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2185572.54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586165.47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2185557.92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586149.11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2185534.53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586152.39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2185532.23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586168.46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2185555.19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586187.63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2185570.33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586215.73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2185553.53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586241.59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2185537.82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586215.48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2185513.15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99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586206.36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2185502.85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586176.78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2185491.94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586144.09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2185479.81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586116.45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2185481.47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586094.87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2185499.58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586069.49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2185519.12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586048.07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2185534.37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586045.75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2185531.11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586067.14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2185515.88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586092.33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2185496.49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109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586113.03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2185479.12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586096.17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2185453.15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586099.53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2185450.97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586116.71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2185477.44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586142.48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2185475.90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586143.85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2185446.47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586147.85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2185446.65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586146.46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2185476.42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586178.16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2185488.18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586200.77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2185496.53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586187.61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2185481.62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586190.61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2185478.98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586208.70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2185499.45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586229.38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2185506.75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586231.83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2185498.53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586235.67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2185499.67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586232.83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2185509.15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586245.48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2185534.87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586264.66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2185516.97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586285.44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2185498.14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586312.45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2185479.83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586314.69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2185483.15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586287.80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2185501.38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586267.35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2185519.92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586247.48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2185538.47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586263.56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2185562.28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586272.93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2185575.36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586288.61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2185578.14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586294.10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2185577.77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586301.16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2185551.75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586308.41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2185521.25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586347.48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2185506.81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586382.98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2185499.61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586214.16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2185505.63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586218.29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2185510.31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586238.18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2185529.10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586229.26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2185510.95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586214.16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2185505.63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585977.27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2185697.98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585945.20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2185718.76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585912.58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2185739.83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585881.49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2185760.02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585881.95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2185762.03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585913.08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2185742.88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585936.04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2185728.74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585958.47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2185714.84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585986.43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2185698.18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585992.86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2185694.06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  <w:tr w:rsidR="00710860" w:rsidRPr="00710860" w:rsidTr="00ED5AEE">
        <w:trPr>
          <w:trHeight w:val="2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145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585977.27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napToGrid w:val="0"/>
                <w:sz w:val="22"/>
                <w:szCs w:val="22"/>
              </w:rPr>
            </w:pPr>
            <w:r w:rsidRPr="00710860">
              <w:rPr>
                <w:snapToGrid w:val="0"/>
                <w:sz w:val="22"/>
                <w:szCs w:val="22"/>
              </w:rPr>
              <w:t>2185697.98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60" w:rsidRPr="00710860" w:rsidRDefault="00710860" w:rsidP="00710860">
            <w:pPr>
              <w:jc w:val="center"/>
              <w:rPr>
                <w:sz w:val="22"/>
                <w:szCs w:val="22"/>
              </w:rPr>
            </w:pPr>
            <w:r w:rsidRPr="00710860">
              <w:rPr>
                <w:sz w:val="22"/>
                <w:szCs w:val="22"/>
              </w:rPr>
              <w:t>0.10</w:t>
            </w:r>
          </w:p>
        </w:tc>
      </w:tr>
    </w:tbl>
    <w:p w:rsidR="00710860" w:rsidRPr="00710860" w:rsidRDefault="00710860" w:rsidP="00710860"/>
    <w:p w:rsidR="00710860" w:rsidRPr="00D76C95" w:rsidRDefault="00710860" w:rsidP="00D76C95">
      <w:pPr>
        <w:spacing w:line="240" w:lineRule="exact"/>
        <w:jc w:val="right"/>
        <w:rPr>
          <w:sz w:val="28"/>
          <w:szCs w:val="28"/>
        </w:rPr>
      </w:pPr>
    </w:p>
    <w:p w:rsidR="00D76C95" w:rsidRPr="00D76C95" w:rsidRDefault="00D76C95" w:rsidP="00D76C95">
      <w:pPr>
        <w:spacing w:line="240" w:lineRule="exact"/>
        <w:jc w:val="right"/>
        <w:rPr>
          <w:sz w:val="28"/>
          <w:szCs w:val="28"/>
        </w:rPr>
      </w:pPr>
    </w:p>
    <w:p w:rsidR="00D76C95" w:rsidRDefault="00D76C95" w:rsidP="001524AB">
      <w:pPr>
        <w:spacing w:line="240" w:lineRule="exact"/>
        <w:jc w:val="right"/>
        <w:rPr>
          <w:sz w:val="28"/>
          <w:szCs w:val="28"/>
        </w:rPr>
      </w:pPr>
      <w:bookmarkStart w:id="0" w:name="_GoBack"/>
      <w:bookmarkEnd w:id="0"/>
    </w:p>
    <w:sectPr w:rsidR="00D76C95" w:rsidSect="00ED5AEE">
      <w:headerReference w:type="default" r:id="rId9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F14" w:rsidRDefault="00CF4F14" w:rsidP="000B4BCA">
      <w:r>
        <w:separator/>
      </w:r>
    </w:p>
  </w:endnote>
  <w:endnote w:type="continuationSeparator" w:id="1">
    <w:p w:rsidR="00CF4F14" w:rsidRDefault="00CF4F14" w:rsidP="000B4B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F14" w:rsidRDefault="00CF4F14" w:rsidP="000B4BCA">
      <w:r>
        <w:separator/>
      </w:r>
    </w:p>
  </w:footnote>
  <w:footnote w:type="continuationSeparator" w:id="1">
    <w:p w:rsidR="00CF4F14" w:rsidRDefault="00CF4F14" w:rsidP="000B4B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60" w:rsidRDefault="00CE4594">
    <w:pPr>
      <w:pStyle w:val="a3"/>
      <w:jc w:val="center"/>
    </w:pPr>
    <w:r>
      <w:fldChar w:fldCharType="begin"/>
    </w:r>
    <w:r w:rsidR="00710860">
      <w:instrText>PAGE   \* MERGEFORMAT</w:instrText>
    </w:r>
    <w:r>
      <w:fldChar w:fldCharType="separate"/>
    </w:r>
    <w:r w:rsidR="00481C93">
      <w:rPr>
        <w:noProof/>
      </w:rPr>
      <w:t>2</w:t>
    </w:r>
    <w:r>
      <w:rPr>
        <w:noProof/>
      </w:rPr>
      <w:fldChar w:fldCharType="end"/>
    </w:r>
  </w:p>
  <w:p w:rsidR="00710860" w:rsidRDefault="0071086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863416"/>
      <w:docPartObj>
        <w:docPartGallery w:val="Page Numbers (Top of Page)"/>
        <w:docPartUnique/>
      </w:docPartObj>
    </w:sdtPr>
    <w:sdtContent>
      <w:p w:rsidR="00F53007" w:rsidRDefault="00CE4594" w:rsidP="001524AB">
        <w:pPr>
          <w:pStyle w:val="a3"/>
          <w:jc w:val="center"/>
        </w:pPr>
        <w:r>
          <w:fldChar w:fldCharType="begin"/>
        </w:r>
        <w:r w:rsidR="00F53007">
          <w:instrText>PAGE   \* MERGEFORMAT</w:instrText>
        </w:r>
        <w:r>
          <w:fldChar w:fldCharType="separate"/>
        </w:r>
        <w:r w:rsidR="00481C93">
          <w:rPr>
            <w:noProof/>
          </w:rPr>
          <w:t>5</w:t>
        </w:r>
        <w:r>
          <w:fldChar w:fldCharType="end"/>
        </w:r>
      </w:p>
    </w:sdtContent>
  </w:sdt>
  <w:p w:rsidR="00E67238" w:rsidRDefault="00E6723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BCA"/>
    <w:rsid w:val="00017563"/>
    <w:rsid w:val="00075F27"/>
    <w:rsid w:val="00086074"/>
    <w:rsid w:val="000B4BCA"/>
    <w:rsid w:val="001524AB"/>
    <w:rsid w:val="00320C21"/>
    <w:rsid w:val="00481C93"/>
    <w:rsid w:val="004A07B3"/>
    <w:rsid w:val="004D1520"/>
    <w:rsid w:val="005E5180"/>
    <w:rsid w:val="00710860"/>
    <w:rsid w:val="007B7D0C"/>
    <w:rsid w:val="00867D2D"/>
    <w:rsid w:val="0093362C"/>
    <w:rsid w:val="009C145E"/>
    <w:rsid w:val="009C3A53"/>
    <w:rsid w:val="00A339DC"/>
    <w:rsid w:val="00B52DA4"/>
    <w:rsid w:val="00CE4594"/>
    <w:rsid w:val="00CF4F14"/>
    <w:rsid w:val="00D61A92"/>
    <w:rsid w:val="00D76C95"/>
    <w:rsid w:val="00E67238"/>
    <w:rsid w:val="00ED5AEE"/>
    <w:rsid w:val="00F53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710860"/>
  </w:style>
  <w:style w:type="character" w:customStyle="1" w:styleId="CharacterStyle1">
    <w:name w:val="CharacterStyle1"/>
    <w:hidden/>
    <w:rsid w:val="0071086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710860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71086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710860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7108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8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HP</cp:lastModifiedBy>
  <cp:revision>2</cp:revision>
  <dcterms:created xsi:type="dcterms:W3CDTF">2023-05-16T07:35:00Z</dcterms:created>
  <dcterms:modified xsi:type="dcterms:W3CDTF">2023-05-16T07:35:00Z</dcterms:modified>
</cp:coreProperties>
</file>