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C91" w:rsidRDefault="00836C91" w:rsidP="002F6051">
      <w:pPr>
        <w:spacing w:line="240" w:lineRule="exact"/>
        <w:rPr>
          <w:sz w:val="28"/>
          <w:szCs w:val="28"/>
        </w:rPr>
      </w:pPr>
      <w:bookmarkStart w:id="0" w:name="_GoBack"/>
      <w:bookmarkEnd w:id="0"/>
    </w:p>
    <w:p w:rsidR="00836C91" w:rsidRDefault="00836C91" w:rsidP="001524AB">
      <w:pPr>
        <w:spacing w:line="240" w:lineRule="exact"/>
        <w:jc w:val="right"/>
        <w:rPr>
          <w:sz w:val="28"/>
          <w:szCs w:val="28"/>
        </w:rPr>
      </w:pPr>
    </w:p>
    <w:p w:rsidR="00836C91" w:rsidRDefault="00836C91" w:rsidP="001524AB">
      <w:pPr>
        <w:spacing w:line="240" w:lineRule="exact"/>
        <w:jc w:val="right"/>
        <w:rPr>
          <w:sz w:val="28"/>
          <w:szCs w:val="28"/>
        </w:rPr>
      </w:pPr>
    </w:p>
    <w:p w:rsidR="00836C91" w:rsidRDefault="00836C91" w:rsidP="001524AB">
      <w:pPr>
        <w:spacing w:line="240" w:lineRule="exact"/>
        <w:jc w:val="right"/>
        <w:rPr>
          <w:sz w:val="28"/>
          <w:szCs w:val="28"/>
        </w:rPr>
      </w:pPr>
    </w:p>
    <w:p w:rsidR="00836C91" w:rsidRDefault="00836C91" w:rsidP="001524AB">
      <w:pPr>
        <w:spacing w:line="240" w:lineRule="exact"/>
        <w:jc w:val="right"/>
        <w:rPr>
          <w:sz w:val="28"/>
          <w:szCs w:val="28"/>
        </w:rPr>
      </w:pPr>
    </w:p>
    <w:p w:rsidR="00836C91" w:rsidRDefault="00836C91" w:rsidP="001524AB">
      <w:pPr>
        <w:spacing w:line="240" w:lineRule="exact"/>
        <w:jc w:val="right"/>
        <w:rPr>
          <w:sz w:val="28"/>
          <w:szCs w:val="28"/>
        </w:rPr>
      </w:pPr>
    </w:p>
    <w:p w:rsidR="00F53007" w:rsidRDefault="00F53007" w:rsidP="001524AB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080C5E">
      <w:pPr>
        <w:spacing w:line="240" w:lineRule="exact"/>
        <w:rPr>
          <w:sz w:val="28"/>
          <w:szCs w:val="28"/>
        </w:rPr>
      </w:pPr>
    </w:p>
    <w:p w:rsidR="00BE43CD" w:rsidRDefault="00BE43CD" w:rsidP="00080C5E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0676C3" w:rsidRDefault="000676C3" w:rsidP="00BE43CD">
      <w:pPr>
        <w:spacing w:line="240" w:lineRule="exact"/>
        <w:jc w:val="right"/>
        <w:rPr>
          <w:sz w:val="28"/>
          <w:szCs w:val="28"/>
        </w:rPr>
      </w:pPr>
    </w:p>
    <w:p w:rsidR="000676C3" w:rsidRPr="000676C3" w:rsidRDefault="000676C3" w:rsidP="000676C3">
      <w:pPr>
        <w:jc w:val="center"/>
        <w:rPr>
          <w:sz w:val="23"/>
          <w:szCs w:val="23"/>
          <w:u w:val="single"/>
        </w:rPr>
      </w:pPr>
      <w:r w:rsidRPr="000676C3">
        <w:rPr>
          <w:b/>
          <w:sz w:val="24"/>
          <w:szCs w:val="24"/>
        </w:rPr>
        <w:t>СХЕМА ГРАНИЦ РАЗМЕЩЕНИЯ ПУБЛИЧНОГО СЕРВИТУТА</w:t>
      </w:r>
    </w:p>
    <w:p w:rsidR="000676C3" w:rsidRPr="000676C3" w:rsidRDefault="000676C3" w:rsidP="000676C3">
      <w:pPr>
        <w:rPr>
          <w:bCs/>
          <w:sz w:val="23"/>
          <w:szCs w:val="23"/>
        </w:rPr>
      </w:pPr>
      <w:r w:rsidRPr="000676C3">
        <w:rPr>
          <w:sz w:val="23"/>
          <w:szCs w:val="23"/>
          <w:u w:val="single"/>
        </w:rPr>
        <w:t>Объект</w:t>
      </w:r>
      <w:r w:rsidRPr="000676C3">
        <w:rPr>
          <w:sz w:val="23"/>
          <w:szCs w:val="23"/>
        </w:rPr>
        <w:t xml:space="preserve">: </w:t>
      </w:r>
      <w:r w:rsidRPr="000676C3">
        <w:rPr>
          <w:bCs/>
          <w:sz w:val="23"/>
          <w:szCs w:val="23"/>
        </w:rPr>
        <w:t>ВЛ-0,4кВ Л-2 от КТП</w:t>
      </w:r>
      <w:r w:rsidR="00080C5E">
        <w:rPr>
          <w:bCs/>
          <w:sz w:val="23"/>
          <w:szCs w:val="23"/>
        </w:rPr>
        <w:t xml:space="preserve"> </w:t>
      </w:r>
      <w:r w:rsidRPr="000676C3">
        <w:rPr>
          <w:bCs/>
          <w:sz w:val="23"/>
          <w:szCs w:val="23"/>
        </w:rPr>
        <w:t xml:space="preserve">Стрелка-3 </w:t>
      </w:r>
    </w:p>
    <w:p w:rsidR="000676C3" w:rsidRPr="000676C3" w:rsidRDefault="000676C3" w:rsidP="000676C3">
      <w:pPr>
        <w:rPr>
          <w:sz w:val="23"/>
          <w:szCs w:val="23"/>
        </w:rPr>
      </w:pPr>
      <w:r w:rsidRPr="000676C3">
        <w:rPr>
          <w:sz w:val="23"/>
          <w:szCs w:val="23"/>
          <w:u w:val="single"/>
        </w:rPr>
        <w:t>Местоположение</w:t>
      </w:r>
      <w:r w:rsidRPr="000676C3">
        <w:rPr>
          <w:sz w:val="23"/>
          <w:szCs w:val="23"/>
        </w:rPr>
        <w:t>: Новгородская область, Новгородский район, Трубичинское сельское поселение, д.Стрелка</w:t>
      </w:r>
    </w:p>
    <w:p w:rsidR="000676C3" w:rsidRPr="000676C3" w:rsidRDefault="000676C3" w:rsidP="000676C3">
      <w:pPr>
        <w:rPr>
          <w:sz w:val="23"/>
          <w:szCs w:val="23"/>
          <w:u w:val="single"/>
        </w:rPr>
      </w:pPr>
      <w:r w:rsidRPr="000676C3">
        <w:rPr>
          <w:sz w:val="23"/>
          <w:szCs w:val="23"/>
          <w:u w:val="single"/>
        </w:rPr>
        <w:t>Кадастровый квартал</w:t>
      </w:r>
      <w:r w:rsidRPr="000676C3">
        <w:rPr>
          <w:sz w:val="23"/>
          <w:szCs w:val="23"/>
        </w:rPr>
        <w:t xml:space="preserve">: </w:t>
      </w:r>
      <w:r w:rsidRPr="000676C3">
        <w:rPr>
          <w:sz w:val="22"/>
        </w:rPr>
        <w:t>53:11:1900305, 53:11:1900306, 53:23:9120001</w:t>
      </w:r>
    </w:p>
    <w:p w:rsidR="000676C3" w:rsidRPr="000676C3" w:rsidRDefault="000676C3" w:rsidP="000676C3">
      <w:pPr>
        <w:shd w:val="clear" w:color="auto" w:fill="FFFFFF"/>
        <w:rPr>
          <w:sz w:val="22"/>
        </w:rPr>
      </w:pPr>
      <w:r w:rsidRPr="000676C3">
        <w:rPr>
          <w:sz w:val="23"/>
          <w:szCs w:val="23"/>
          <w:u w:val="single"/>
        </w:rPr>
        <w:t>Кадастровые номера земельных участков</w:t>
      </w:r>
      <w:r w:rsidRPr="000676C3">
        <w:rPr>
          <w:sz w:val="23"/>
          <w:szCs w:val="23"/>
        </w:rPr>
        <w:t xml:space="preserve">: </w:t>
      </w:r>
      <w:r w:rsidRPr="000676C3">
        <w:rPr>
          <w:sz w:val="22"/>
        </w:rPr>
        <w:t>53:11:0000000:93, 53:11:0000000:6713, 53:11:1900305:102, 53:11:1900305:531, 53:11:1900305:533, 53:11:1900305:543, 53:11:1900305:732, 53:11:1900305:785, 53:11:1900306:117, 53:11:1900306:168, 53:23:9120001:911</w:t>
      </w:r>
    </w:p>
    <w:p w:rsidR="000676C3" w:rsidRPr="000676C3" w:rsidRDefault="000676C3" w:rsidP="000676C3">
      <w:pPr>
        <w:rPr>
          <w:sz w:val="23"/>
          <w:szCs w:val="23"/>
        </w:rPr>
      </w:pPr>
      <w:r w:rsidRPr="000676C3">
        <w:rPr>
          <w:sz w:val="23"/>
          <w:szCs w:val="23"/>
          <w:u w:val="single"/>
        </w:rPr>
        <w:t>Система координат</w:t>
      </w:r>
      <w:r w:rsidRPr="000676C3">
        <w:rPr>
          <w:sz w:val="23"/>
          <w:szCs w:val="23"/>
        </w:rPr>
        <w:t>: МСК-53 (Зона 2)</w:t>
      </w:r>
    </w:p>
    <w:p w:rsidR="000676C3" w:rsidRPr="000676C3" w:rsidRDefault="000676C3" w:rsidP="000676C3">
      <w:pPr>
        <w:rPr>
          <w:sz w:val="23"/>
          <w:szCs w:val="23"/>
        </w:rPr>
      </w:pPr>
      <w:r w:rsidRPr="000676C3">
        <w:rPr>
          <w:sz w:val="23"/>
          <w:szCs w:val="23"/>
          <w:u w:val="single"/>
        </w:rPr>
        <w:t>Площадь сервитута</w:t>
      </w:r>
      <w:r w:rsidRPr="000676C3">
        <w:rPr>
          <w:sz w:val="23"/>
          <w:szCs w:val="23"/>
        </w:rPr>
        <w:t>: 2112 кв.м</w:t>
      </w:r>
    </w:p>
    <w:p w:rsidR="000676C3" w:rsidRPr="000676C3" w:rsidRDefault="000676C3" w:rsidP="000676C3">
      <w:pPr>
        <w:rPr>
          <w:sz w:val="24"/>
          <w:szCs w:val="24"/>
        </w:rPr>
      </w:pPr>
      <w:r w:rsidRPr="000676C3">
        <w:rPr>
          <w:noProof/>
          <w:sz w:val="23"/>
          <w:szCs w:val="23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3E7F31" wp14:editId="3CA239F7">
                <wp:simplePos x="0" y="0"/>
                <wp:positionH relativeFrom="column">
                  <wp:posOffset>4128770</wp:posOffset>
                </wp:positionH>
                <wp:positionV relativeFrom="paragraph">
                  <wp:posOffset>1374140</wp:posOffset>
                </wp:positionV>
                <wp:extent cx="762635" cy="189230"/>
                <wp:effectExtent l="4445" t="2540" r="4445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76C3" w:rsidRPr="0068052E" w:rsidRDefault="000676C3" w:rsidP="000676C3">
                            <w:pPr>
                              <w:rPr>
                                <w:b/>
                                <w:color w:val="0000CC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8052E">
                              <w:rPr>
                                <w:b/>
                                <w:color w:val="0000CC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53:23:9120001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3E7F3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25.1pt;margin-top:108.2pt;width:60.05pt;height:1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7NPtgIAALg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" filled="f" stroked="f">
                <v:textbox>
                  <w:txbxContent>
                    <w:p w:rsidR="000676C3" w:rsidRPr="0068052E" w:rsidRDefault="000676C3" w:rsidP="000676C3">
                      <w:pPr>
                        <w:rPr>
                          <w:b/>
                          <w:color w:val="0000CC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8052E">
                        <w:rPr>
                          <w:b/>
                          <w:color w:val="0000CC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53:23:9120001</w:t>
                      </w:r>
                    </w:p>
                  </w:txbxContent>
                </v:textbox>
              </v:shape>
            </w:pict>
          </mc:Fallback>
        </mc:AlternateContent>
      </w:r>
      <w:r w:rsidRPr="000676C3">
        <w:rPr>
          <w:noProof/>
          <w:sz w:val="23"/>
          <w:szCs w:val="23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96974A" wp14:editId="4A36D490">
                <wp:simplePos x="0" y="0"/>
                <wp:positionH relativeFrom="column">
                  <wp:posOffset>5455920</wp:posOffset>
                </wp:positionH>
                <wp:positionV relativeFrom="paragraph">
                  <wp:posOffset>4539615</wp:posOffset>
                </wp:positionV>
                <wp:extent cx="273685" cy="144145"/>
                <wp:effectExtent l="0" t="0" r="4445" b="254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68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76C3" w:rsidRPr="002E420B" w:rsidRDefault="000676C3" w:rsidP="000676C3">
                            <w:pPr>
                              <w:jc w:val="center"/>
                              <w:rPr>
                                <w:b/>
                                <w:color w:val="00FFFF"/>
                                <w:sz w:val="16"/>
                                <w:szCs w:val="16"/>
                              </w:rPr>
                            </w:pPr>
                            <w:r w:rsidRPr="002E420B">
                              <w:rPr>
                                <w:b/>
                                <w:color w:val="00FFFF"/>
                                <w:sz w:val="16"/>
                                <w:szCs w:val="16"/>
                              </w:rPr>
                              <w:t>:93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6974A" id="Rectangle 5" o:spid="_x0000_s1027" style="position:absolute;margin-left:429.6pt;margin-top:357.45pt;width:21.55pt;height: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f+tAIAALY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" filled="f" stroked="f">
                <v:textbox>
                  <w:txbxContent>
                    <w:p w:rsidR="000676C3" w:rsidRPr="002E420B" w:rsidRDefault="000676C3" w:rsidP="000676C3">
                      <w:pPr>
                        <w:jc w:val="center"/>
                        <w:rPr>
                          <w:b/>
                          <w:color w:val="00FFFF"/>
                          <w:sz w:val="16"/>
                          <w:szCs w:val="16"/>
                        </w:rPr>
                      </w:pPr>
                      <w:r w:rsidRPr="002E420B">
                        <w:rPr>
                          <w:b/>
                          <w:color w:val="00FFFF"/>
                          <w:sz w:val="16"/>
                          <w:szCs w:val="16"/>
                        </w:rPr>
                        <w:t>:93</w:t>
                      </w:r>
                    </w:p>
                  </w:txbxContent>
                </v:textbox>
              </v:rect>
            </w:pict>
          </mc:Fallback>
        </mc:AlternateContent>
      </w:r>
      <w:r w:rsidRPr="000676C3">
        <w:rPr>
          <w:noProof/>
          <w:sz w:val="24"/>
          <w:szCs w:val="24"/>
        </w:rPr>
        <w:drawing>
          <wp:inline distT="0" distB="0" distL="0" distR="0" wp14:anchorId="34857A9F" wp14:editId="7FBDE539">
            <wp:extent cx="6084000" cy="4460574"/>
            <wp:effectExtent l="0" t="0" r="0" b="0"/>
            <wp:docPr id="1" name="Рисунок 0" descr="Б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.jpg"/>
                    <pic:cNvPicPr/>
                  </pic:nvPicPr>
                  <pic:blipFill>
                    <a:blip r:embed="rId7" cstate="print"/>
                    <a:srcRect l="24277" t="9016" r="9751" b="22560"/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446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6C3" w:rsidRPr="000676C3" w:rsidRDefault="000676C3" w:rsidP="000676C3">
      <w:pPr>
        <w:jc w:val="center"/>
      </w:pPr>
      <w:r w:rsidRPr="000676C3">
        <w:rPr>
          <w:b/>
          <w:sz w:val="24"/>
          <w:szCs w:val="24"/>
        </w:rPr>
        <w:t>Масштаб 1:2200</w:t>
      </w:r>
    </w:p>
    <w:tbl>
      <w:tblPr>
        <w:tblpPr w:leftFromText="180" w:rightFromText="180" w:vertAnchor="text" w:horzAnchor="page" w:tblpX="1424" w:tblpY="375"/>
        <w:tblOverlap w:val="never"/>
        <w:tblW w:w="10122" w:type="dxa"/>
        <w:tblLook w:val="04A0" w:firstRow="1" w:lastRow="0" w:firstColumn="1" w:lastColumn="0" w:noHBand="0" w:noVBand="1"/>
      </w:tblPr>
      <w:tblGrid>
        <w:gridCol w:w="2694"/>
        <w:gridCol w:w="7428"/>
      </w:tblGrid>
      <w:tr w:rsidR="000676C3" w:rsidRPr="000676C3" w:rsidTr="00080C5E">
        <w:tc>
          <w:tcPr>
            <w:tcW w:w="2694" w:type="dxa"/>
            <w:shd w:val="clear" w:color="auto" w:fill="auto"/>
            <w:hideMark/>
          </w:tcPr>
          <w:p w:rsidR="000676C3" w:rsidRPr="000676C3" w:rsidRDefault="000676C3" w:rsidP="00080C5E">
            <w:pPr>
              <w:adjustRightInd w:val="0"/>
              <w:jc w:val="center"/>
              <w:rPr>
                <w:rFonts w:eastAsia="Calibri"/>
              </w:rPr>
            </w:pPr>
            <w:r w:rsidRPr="000676C3">
              <w:rPr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59264" behindDoc="0" locked="0" layoutInCell="1" allowOverlap="1" wp14:anchorId="330FB624" wp14:editId="7CCB556C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03860" cy="0"/>
                      <wp:effectExtent l="0" t="0" r="19685" b="1905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386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4B21E3" id="Прямая соединительная линия 6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7.4pt,6.25pt" to="49.2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0676C3" w:rsidRPr="000676C3" w:rsidRDefault="000676C3" w:rsidP="00080C5E">
            <w:pPr>
              <w:adjustRightInd w:val="0"/>
              <w:jc w:val="both"/>
              <w:rPr>
                <w:rFonts w:eastAsia="Calibri"/>
              </w:rPr>
            </w:pPr>
            <w:r w:rsidRPr="000676C3">
              <w:rPr>
                <w:rFonts w:eastAsia="Calibri"/>
              </w:rPr>
              <w:t>Граница публичного сервитута</w:t>
            </w:r>
          </w:p>
        </w:tc>
      </w:tr>
      <w:tr w:rsidR="000676C3" w:rsidRPr="000676C3" w:rsidTr="00080C5E">
        <w:tc>
          <w:tcPr>
            <w:tcW w:w="2694" w:type="dxa"/>
            <w:shd w:val="clear" w:color="auto" w:fill="auto"/>
            <w:hideMark/>
          </w:tcPr>
          <w:p w:rsidR="000676C3" w:rsidRPr="000676C3" w:rsidRDefault="000676C3" w:rsidP="00080C5E">
            <w:pPr>
              <w:adjustRightInd w:val="0"/>
              <w:jc w:val="right"/>
              <w:rPr>
                <w:rFonts w:eastAsia="Calibri"/>
                <w:color w:val="0000FF"/>
                <w:lang w:val="en-US"/>
              </w:rPr>
            </w:pPr>
            <w:r w:rsidRPr="000676C3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1F9901FA" wp14:editId="4BEDA378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69850</wp:posOffset>
                      </wp:positionV>
                      <wp:extent cx="208280" cy="0"/>
                      <wp:effectExtent l="0" t="0" r="34290" b="19050"/>
                      <wp:wrapNone/>
                      <wp:docPr id="5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828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EA147D" id="Прямая соединительная линия 3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6.6pt,5.5pt" to="33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" strokecolor="blue" strokeweight="1.5pt">
                      <v:stroke joinstyle="miter"/>
                    </v:line>
                  </w:pict>
                </mc:Fallback>
              </mc:AlternateContent>
            </w:r>
            <w:r w:rsidRPr="000676C3">
              <w:rPr>
                <w:rFonts w:eastAsia="Calibri"/>
                <w:color w:val="0000FF"/>
              </w:rPr>
              <w:t>53:11</w:t>
            </w:r>
            <w:r w:rsidRPr="000676C3">
              <w:rPr>
                <w:rFonts w:eastAsia="Calibri"/>
                <w:color w:val="0000FF"/>
                <w:lang w:val="en-US"/>
              </w:rPr>
              <w:t>:</w:t>
            </w:r>
            <w:r w:rsidRPr="000676C3">
              <w:rPr>
                <w:rFonts w:eastAsia="Calibri"/>
                <w:color w:val="0000FF"/>
              </w:rPr>
              <w:t>1900305</w:t>
            </w:r>
          </w:p>
        </w:tc>
        <w:tc>
          <w:tcPr>
            <w:tcW w:w="7428" w:type="dxa"/>
            <w:shd w:val="clear" w:color="auto" w:fill="auto"/>
            <w:hideMark/>
          </w:tcPr>
          <w:p w:rsidR="000676C3" w:rsidRPr="000676C3" w:rsidRDefault="000676C3" w:rsidP="00080C5E">
            <w:pPr>
              <w:adjustRightInd w:val="0"/>
              <w:jc w:val="both"/>
              <w:rPr>
                <w:rFonts w:eastAsia="Calibri"/>
              </w:rPr>
            </w:pPr>
            <w:r w:rsidRPr="000676C3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0676C3" w:rsidRPr="000676C3" w:rsidTr="00080C5E">
        <w:tc>
          <w:tcPr>
            <w:tcW w:w="2694" w:type="dxa"/>
            <w:shd w:val="clear" w:color="auto" w:fill="auto"/>
          </w:tcPr>
          <w:p w:rsidR="000676C3" w:rsidRPr="000676C3" w:rsidRDefault="000676C3" w:rsidP="00080C5E">
            <w:pPr>
              <w:adjustRightInd w:val="0"/>
              <w:jc w:val="right"/>
              <w:rPr>
                <w:rFonts w:eastAsia="Calibri"/>
                <w:color w:val="00B0F0"/>
                <w:lang w:val="en-US"/>
              </w:rPr>
            </w:pPr>
            <w:r w:rsidRPr="000676C3">
              <w:rPr>
                <w:noProof/>
                <w:color w:val="00B0F0"/>
              </w:rPr>
              <mc:AlternateContent>
                <mc:Choice Requires="wps">
                  <w:drawing>
                    <wp:anchor distT="4294967293" distB="4294967293" distL="114300" distR="114300" simplePos="0" relativeHeight="251661312" behindDoc="0" locked="0" layoutInCell="1" allowOverlap="1" wp14:anchorId="76A50FA7" wp14:editId="35566A70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81279</wp:posOffset>
                      </wp:positionV>
                      <wp:extent cx="403860" cy="0"/>
                      <wp:effectExtent l="0" t="0" r="19685" b="19050"/>
                      <wp:wrapNone/>
                      <wp:docPr id="3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0386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061ED3" id="Прямая соединительная линия 2" o:spid="_x0000_s1026" style="position:absolute;z-index:2516613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5.4pt,6.4pt" to="47.2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0676C3">
              <w:rPr>
                <w:rFonts w:eastAsia="Calibri"/>
                <w:color w:val="00B0F0"/>
              </w:rPr>
              <w:t>:117</w:t>
            </w:r>
          </w:p>
        </w:tc>
        <w:tc>
          <w:tcPr>
            <w:tcW w:w="7428" w:type="dxa"/>
            <w:shd w:val="clear" w:color="auto" w:fill="auto"/>
          </w:tcPr>
          <w:p w:rsidR="000676C3" w:rsidRPr="000676C3" w:rsidRDefault="000676C3" w:rsidP="00080C5E">
            <w:pPr>
              <w:adjustRightInd w:val="0"/>
              <w:jc w:val="both"/>
              <w:rPr>
                <w:rFonts w:eastAsia="Calibri"/>
              </w:rPr>
            </w:pPr>
            <w:r w:rsidRPr="000676C3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0676C3" w:rsidRPr="000676C3" w:rsidRDefault="000676C3" w:rsidP="00080C5E">
      <w:pPr>
        <w:jc w:val="center"/>
        <w:rPr>
          <w:b/>
          <w:snapToGrid w:val="0"/>
          <w:sz w:val="22"/>
          <w:szCs w:val="22"/>
        </w:rPr>
        <w:sectPr w:rsidR="000676C3" w:rsidRPr="000676C3" w:rsidSect="00805E3C">
          <w:headerReference w:type="default" r:id="rId8"/>
          <w:pgSz w:w="11906" w:h="16838" w:code="9"/>
          <w:pgMar w:top="1134" w:right="567" w:bottom="1134" w:left="1701" w:header="567" w:footer="0" w:gutter="0"/>
          <w:cols w:space="708"/>
          <w:docGrid w:linePitch="360"/>
        </w:sectPr>
      </w:pPr>
      <w:r w:rsidRPr="000676C3">
        <w:rPr>
          <w:b/>
          <w:snapToGrid w:val="0"/>
          <w:sz w:val="22"/>
          <w:szCs w:val="22"/>
        </w:rPr>
        <w:t>Используемые условные знаки и обозначения: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2482"/>
        <w:gridCol w:w="2345"/>
        <w:gridCol w:w="2763"/>
      </w:tblGrid>
      <w:tr w:rsidR="000676C3" w:rsidRPr="000676C3" w:rsidTr="00080C5E">
        <w:trPr>
          <w:trHeight w:val="486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</w:pPr>
            <w:r w:rsidRPr="000676C3">
              <w:rPr>
                <w:bCs/>
                <w:sz w:val="23"/>
                <w:szCs w:val="23"/>
              </w:rPr>
              <w:lastRenderedPageBreak/>
              <w:t>ВЛ-0,4кВ Л-2 от КТП</w:t>
            </w:r>
            <w:r w:rsidR="00080C5E">
              <w:rPr>
                <w:bCs/>
                <w:sz w:val="23"/>
                <w:szCs w:val="23"/>
              </w:rPr>
              <w:t xml:space="preserve"> </w:t>
            </w:r>
            <w:r w:rsidRPr="000676C3">
              <w:rPr>
                <w:bCs/>
                <w:sz w:val="23"/>
                <w:szCs w:val="23"/>
              </w:rPr>
              <w:t>Стрелка-3</w:t>
            </w:r>
          </w:p>
        </w:tc>
      </w:tr>
      <w:tr w:rsidR="000676C3" w:rsidRPr="000676C3" w:rsidTr="00080C5E">
        <w:trPr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b/>
                <w:bCs/>
                <w:color w:val="000000"/>
                <w:sz w:val="22"/>
                <w:szCs w:val="22"/>
              </w:rPr>
              <w:t>Номер угла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0676C3">
              <w:rPr>
                <w:b/>
                <w:noProof/>
                <w:color w:val="000000"/>
                <w:sz w:val="22"/>
                <w:szCs w:val="22"/>
              </w:rPr>
              <w:t>X, м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0676C3">
              <w:rPr>
                <w:b/>
                <w:noProof/>
                <w:color w:val="000000"/>
                <w:sz w:val="22"/>
                <w:szCs w:val="22"/>
              </w:rPr>
              <w:t>Y, м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ind w:left="28" w:right="28"/>
              <w:jc w:val="center"/>
              <w:rPr>
                <w:b/>
                <w:noProof/>
                <w:color w:val="000000"/>
                <w:sz w:val="18"/>
                <w:szCs w:val="22"/>
              </w:rPr>
            </w:pPr>
            <w:r w:rsidRPr="000676C3">
              <w:rPr>
                <w:b/>
                <w:noProof/>
                <w:color w:val="000000"/>
                <w:sz w:val="18"/>
                <w:szCs w:val="22"/>
              </w:rPr>
              <w:t>Средняя квадратическая погрешность характерной точки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586376.13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2185622.99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586376.89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2185626.91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586339.76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2185634.01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586311.94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2185639.96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586293.73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2185643.69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586291.88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2185669.13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586296.75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2185702.01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586313.92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2185736.91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586325.29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2185759.76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586333.42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2185776.07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586336.99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2185780.85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586333.84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2185783.32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586330.11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2185778.32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586321.71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2185761.54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586310.34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2185738.69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586293.03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2185703.49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586287.87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2185669.21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586289.85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2185641.89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586297,00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2185615.93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586293.85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2185581.79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586288.69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2185582.13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586288.43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2185578.13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586297.46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2185577.53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586301.05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2185616.36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586294.64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2185639.41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586311.11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2185636.04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586338.94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2185630.09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586376.13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2185622.99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586197.01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2185865.38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586195.14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2185866.38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586209.57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2185881.50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586211.73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2185884.27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586230.46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2185903.64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586245.80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2185919.46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586272.33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2185947.25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586272.03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2185947.61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586248.84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2185928.03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586239.92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2185939.44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586220.08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2185905.67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586189,00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2185872.14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586158.35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2185888.63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586156.45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2185885.11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586189.87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2185867.16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586223.16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2185903.11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586240.41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2185932.40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586245.89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2185925.30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586227.58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2185906.42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586208.78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2185886.97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586193.60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2185867.52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586196.76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2185865.06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0.10</w:t>
            </w:r>
          </w:p>
        </w:tc>
      </w:tr>
      <w:tr w:rsidR="000676C3" w:rsidRPr="000676C3" w:rsidTr="00080C5E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color w:val="000000"/>
                <w:sz w:val="22"/>
                <w:szCs w:val="22"/>
              </w:rPr>
            </w:pPr>
            <w:r w:rsidRPr="000676C3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586197.01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2185865.38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C3" w:rsidRPr="000676C3" w:rsidRDefault="000676C3" w:rsidP="000676C3">
            <w:pPr>
              <w:jc w:val="center"/>
              <w:rPr>
                <w:sz w:val="22"/>
                <w:szCs w:val="22"/>
              </w:rPr>
            </w:pPr>
            <w:r w:rsidRPr="000676C3">
              <w:rPr>
                <w:sz w:val="22"/>
                <w:szCs w:val="22"/>
              </w:rPr>
              <w:t>0.10</w:t>
            </w:r>
          </w:p>
        </w:tc>
      </w:tr>
    </w:tbl>
    <w:p w:rsidR="000676C3" w:rsidRPr="000676C3" w:rsidRDefault="000676C3" w:rsidP="000676C3"/>
    <w:p w:rsidR="000676C3" w:rsidRDefault="000676C3" w:rsidP="00BE43CD">
      <w:pPr>
        <w:spacing w:line="240" w:lineRule="exact"/>
        <w:jc w:val="right"/>
        <w:rPr>
          <w:sz w:val="28"/>
          <w:szCs w:val="28"/>
        </w:rPr>
      </w:pP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080C5E" w:rsidRPr="00080C5E" w:rsidRDefault="00080C5E" w:rsidP="00080C5E">
      <w:pPr>
        <w:jc w:val="center"/>
        <w:rPr>
          <w:b/>
          <w:sz w:val="24"/>
          <w:szCs w:val="24"/>
        </w:rPr>
      </w:pPr>
      <w:r w:rsidRPr="00080C5E">
        <w:rPr>
          <w:b/>
          <w:sz w:val="24"/>
          <w:szCs w:val="24"/>
        </w:rPr>
        <w:t>СХЕМА ГРАНИЦ РАЗМЕЩЕНИЯ ПУБЛИЧНОГО СЕРВИТУТА</w:t>
      </w:r>
    </w:p>
    <w:p w:rsidR="00080C5E" w:rsidRPr="00080C5E" w:rsidRDefault="00080C5E" w:rsidP="00080C5E">
      <w:pPr>
        <w:rPr>
          <w:sz w:val="24"/>
          <w:szCs w:val="24"/>
          <w:u w:val="single"/>
        </w:rPr>
      </w:pPr>
      <w:r w:rsidRPr="00080C5E">
        <w:rPr>
          <w:sz w:val="24"/>
          <w:szCs w:val="24"/>
          <w:u w:val="single"/>
        </w:rPr>
        <w:t>Объект</w:t>
      </w:r>
      <w:r w:rsidRPr="00080C5E">
        <w:rPr>
          <w:sz w:val="24"/>
          <w:szCs w:val="24"/>
        </w:rPr>
        <w:t xml:space="preserve">: </w:t>
      </w:r>
      <w:r w:rsidRPr="00080C5E">
        <w:rPr>
          <w:bCs/>
          <w:sz w:val="24"/>
          <w:szCs w:val="24"/>
        </w:rPr>
        <w:t>ВЛИ-0,4 кВ Л- 2 от СТП-Стрелка-17</w:t>
      </w:r>
    </w:p>
    <w:p w:rsidR="00080C5E" w:rsidRPr="00080C5E" w:rsidRDefault="00080C5E" w:rsidP="00080C5E">
      <w:pPr>
        <w:jc w:val="both"/>
        <w:rPr>
          <w:sz w:val="24"/>
          <w:szCs w:val="24"/>
        </w:rPr>
      </w:pPr>
      <w:r w:rsidRPr="00080C5E">
        <w:rPr>
          <w:sz w:val="24"/>
          <w:szCs w:val="24"/>
          <w:u w:val="single"/>
        </w:rPr>
        <w:t>Местоположение</w:t>
      </w:r>
      <w:r w:rsidRPr="00080C5E">
        <w:rPr>
          <w:sz w:val="24"/>
          <w:szCs w:val="24"/>
        </w:rPr>
        <w:t>: Новгородская область, Новгородский район, Трубичинское сельское поселение, д.Стрелка</w:t>
      </w:r>
    </w:p>
    <w:p w:rsidR="00080C5E" w:rsidRPr="00080C5E" w:rsidRDefault="00080C5E" w:rsidP="00080C5E">
      <w:pPr>
        <w:jc w:val="both"/>
        <w:rPr>
          <w:sz w:val="24"/>
          <w:szCs w:val="24"/>
        </w:rPr>
      </w:pPr>
      <w:r w:rsidRPr="00080C5E">
        <w:rPr>
          <w:sz w:val="24"/>
          <w:szCs w:val="24"/>
          <w:u w:val="single"/>
        </w:rPr>
        <w:t>Кадастровый квартал</w:t>
      </w:r>
      <w:r w:rsidRPr="00080C5E">
        <w:rPr>
          <w:sz w:val="24"/>
          <w:szCs w:val="24"/>
        </w:rPr>
        <w:t>: 53:11:1900306, 53:23:9120001</w:t>
      </w:r>
    </w:p>
    <w:p w:rsidR="00080C5E" w:rsidRPr="00080C5E" w:rsidRDefault="00080C5E" w:rsidP="00080C5E">
      <w:pPr>
        <w:rPr>
          <w:sz w:val="24"/>
          <w:szCs w:val="24"/>
        </w:rPr>
      </w:pPr>
      <w:r w:rsidRPr="00080C5E">
        <w:rPr>
          <w:sz w:val="24"/>
          <w:szCs w:val="24"/>
          <w:u w:val="single"/>
        </w:rPr>
        <w:t>Кадастровые номера земельных участков</w:t>
      </w:r>
      <w:r w:rsidRPr="00080C5E">
        <w:rPr>
          <w:sz w:val="24"/>
          <w:szCs w:val="24"/>
        </w:rPr>
        <w:t>: 53:11:0000000:6713, 53:11:1900305:180, 53:11:1900305:403, 53:11:1900305:404, 53:11:1900305:779, 53:11:1900306:2, 53:11:1900306:65, 53:11:1900306:68, 53:11:1900306:70, 53:11:1900306:90, 53:11:1900306:95, 53:11:1900306:100, 53:11:1900306:112, 53:11:1900306:127, 53:11:1900306:132, 53:11:1900306:145, 53:11:1900306:147, 53:11:1900306:152, 53:11:1900306:155, 53:11:1900306:178, 53:11:1900306:292, 53:11:1900306:682, 53:23:9120001:354, 53:23:9120001:356, 53:23:9120001:357</w:t>
      </w:r>
    </w:p>
    <w:p w:rsidR="00080C5E" w:rsidRPr="00080C5E" w:rsidRDefault="00080C5E" w:rsidP="00080C5E">
      <w:pPr>
        <w:rPr>
          <w:sz w:val="24"/>
          <w:szCs w:val="24"/>
        </w:rPr>
      </w:pPr>
      <w:r w:rsidRPr="00080C5E">
        <w:rPr>
          <w:sz w:val="24"/>
          <w:szCs w:val="24"/>
          <w:u w:val="single"/>
        </w:rPr>
        <w:t>Система координат</w:t>
      </w:r>
      <w:r w:rsidRPr="00080C5E">
        <w:rPr>
          <w:sz w:val="24"/>
          <w:szCs w:val="24"/>
        </w:rPr>
        <w:t>: МСК-53 (Зона 2)</w:t>
      </w:r>
    </w:p>
    <w:p w:rsidR="00080C5E" w:rsidRPr="00080C5E" w:rsidRDefault="00080C5E" w:rsidP="00080C5E">
      <w:pPr>
        <w:rPr>
          <w:sz w:val="24"/>
          <w:szCs w:val="24"/>
        </w:rPr>
      </w:pPr>
      <w:r w:rsidRPr="00080C5E">
        <w:rPr>
          <w:sz w:val="24"/>
          <w:szCs w:val="24"/>
          <w:u w:val="single"/>
        </w:rPr>
        <w:t>Площадь сервитута</w:t>
      </w:r>
      <w:r w:rsidRPr="00080C5E">
        <w:rPr>
          <w:sz w:val="24"/>
          <w:szCs w:val="24"/>
        </w:rPr>
        <w:t>: 6704 кв.м</w:t>
      </w:r>
    </w:p>
    <w:p w:rsidR="00080C5E" w:rsidRPr="00080C5E" w:rsidRDefault="00080C5E" w:rsidP="00080C5E">
      <w:pPr>
        <w:jc w:val="right"/>
        <w:rPr>
          <w:noProof/>
          <w:sz w:val="22"/>
          <w:szCs w:val="22"/>
        </w:rPr>
      </w:pPr>
      <w:r w:rsidRPr="00080C5E">
        <w:rPr>
          <w:sz w:val="22"/>
          <w:szCs w:val="22"/>
        </w:rPr>
        <w:t>Лист 1/Листов 3</w:t>
      </w:r>
    </w:p>
    <w:p w:rsidR="00080C5E" w:rsidRPr="00080C5E" w:rsidRDefault="00080C5E" w:rsidP="00080C5E">
      <w:r w:rsidRPr="00080C5E">
        <w:rPr>
          <w:noProof/>
        </w:rPr>
        <w:drawing>
          <wp:inline distT="0" distB="0" distL="0" distR="0" wp14:anchorId="73293E31" wp14:editId="1043C8F4">
            <wp:extent cx="6084000" cy="449608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449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C5E" w:rsidRPr="00080C5E" w:rsidRDefault="00080C5E" w:rsidP="00080C5E">
      <w:pPr>
        <w:jc w:val="center"/>
      </w:pPr>
      <w:r w:rsidRPr="00080C5E">
        <w:rPr>
          <w:b/>
          <w:sz w:val="24"/>
          <w:szCs w:val="24"/>
        </w:rPr>
        <w:t>Масштаб 1:1500</w:t>
      </w:r>
    </w:p>
    <w:tbl>
      <w:tblPr>
        <w:tblpPr w:leftFromText="180" w:rightFromText="180" w:vertAnchor="text" w:horzAnchor="page" w:tblpX="1424" w:tblpY="375"/>
        <w:tblOverlap w:val="never"/>
        <w:tblW w:w="9980" w:type="dxa"/>
        <w:tblLook w:val="04A0" w:firstRow="1" w:lastRow="0" w:firstColumn="1" w:lastColumn="0" w:noHBand="0" w:noVBand="1"/>
      </w:tblPr>
      <w:tblGrid>
        <w:gridCol w:w="2552"/>
        <w:gridCol w:w="7428"/>
      </w:tblGrid>
      <w:tr w:rsidR="00080C5E" w:rsidRPr="00080C5E" w:rsidTr="00080C5E">
        <w:tc>
          <w:tcPr>
            <w:tcW w:w="2552" w:type="dxa"/>
            <w:shd w:val="clear" w:color="auto" w:fill="auto"/>
            <w:hideMark/>
          </w:tcPr>
          <w:p w:rsidR="00080C5E" w:rsidRPr="00080C5E" w:rsidRDefault="00080C5E" w:rsidP="00080C5E">
            <w:pPr>
              <w:adjustRightInd w:val="0"/>
              <w:jc w:val="center"/>
              <w:rPr>
                <w:rFonts w:eastAsia="Calibri"/>
              </w:rPr>
            </w:pPr>
            <w:r w:rsidRPr="00080C5E">
              <w:rPr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65408" behindDoc="0" locked="0" layoutInCell="1" allowOverlap="1" wp14:anchorId="1380E287" wp14:editId="527F1D20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03860" cy="0"/>
                      <wp:effectExtent l="0" t="0" r="19685" b="19050"/>
                      <wp:wrapNone/>
                      <wp:docPr id="12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386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81C11F" id="Прямая соединительная линия 6" o:spid="_x0000_s1026" style="position:absolute;z-index:2516654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7.4pt,6.25pt" to="49.2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W66VwIAAGYEAAAOAAAAZHJzL2Uyb0RvYy54bWysVM1uEzEQviPxDtbe091Nl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080C5E" w:rsidRPr="00080C5E" w:rsidRDefault="00080C5E" w:rsidP="00080C5E">
            <w:pPr>
              <w:adjustRightInd w:val="0"/>
              <w:jc w:val="both"/>
              <w:rPr>
                <w:rFonts w:eastAsia="Calibri"/>
              </w:rPr>
            </w:pPr>
            <w:r w:rsidRPr="00080C5E">
              <w:rPr>
                <w:rFonts w:eastAsia="Calibri"/>
              </w:rPr>
              <w:t>Граница публичного сервитута</w:t>
            </w:r>
          </w:p>
        </w:tc>
      </w:tr>
      <w:tr w:rsidR="00080C5E" w:rsidRPr="00080C5E" w:rsidTr="00080C5E">
        <w:tc>
          <w:tcPr>
            <w:tcW w:w="2552" w:type="dxa"/>
            <w:shd w:val="clear" w:color="auto" w:fill="auto"/>
            <w:hideMark/>
          </w:tcPr>
          <w:p w:rsidR="00080C5E" w:rsidRPr="00080C5E" w:rsidRDefault="00080C5E" w:rsidP="00080C5E">
            <w:pPr>
              <w:adjustRightInd w:val="0"/>
              <w:jc w:val="right"/>
              <w:rPr>
                <w:rFonts w:eastAsia="Calibri"/>
                <w:color w:val="0000FF"/>
                <w:lang w:val="en-US"/>
              </w:rPr>
            </w:pPr>
            <w:r w:rsidRPr="00080C5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6432" behindDoc="0" locked="0" layoutInCell="1" allowOverlap="1" wp14:anchorId="718D246C" wp14:editId="4EBB2E3B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69850</wp:posOffset>
                      </wp:positionV>
                      <wp:extent cx="208280" cy="0"/>
                      <wp:effectExtent l="0" t="0" r="34290" b="19050"/>
                      <wp:wrapNone/>
                      <wp:docPr id="11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828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27D717" id="Прямая соединительная линия 3" o:spid="_x0000_s1026" style="position:absolute;flip:y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.35pt,5.5pt" to="33.7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" strokecolor="blue" strokeweight="1.5pt">
                      <v:stroke joinstyle="miter"/>
                    </v:line>
                  </w:pict>
                </mc:Fallback>
              </mc:AlternateContent>
            </w:r>
            <w:r w:rsidRPr="00080C5E">
              <w:rPr>
                <w:rFonts w:eastAsia="Calibri"/>
                <w:color w:val="0000FF"/>
              </w:rPr>
              <w:t>53:11</w:t>
            </w:r>
            <w:r w:rsidRPr="00080C5E">
              <w:rPr>
                <w:rFonts w:eastAsia="Calibri"/>
                <w:color w:val="0000FF"/>
                <w:lang w:val="en-US"/>
              </w:rPr>
              <w:t>:</w:t>
            </w:r>
            <w:r w:rsidRPr="00080C5E">
              <w:rPr>
                <w:rFonts w:eastAsia="Calibri"/>
                <w:color w:val="0000FF"/>
              </w:rPr>
              <w:t>1900306</w:t>
            </w:r>
          </w:p>
        </w:tc>
        <w:tc>
          <w:tcPr>
            <w:tcW w:w="7428" w:type="dxa"/>
            <w:shd w:val="clear" w:color="auto" w:fill="auto"/>
            <w:hideMark/>
          </w:tcPr>
          <w:p w:rsidR="00080C5E" w:rsidRPr="00080C5E" w:rsidRDefault="00080C5E" w:rsidP="00080C5E">
            <w:pPr>
              <w:adjustRightInd w:val="0"/>
              <w:jc w:val="both"/>
              <w:rPr>
                <w:rFonts w:eastAsia="Calibri"/>
              </w:rPr>
            </w:pPr>
            <w:r w:rsidRPr="00080C5E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080C5E" w:rsidRPr="00080C5E" w:rsidTr="00080C5E">
        <w:tc>
          <w:tcPr>
            <w:tcW w:w="2552" w:type="dxa"/>
            <w:shd w:val="clear" w:color="auto" w:fill="auto"/>
          </w:tcPr>
          <w:p w:rsidR="00080C5E" w:rsidRPr="00080C5E" w:rsidRDefault="00080C5E" w:rsidP="00080C5E">
            <w:pPr>
              <w:adjustRightInd w:val="0"/>
              <w:jc w:val="right"/>
              <w:rPr>
                <w:rFonts w:eastAsia="Calibri"/>
                <w:color w:val="00B0F0"/>
              </w:rPr>
            </w:pPr>
            <w:r w:rsidRPr="00080C5E">
              <w:rPr>
                <w:noProof/>
                <w:color w:val="00B0F0"/>
              </w:rPr>
              <mc:AlternateContent>
                <mc:Choice Requires="wps">
                  <w:drawing>
                    <wp:anchor distT="4294967293" distB="4294967293" distL="114300" distR="114300" simplePos="0" relativeHeight="251667456" behindDoc="0" locked="0" layoutInCell="1" allowOverlap="1" wp14:anchorId="7DE975F5" wp14:editId="005F20C2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81279</wp:posOffset>
                      </wp:positionV>
                      <wp:extent cx="403860" cy="0"/>
                      <wp:effectExtent l="0" t="0" r="19685" b="19050"/>
                      <wp:wrapNone/>
                      <wp:docPr id="10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0386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80A5F2" id="Прямая соединительная линия 2" o:spid="_x0000_s1026" style="position:absolute;z-index:2516674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5.4pt,6.4pt" to="47.2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080C5E">
              <w:rPr>
                <w:rFonts w:eastAsia="Calibri"/>
                <w:color w:val="00B0F0"/>
              </w:rPr>
              <w:t>:132</w:t>
            </w:r>
          </w:p>
        </w:tc>
        <w:tc>
          <w:tcPr>
            <w:tcW w:w="7428" w:type="dxa"/>
            <w:shd w:val="clear" w:color="auto" w:fill="auto"/>
          </w:tcPr>
          <w:p w:rsidR="00080C5E" w:rsidRPr="00080C5E" w:rsidRDefault="00080C5E" w:rsidP="00080C5E">
            <w:pPr>
              <w:adjustRightInd w:val="0"/>
              <w:jc w:val="both"/>
              <w:rPr>
                <w:rFonts w:eastAsia="Calibri"/>
              </w:rPr>
            </w:pPr>
            <w:r w:rsidRPr="00080C5E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080C5E" w:rsidRPr="00080C5E" w:rsidRDefault="00080C5E" w:rsidP="00080C5E">
      <w:pPr>
        <w:jc w:val="center"/>
        <w:rPr>
          <w:b/>
          <w:snapToGrid w:val="0"/>
          <w:sz w:val="22"/>
          <w:szCs w:val="22"/>
        </w:rPr>
        <w:sectPr w:rsidR="00080C5E" w:rsidRPr="00080C5E" w:rsidSect="00EF7526">
          <w:headerReference w:type="default" r:id="rId10"/>
          <w:pgSz w:w="11906" w:h="16838" w:code="9"/>
          <w:pgMar w:top="1134" w:right="567" w:bottom="1134" w:left="1701" w:header="567" w:footer="0" w:gutter="0"/>
          <w:cols w:space="708"/>
          <w:docGrid w:linePitch="360"/>
        </w:sectPr>
      </w:pPr>
      <w:r w:rsidRPr="00080C5E">
        <w:rPr>
          <w:b/>
          <w:snapToGrid w:val="0"/>
          <w:sz w:val="22"/>
          <w:szCs w:val="22"/>
        </w:rPr>
        <w:t>Используемые условные знаки и обозначения:</w:t>
      </w:r>
    </w:p>
    <w:p w:rsidR="00080C5E" w:rsidRPr="00080C5E" w:rsidRDefault="00080C5E" w:rsidP="00080C5E">
      <w:pPr>
        <w:jc w:val="right"/>
        <w:rPr>
          <w:snapToGrid w:val="0"/>
          <w:sz w:val="22"/>
          <w:szCs w:val="22"/>
        </w:rPr>
      </w:pPr>
      <w:r w:rsidRPr="00080C5E">
        <w:rPr>
          <w:snapToGrid w:val="0"/>
          <w:sz w:val="22"/>
          <w:szCs w:val="22"/>
        </w:rPr>
        <w:t>Лист 2/Листов 3</w:t>
      </w:r>
    </w:p>
    <w:p w:rsidR="00080C5E" w:rsidRPr="00080C5E" w:rsidRDefault="00080C5E" w:rsidP="00080C5E">
      <w:pPr>
        <w:jc w:val="center"/>
      </w:pPr>
      <w:r w:rsidRPr="00080C5E">
        <w:rPr>
          <w:noProof/>
        </w:rPr>
        <w:drawing>
          <wp:inline distT="0" distB="0" distL="0" distR="0" wp14:anchorId="5C78638E" wp14:editId="11901775">
            <wp:extent cx="6084000" cy="4753543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475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0C5E">
        <w:rPr>
          <w:b/>
          <w:sz w:val="24"/>
          <w:szCs w:val="24"/>
        </w:rPr>
        <w:t>Масштаб 1:1500</w:t>
      </w:r>
    </w:p>
    <w:tbl>
      <w:tblPr>
        <w:tblpPr w:leftFromText="180" w:rightFromText="180" w:vertAnchor="text" w:horzAnchor="page" w:tblpX="1566" w:tblpY="375"/>
        <w:tblOverlap w:val="never"/>
        <w:tblW w:w="9980" w:type="dxa"/>
        <w:tblLook w:val="04A0" w:firstRow="1" w:lastRow="0" w:firstColumn="1" w:lastColumn="0" w:noHBand="0" w:noVBand="1"/>
      </w:tblPr>
      <w:tblGrid>
        <w:gridCol w:w="2552"/>
        <w:gridCol w:w="7428"/>
      </w:tblGrid>
      <w:tr w:rsidR="00080C5E" w:rsidRPr="00080C5E" w:rsidTr="00080C5E">
        <w:tc>
          <w:tcPr>
            <w:tcW w:w="2552" w:type="dxa"/>
            <w:shd w:val="clear" w:color="auto" w:fill="auto"/>
            <w:hideMark/>
          </w:tcPr>
          <w:p w:rsidR="00080C5E" w:rsidRPr="00080C5E" w:rsidRDefault="00080C5E" w:rsidP="00080C5E">
            <w:pPr>
              <w:adjustRightInd w:val="0"/>
              <w:jc w:val="center"/>
              <w:rPr>
                <w:rFonts w:eastAsia="Calibri"/>
              </w:rPr>
            </w:pPr>
            <w:r w:rsidRPr="00080C5E">
              <w:rPr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68480" behindDoc="0" locked="0" layoutInCell="1" allowOverlap="1" wp14:anchorId="5FE08F56" wp14:editId="44E7BA0C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03860" cy="0"/>
                      <wp:effectExtent l="0" t="0" r="19685" b="19050"/>
                      <wp:wrapNone/>
                      <wp:docPr id="9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386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CD5321" id="Прямая соединительная линия 6" o:spid="_x0000_s1026" style="position:absolute;z-index:2516684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7.4pt,6.25pt" to="49.2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cukWAIAAGUEAAAOAAAAZHJzL2Uyb0RvYy54bWysVM1uEzEQviPxDtbe091Nl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080C5E" w:rsidRPr="00080C5E" w:rsidRDefault="00080C5E" w:rsidP="00080C5E">
            <w:pPr>
              <w:adjustRightInd w:val="0"/>
              <w:jc w:val="both"/>
              <w:rPr>
                <w:rFonts w:eastAsia="Calibri"/>
              </w:rPr>
            </w:pPr>
            <w:r w:rsidRPr="00080C5E">
              <w:rPr>
                <w:rFonts w:eastAsia="Calibri"/>
              </w:rPr>
              <w:t>Граница публичного сервитута</w:t>
            </w:r>
          </w:p>
        </w:tc>
      </w:tr>
      <w:tr w:rsidR="00080C5E" w:rsidRPr="00080C5E" w:rsidTr="00080C5E">
        <w:tc>
          <w:tcPr>
            <w:tcW w:w="2552" w:type="dxa"/>
            <w:shd w:val="clear" w:color="auto" w:fill="auto"/>
            <w:hideMark/>
          </w:tcPr>
          <w:p w:rsidR="00080C5E" w:rsidRPr="00080C5E" w:rsidRDefault="00080C5E" w:rsidP="00080C5E">
            <w:pPr>
              <w:adjustRightInd w:val="0"/>
              <w:jc w:val="right"/>
              <w:rPr>
                <w:rFonts w:eastAsia="Calibri"/>
                <w:color w:val="0000FF"/>
                <w:lang w:val="en-US"/>
              </w:rPr>
            </w:pPr>
            <w:r w:rsidRPr="00080C5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9504" behindDoc="0" locked="0" layoutInCell="1" allowOverlap="1" wp14:anchorId="08D9361B" wp14:editId="0FFD51D3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69850</wp:posOffset>
                      </wp:positionV>
                      <wp:extent cx="208280" cy="0"/>
                      <wp:effectExtent l="0" t="0" r="34290" b="19050"/>
                      <wp:wrapNone/>
                      <wp:docPr id="8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828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A82F28" id="Прямая соединительная линия 3" o:spid="_x0000_s1026" style="position:absolute;flip:y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.35pt,5.5pt" to="33.7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" strokecolor="blue" strokeweight="1.5pt">
                      <v:stroke joinstyle="miter"/>
                    </v:line>
                  </w:pict>
                </mc:Fallback>
              </mc:AlternateContent>
            </w:r>
            <w:r w:rsidRPr="00080C5E">
              <w:rPr>
                <w:rFonts w:eastAsia="Calibri"/>
                <w:color w:val="0000FF"/>
              </w:rPr>
              <w:t>53:11</w:t>
            </w:r>
            <w:r w:rsidRPr="00080C5E">
              <w:rPr>
                <w:rFonts w:eastAsia="Calibri"/>
                <w:color w:val="0000FF"/>
                <w:lang w:val="en-US"/>
              </w:rPr>
              <w:t>:</w:t>
            </w:r>
            <w:r w:rsidRPr="00080C5E">
              <w:rPr>
                <w:rFonts w:eastAsia="Calibri"/>
                <w:color w:val="0000FF"/>
              </w:rPr>
              <w:t>1900306</w:t>
            </w:r>
          </w:p>
        </w:tc>
        <w:tc>
          <w:tcPr>
            <w:tcW w:w="7428" w:type="dxa"/>
            <w:shd w:val="clear" w:color="auto" w:fill="auto"/>
            <w:hideMark/>
          </w:tcPr>
          <w:p w:rsidR="00080C5E" w:rsidRPr="00080C5E" w:rsidRDefault="00080C5E" w:rsidP="00080C5E">
            <w:pPr>
              <w:adjustRightInd w:val="0"/>
              <w:jc w:val="both"/>
              <w:rPr>
                <w:rFonts w:eastAsia="Calibri"/>
              </w:rPr>
            </w:pPr>
            <w:r w:rsidRPr="00080C5E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080C5E" w:rsidRPr="00080C5E" w:rsidTr="00080C5E">
        <w:tc>
          <w:tcPr>
            <w:tcW w:w="2552" w:type="dxa"/>
            <w:shd w:val="clear" w:color="auto" w:fill="auto"/>
          </w:tcPr>
          <w:p w:rsidR="00080C5E" w:rsidRPr="00080C5E" w:rsidRDefault="00080C5E" w:rsidP="00080C5E">
            <w:pPr>
              <w:adjustRightInd w:val="0"/>
              <w:jc w:val="right"/>
              <w:rPr>
                <w:rFonts w:eastAsia="Calibri"/>
                <w:color w:val="00B0F0"/>
              </w:rPr>
            </w:pPr>
            <w:r w:rsidRPr="00080C5E">
              <w:rPr>
                <w:noProof/>
                <w:color w:val="00B0F0"/>
              </w:rPr>
              <mc:AlternateContent>
                <mc:Choice Requires="wps">
                  <w:drawing>
                    <wp:anchor distT="4294967293" distB="4294967293" distL="114300" distR="114300" simplePos="0" relativeHeight="251670528" behindDoc="0" locked="0" layoutInCell="1" allowOverlap="1" wp14:anchorId="0438BEFB" wp14:editId="100366EC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81279</wp:posOffset>
                      </wp:positionV>
                      <wp:extent cx="403860" cy="0"/>
                      <wp:effectExtent l="0" t="0" r="19685" b="19050"/>
                      <wp:wrapNone/>
                      <wp:docPr id="7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0386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65B54F" id="Прямая соединительная линия 2" o:spid="_x0000_s1026" style="position:absolute;z-index:2516705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5.4pt,6.4pt" to="47.2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080C5E">
              <w:rPr>
                <w:rFonts w:eastAsia="Calibri"/>
                <w:color w:val="00B0F0"/>
              </w:rPr>
              <w:t>:209</w:t>
            </w:r>
          </w:p>
        </w:tc>
        <w:tc>
          <w:tcPr>
            <w:tcW w:w="7428" w:type="dxa"/>
            <w:shd w:val="clear" w:color="auto" w:fill="auto"/>
          </w:tcPr>
          <w:p w:rsidR="00080C5E" w:rsidRPr="00080C5E" w:rsidRDefault="00080C5E" w:rsidP="00080C5E">
            <w:pPr>
              <w:adjustRightInd w:val="0"/>
              <w:jc w:val="both"/>
              <w:rPr>
                <w:rFonts w:eastAsia="Calibri"/>
              </w:rPr>
            </w:pPr>
            <w:r w:rsidRPr="00080C5E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080C5E" w:rsidRPr="00080C5E" w:rsidRDefault="00080C5E" w:rsidP="00080C5E">
      <w:pPr>
        <w:jc w:val="center"/>
        <w:rPr>
          <w:b/>
          <w:snapToGrid w:val="0"/>
          <w:sz w:val="22"/>
          <w:szCs w:val="22"/>
        </w:rPr>
        <w:sectPr w:rsidR="00080C5E" w:rsidRPr="00080C5E" w:rsidSect="00EF7526">
          <w:pgSz w:w="11906" w:h="16838" w:code="9"/>
          <w:pgMar w:top="1134" w:right="567" w:bottom="1134" w:left="1701" w:header="567" w:footer="0" w:gutter="0"/>
          <w:cols w:space="708"/>
          <w:docGrid w:linePitch="360"/>
        </w:sectPr>
      </w:pPr>
      <w:r w:rsidRPr="00080C5E">
        <w:rPr>
          <w:b/>
          <w:snapToGrid w:val="0"/>
          <w:sz w:val="22"/>
          <w:szCs w:val="22"/>
        </w:rPr>
        <w:t>Используемые условные знаки и обозначения:</w:t>
      </w:r>
    </w:p>
    <w:p w:rsidR="00080C5E" w:rsidRPr="00080C5E" w:rsidRDefault="00080C5E" w:rsidP="00080C5E">
      <w:pPr>
        <w:jc w:val="right"/>
        <w:rPr>
          <w:snapToGrid w:val="0"/>
          <w:sz w:val="22"/>
          <w:szCs w:val="22"/>
        </w:rPr>
      </w:pPr>
      <w:r w:rsidRPr="00080C5E">
        <w:rPr>
          <w:snapToGrid w:val="0"/>
          <w:sz w:val="22"/>
          <w:szCs w:val="22"/>
        </w:rPr>
        <w:t>Лист 3/Листов 3</w:t>
      </w:r>
    </w:p>
    <w:p w:rsidR="00080C5E" w:rsidRPr="00080C5E" w:rsidRDefault="00080C5E" w:rsidP="00080C5E">
      <w:pPr>
        <w:jc w:val="center"/>
        <w:rPr>
          <w:b/>
          <w:sz w:val="24"/>
          <w:szCs w:val="24"/>
        </w:rPr>
      </w:pPr>
      <w:r w:rsidRPr="00080C5E">
        <w:rPr>
          <w:noProof/>
        </w:rPr>
        <w:drawing>
          <wp:inline distT="0" distB="0" distL="0" distR="0" wp14:anchorId="6D902700" wp14:editId="4E351ED7">
            <wp:extent cx="6084000" cy="476863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476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C5E" w:rsidRPr="00080C5E" w:rsidRDefault="00080C5E" w:rsidP="00080C5E">
      <w:pPr>
        <w:jc w:val="center"/>
      </w:pPr>
      <w:r w:rsidRPr="00080C5E">
        <w:rPr>
          <w:b/>
          <w:sz w:val="24"/>
          <w:szCs w:val="24"/>
        </w:rPr>
        <w:t>Масштаб 1:1500</w:t>
      </w:r>
    </w:p>
    <w:tbl>
      <w:tblPr>
        <w:tblpPr w:leftFromText="180" w:rightFromText="180" w:vertAnchor="text" w:horzAnchor="page" w:tblpX="1566" w:tblpY="375"/>
        <w:tblOverlap w:val="never"/>
        <w:tblW w:w="10122" w:type="dxa"/>
        <w:tblLook w:val="04A0" w:firstRow="1" w:lastRow="0" w:firstColumn="1" w:lastColumn="0" w:noHBand="0" w:noVBand="1"/>
      </w:tblPr>
      <w:tblGrid>
        <w:gridCol w:w="2694"/>
        <w:gridCol w:w="7428"/>
      </w:tblGrid>
      <w:tr w:rsidR="00080C5E" w:rsidRPr="00080C5E" w:rsidTr="00080C5E">
        <w:tc>
          <w:tcPr>
            <w:tcW w:w="2694" w:type="dxa"/>
            <w:shd w:val="clear" w:color="auto" w:fill="auto"/>
            <w:hideMark/>
          </w:tcPr>
          <w:p w:rsidR="00080C5E" w:rsidRPr="00080C5E" w:rsidRDefault="00080C5E" w:rsidP="00080C5E">
            <w:pPr>
              <w:adjustRightInd w:val="0"/>
              <w:jc w:val="center"/>
              <w:rPr>
                <w:rFonts w:eastAsia="Calibri"/>
              </w:rPr>
            </w:pPr>
            <w:r w:rsidRPr="00080C5E">
              <w:rPr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71552" behindDoc="0" locked="0" layoutInCell="1" allowOverlap="1" wp14:anchorId="66ECF10D" wp14:editId="2AE85C7C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03860" cy="0"/>
                      <wp:effectExtent l="0" t="0" r="19685" b="19050"/>
                      <wp:wrapNone/>
                      <wp:docPr id="19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386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1A0E89" id="Прямая соединительная линия 6" o:spid="_x0000_s1026" style="position:absolute;z-index:2516715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7.4pt,6.25pt" to="49.2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tH1WAIAAGYEAAAOAAAAZHJzL2Uyb0RvYy54bWysVM1uEzEQviPxDtbe091Nl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080C5E" w:rsidRPr="00080C5E" w:rsidRDefault="00080C5E" w:rsidP="00080C5E">
            <w:pPr>
              <w:adjustRightInd w:val="0"/>
              <w:jc w:val="both"/>
              <w:rPr>
                <w:rFonts w:eastAsia="Calibri"/>
              </w:rPr>
            </w:pPr>
            <w:r w:rsidRPr="00080C5E">
              <w:rPr>
                <w:rFonts w:eastAsia="Calibri"/>
              </w:rPr>
              <w:t>Граница публичного сервитута</w:t>
            </w:r>
          </w:p>
        </w:tc>
      </w:tr>
      <w:tr w:rsidR="00080C5E" w:rsidRPr="00080C5E" w:rsidTr="00080C5E">
        <w:tc>
          <w:tcPr>
            <w:tcW w:w="2694" w:type="dxa"/>
            <w:shd w:val="clear" w:color="auto" w:fill="auto"/>
            <w:hideMark/>
          </w:tcPr>
          <w:p w:rsidR="00080C5E" w:rsidRPr="00080C5E" w:rsidRDefault="00080C5E" w:rsidP="00080C5E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080C5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2576" behindDoc="0" locked="0" layoutInCell="1" allowOverlap="1" wp14:anchorId="2F30D5F1" wp14:editId="7F8C50AB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69850</wp:posOffset>
                      </wp:positionV>
                      <wp:extent cx="208280" cy="0"/>
                      <wp:effectExtent l="0" t="0" r="34290" b="19050"/>
                      <wp:wrapNone/>
                      <wp:docPr id="20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828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4307ED" id="Прямая соединительная линия 3" o:spid="_x0000_s1026" style="position:absolute;flip:y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.35pt,5.5pt" to="33.7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" strokecolor="blue" strokeweight="1.5pt">
                      <v:stroke joinstyle="miter"/>
                    </v:line>
                  </w:pict>
                </mc:Fallback>
              </mc:AlternateContent>
            </w:r>
            <w:r w:rsidRPr="00080C5E">
              <w:rPr>
                <w:rFonts w:eastAsia="Calibri"/>
                <w:color w:val="0000FF"/>
              </w:rPr>
              <w:t>53:11</w:t>
            </w:r>
            <w:r w:rsidRPr="00080C5E">
              <w:rPr>
                <w:rFonts w:eastAsia="Calibri"/>
                <w:color w:val="0000FF"/>
                <w:lang w:val="en-US"/>
              </w:rPr>
              <w:t>:</w:t>
            </w:r>
            <w:r w:rsidRPr="00080C5E">
              <w:rPr>
                <w:rFonts w:eastAsia="Calibri"/>
                <w:color w:val="0000FF"/>
              </w:rPr>
              <w:t>1900306</w:t>
            </w:r>
          </w:p>
        </w:tc>
        <w:tc>
          <w:tcPr>
            <w:tcW w:w="7428" w:type="dxa"/>
            <w:shd w:val="clear" w:color="auto" w:fill="auto"/>
            <w:hideMark/>
          </w:tcPr>
          <w:p w:rsidR="00080C5E" w:rsidRPr="00080C5E" w:rsidRDefault="00080C5E" w:rsidP="00080C5E">
            <w:pPr>
              <w:adjustRightInd w:val="0"/>
              <w:jc w:val="both"/>
              <w:rPr>
                <w:rFonts w:eastAsia="Calibri"/>
              </w:rPr>
            </w:pPr>
            <w:r w:rsidRPr="00080C5E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080C5E" w:rsidRPr="00080C5E" w:rsidTr="00080C5E">
        <w:tc>
          <w:tcPr>
            <w:tcW w:w="2694" w:type="dxa"/>
            <w:shd w:val="clear" w:color="auto" w:fill="auto"/>
          </w:tcPr>
          <w:p w:rsidR="00080C5E" w:rsidRPr="00080C5E" w:rsidRDefault="00080C5E" w:rsidP="00080C5E">
            <w:pPr>
              <w:adjustRightInd w:val="0"/>
              <w:jc w:val="right"/>
              <w:rPr>
                <w:rFonts w:eastAsia="Calibri"/>
                <w:color w:val="00B0F0"/>
              </w:rPr>
            </w:pPr>
            <w:r w:rsidRPr="00080C5E">
              <w:rPr>
                <w:noProof/>
                <w:color w:val="00B0F0"/>
              </w:rPr>
              <mc:AlternateContent>
                <mc:Choice Requires="wps">
                  <w:drawing>
                    <wp:anchor distT="4294967293" distB="4294967293" distL="114300" distR="114300" simplePos="0" relativeHeight="251673600" behindDoc="0" locked="0" layoutInCell="1" allowOverlap="1" wp14:anchorId="44FFB352" wp14:editId="208F2CBA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81279</wp:posOffset>
                      </wp:positionV>
                      <wp:extent cx="403860" cy="0"/>
                      <wp:effectExtent l="0" t="0" r="19685" b="19050"/>
                      <wp:wrapNone/>
                      <wp:docPr id="21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0386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1F2531" id="Прямая соединительная линия 2" o:spid="_x0000_s1026" style="position:absolute;z-index:2516736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5.4pt,6.4pt" to="47.2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080C5E">
              <w:rPr>
                <w:rFonts w:eastAsia="Calibri"/>
                <w:color w:val="00B0F0"/>
              </w:rPr>
              <w:t>:127</w:t>
            </w:r>
          </w:p>
        </w:tc>
        <w:tc>
          <w:tcPr>
            <w:tcW w:w="7428" w:type="dxa"/>
            <w:shd w:val="clear" w:color="auto" w:fill="auto"/>
          </w:tcPr>
          <w:p w:rsidR="00080C5E" w:rsidRPr="00080C5E" w:rsidRDefault="00080C5E" w:rsidP="00080C5E">
            <w:pPr>
              <w:adjustRightInd w:val="0"/>
              <w:jc w:val="both"/>
              <w:rPr>
                <w:rFonts w:eastAsia="Calibri"/>
              </w:rPr>
            </w:pPr>
            <w:r w:rsidRPr="00080C5E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080C5E" w:rsidRPr="00080C5E" w:rsidRDefault="00080C5E" w:rsidP="00080C5E">
      <w:pPr>
        <w:jc w:val="center"/>
        <w:rPr>
          <w:b/>
          <w:snapToGrid w:val="0"/>
          <w:sz w:val="22"/>
          <w:szCs w:val="22"/>
        </w:rPr>
        <w:sectPr w:rsidR="00080C5E" w:rsidRPr="00080C5E" w:rsidSect="00080C5E">
          <w:headerReference w:type="default" r:id="rId13"/>
          <w:pgSz w:w="11906" w:h="16838" w:code="9"/>
          <w:pgMar w:top="1134" w:right="567" w:bottom="1134" w:left="1701" w:header="567" w:footer="0" w:gutter="0"/>
          <w:cols w:space="708"/>
          <w:docGrid w:linePitch="360"/>
        </w:sectPr>
      </w:pPr>
      <w:r w:rsidRPr="00080C5E">
        <w:rPr>
          <w:b/>
          <w:snapToGrid w:val="0"/>
          <w:sz w:val="22"/>
          <w:szCs w:val="22"/>
        </w:rPr>
        <w:t>Используемые условные знаки и обозначения: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2482"/>
        <w:gridCol w:w="2345"/>
        <w:gridCol w:w="2763"/>
      </w:tblGrid>
      <w:tr w:rsidR="00080C5E" w:rsidRPr="00080C5E" w:rsidTr="00080C5E">
        <w:trPr>
          <w:trHeight w:val="397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4"/>
                <w:szCs w:val="24"/>
              </w:rPr>
            </w:pPr>
            <w:r w:rsidRPr="00080C5E">
              <w:rPr>
                <w:bCs/>
                <w:sz w:val="24"/>
                <w:szCs w:val="24"/>
              </w:rPr>
              <w:t>ВЛИ-0,4 кВ Л- 2 от СТП- Стрелка-17</w:t>
            </w:r>
          </w:p>
        </w:tc>
      </w:tr>
      <w:tr w:rsidR="00080C5E" w:rsidRPr="00080C5E" w:rsidTr="00080C5E">
        <w:trPr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b/>
                <w:bCs/>
                <w:color w:val="000000"/>
                <w:sz w:val="22"/>
                <w:szCs w:val="22"/>
              </w:rPr>
              <w:t>Номер угла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ind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080C5E">
              <w:rPr>
                <w:b/>
                <w:noProof/>
                <w:color w:val="000000"/>
                <w:sz w:val="22"/>
                <w:szCs w:val="22"/>
              </w:rPr>
              <w:t>X, м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ind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080C5E">
              <w:rPr>
                <w:b/>
                <w:noProof/>
                <w:color w:val="000000"/>
                <w:sz w:val="22"/>
                <w:szCs w:val="22"/>
              </w:rPr>
              <w:t>Y, м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ind w:right="28"/>
              <w:jc w:val="center"/>
              <w:rPr>
                <w:b/>
                <w:noProof/>
                <w:color w:val="000000"/>
                <w:sz w:val="18"/>
                <w:szCs w:val="22"/>
              </w:rPr>
            </w:pPr>
            <w:r w:rsidRPr="00080C5E">
              <w:rPr>
                <w:b/>
                <w:noProof/>
                <w:color w:val="000000"/>
                <w:sz w:val="18"/>
                <w:szCs w:val="22"/>
              </w:rPr>
              <w:t>Средняя квадратическая погрешность характерной точки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586306.01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2186082.90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586305.00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2186083.94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586329.40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2186113.96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586341.93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2186134.30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586356.15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2186158.42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586373.99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2186192.69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586370.45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2186194.53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586352.63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2186160.31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586338.50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2186136.35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586323.30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2186111.69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586300.33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2186082.10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586281.69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2186102.35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586262.80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2186124.31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586278.09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2186158.62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586274.43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2186160.24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586259.91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2186127.66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586239.06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2186151.80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586235.95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2186168.82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586232.01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2186168.10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586233.90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2186157.77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586216.70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2186177.72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586195.36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2186202.50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586177.47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2186223.15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586170.26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2186227.92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586176.22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2186233.54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586196.56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2186252.69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586223.97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2186278.78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586249.07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2186302.48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586266.28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2186282.36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586286.07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2186259.51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586287.85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2186237.00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586291.83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2186237.32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586289.95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2186261.11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586269.32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2186284.96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586252.34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2186304.80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586289.23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2186324.89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586318.78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2186340.56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586316.68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2186328.73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586320.62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2186328.03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586324.16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2186347.99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586289.04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2186329.32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586274.95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2186353.52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586257.42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2186383.18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586241.79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2186409.57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586227.90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2186440.83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586224.40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2186438.84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586238.29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2186407.63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586253.98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2186381.14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586271.50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2186351.49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586285.52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2186327.42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586248.08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2186307.04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586221.22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2186281.68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586193.82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2186255.60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586174.97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2186237.86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586158.21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2186256.54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586139.08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2186277.72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586136.12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2186275.04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586155.23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2186253.86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586172.06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2186235.12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586165.72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2186229.13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586144.89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2186211.07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586115.22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2186184.24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586113.82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2186189.40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586087.44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2186221.17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586084.36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2186218.61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586110.18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2186187.52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586111.89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2186181.25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586092.18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2186163.98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586067.74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2186141.86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586037.70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2186115.36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586015.29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2186093.44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586001.44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2186068.62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585992.51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2186050.42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585989.37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2186043.40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585993.03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2186041.76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585996.15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2186048.75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586005.01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2186066.81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586018.53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2186091.00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586040.46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2186112.46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586070.39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2186138.87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586094.83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2186160.99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586114.61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2186178.32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586130.39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2186173.22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586150.69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2186150.99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586172.55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2186126.33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586195.77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2186099.35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586217.11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2186073.93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586236.00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2186051.83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586260.55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2186023.57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586282.56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2185998.01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586293.67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2185973.44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586297.31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2185975.08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586285.95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2186000.22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586263.58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2186026.19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586239.03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2186054.45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586220.16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2186076.52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586198.81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2186101.95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586175.56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2186128.98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586153.68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2186153.66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586132.64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2186176.68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586118.06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2186181.41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586147.56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2186208.09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586167.22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2186225.14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586174.80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2186220.11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586192.34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2186199.88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586213.66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2186175.11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586235.68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2186149.59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586258.95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2186122.66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109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586278.73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2186099.67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586298.96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2186077.68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111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586318.23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2186055.03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112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586336.62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2186033.44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113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586339.66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2186036.04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586321.27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2186057.63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586303.04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2186079.07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586306.01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2186082.90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116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586196.69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2186478.24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117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586348.43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2186599.63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118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586417.94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2186641.59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119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586416.99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2186643.14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586384.25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2186622.98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121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586346.11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2186601.37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586328.31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2186586.85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123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586299.11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2186564.14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124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586269.34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2186540.50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125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586229.34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2186508.72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126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586211.31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2186494.20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127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586194.35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2186481.07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080C5E" w:rsidRPr="00080C5E" w:rsidTr="00080C5E">
        <w:trPr>
          <w:trHeight w:val="30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116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586196.69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color w:val="000000"/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2186478.24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80C5E" w:rsidRPr="00080C5E" w:rsidRDefault="00080C5E" w:rsidP="00080C5E">
            <w:pPr>
              <w:jc w:val="center"/>
              <w:rPr>
                <w:sz w:val="22"/>
                <w:szCs w:val="22"/>
              </w:rPr>
            </w:pPr>
            <w:r w:rsidRPr="00080C5E">
              <w:rPr>
                <w:color w:val="000000"/>
                <w:sz w:val="22"/>
                <w:szCs w:val="22"/>
              </w:rPr>
              <w:t>0.10</w:t>
            </w:r>
          </w:p>
        </w:tc>
      </w:tr>
    </w:tbl>
    <w:p w:rsidR="00080C5E" w:rsidRPr="00080C5E" w:rsidRDefault="00080C5E" w:rsidP="00080C5E"/>
    <w:p w:rsidR="00080C5E" w:rsidRDefault="00080C5E" w:rsidP="00BE43CD">
      <w:pPr>
        <w:spacing w:line="240" w:lineRule="exact"/>
        <w:jc w:val="right"/>
        <w:rPr>
          <w:sz w:val="28"/>
          <w:szCs w:val="28"/>
        </w:rPr>
      </w:pP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6</w:t>
      </w: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7</w:t>
      </w: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8</w:t>
      </w: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9</w:t>
      </w: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10</w:t>
      </w: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11</w:t>
      </w: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12</w:t>
      </w: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13</w:t>
      </w: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14</w:t>
      </w: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15</w:t>
      </w: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16</w:t>
      </w: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17</w:t>
      </w: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18</w:t>
      </w: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19</w:t>
      </w: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</w:p>
    <w:p w:rsidR="00BE43CD" w:rsidRDefault="00BE43CD" w:rsidP="00BE43CD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20</w:t>
      </w:r>
    </w:p>
    <w:p w:rsidR="00BE43CD" w:rsidRDefault="00BE43CD" w:rsidP="00BE43CD">
      <w:pPr>
        <w:spacing w:line="240" w:lineRule="exact"/>
        <w:ind w:left="-567"/>
        <w:jc w:val="center"/>
        <w:rPr>
          <w:b/>
          <w:sz w:val="24"/>
          <w:szCs w:val="24"/>
        </w:rPr>
      </w:pPr>
    </w:p>
    <w:p w:rsidR="00D76C95" w:rsidRDefault="00D76C95" w:rsidP="001524AB">
      <w:pPr>
        <w:spacing w:line="240" w:lineRule="exact"/>
        <w:jc w:val="right"/>
        <w:rPr>
          <w:sz w:val="28"/>
          <w:szCs w:val="28"/>
        </w:rPr>
      </w:pPr>
    </w:p>
    <w:sectPr w:rsidR="00D76C95" w:rsidSect="00836C91">
      <w:headerReference w:type="default" r:id="rId14"/>
      <w:pgSz w:w="11906" w:h="16838" w:code="9"/>
      <w:pgMar w:top="1134" w:right="567" w:bottom="1134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4084" w:rsidRDefault="005A4084" w:rsidP="000B4BCA">
      <w:r>
        <w:separator/>
      </w:r>
    </w:p>
  </w:endnote>
  <w:endnote w:type="continuationSeparator" w:id="0">
    <w:p w:rsidR="005A4084" w:rsidRDefault="005A4084" w:rsidP="000B4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4084" w:rsidRDefault="005A4084" w:rsidP="000B4BCA">
      <w:r>
        <w:separator/>
      </w:r>
    </w:p>
  </w:footnote>
  <w:footnote w:type="continuationSeparator" w:id="0">
    <w:p w:rsidR="005A4084" w:rsidRDefault="005A4084" w:rsidP="000B4B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6C3" w:rsidRDefault="000676C3">
    <w:pPr>
      <w:pStyle w:val="a3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5A4084">
      <w:rPr>
        <w:noProof/>
      </w:rPr>
      <w:t>1</w:t>
    </w:r>
    <w:r>
      <w:rPr>
        <w:noProof/>
      </w:rPr>
      <w:fldChar w:fldCharType="end"/>
    </w:r>
  </w:p>
  <w:p w:rsidR="000676C3" w:rsidRDefault="000676C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0C5E" w:rsidRDefault="00080C5E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  <w:p w:rsidR="00080C5E" w:rsidRDefault="00080C5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0C5E" w:rsidRDefault="00080C5E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8</w:t>
    </w:r>
    <w:r>
      <w:rPr>
        <w:noProof/>
      </w:rPr>
      <w:fldChar w:fldCharType="end"/>
    </w:r>
  </w:p>
  <w:p w:rsidR="00080C5E" w:rsidRDefault="00080C5E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863416"/>
      <w:docPartObj>
        <w:docPartGallery w:val="Page Numbers (Top of Page)"/>
        <w:docPartUnique/>
      </w:docPartObj>
    </w:sdtPr>
    <w:sdtEndPr/>
    <w:sdtContent>
      <w:p w:rsidR="00AA7E2A" w:rsidRDefault="00EE2EA5" w:rsidP="00080C5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0C5E">
          <w:rPr>
            <w:noProof/>
          </w:rPr>
          <w:t>10</w:t>
        </w:r>
        <w:r>
          <w:fldChar w:fldCharType="end"/>
        </w:r>
      </w:p>
    </w:sdtContent>
  </w:sdt>
  <w:p w:rsidR="0032071A" w:rsidRDefault="0032071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92503"/>
    <w:multiLevelType w:val="hybridMultilevel"/>
    <w:tmpl w:val="46D4809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72601D35"/>
    <w:multiLevelType w:val="hybridMultilevel"/>
    <w:tmpl w:val="86D40FB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F6C322C"/>
    <w:multiLevelType w:val="hybridMultilevel"/>
    <w:tmpl w:val="F4B462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BCA"/>
    <w:rsid w:val="00017563"/>
    <w:rsid w:val="000676C3"/>
    <w:rsid w:val="00075F27"/>
    <w:rsid w:val="00080C5E"/>
    <w:rsid w:val="00086074"/>
    <w:rsid w:val="000B4BCA"/>
    <w:rsid w:val="001524AB"/>
    <w:rsid w:val="00186089"/>
    <w:rsid w:val="002F6051"/>
    <w:rsid w:val="0032071A"/>
    <w:rsid w:val="00320C21"/>
    <w:rsid w:val="00441248"/>
    <w:rsid w:val="004A07B3"/>
    <w:rsid w:val="004A7E20"/>
    <w:rsid w:val="00553445"/>
    <w:rsid w:val="005A4084"/>
    <w:rsid w:val="00836C91"/>
    <w:rsid w:val="00867D2D"/>
    <w:rsid w:val="0093362C"/>
    <w:rsid w:val="009C3A53"/>
    <w:rsid w:val="00A339DC"/>
    <w:rsid w:val="00AA7E2A"/>
    <w:rsid w:val="00B52DA4"/>
    <w:rsid w:val="00BB3AF5"/>
    <w:rsid w:val="00BE43CD"/>
    <w:rsid w:val="00D61A92"/>
    <w:rsid w:val="00D76C95"/>
    <w:rsid w:val="00EE2EA5"/>
    <w:rsid w:val="00F5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8E30C"/>
  <w15:chartTrackingRefBased/>
  <w15:docId w15:val="{67D29B9B-0A94-4679-8386-1FA13CC45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4BCA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8607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6074"/>
    <w:rPr>
      <w:rFonts w:eastAsia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0B4B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B4BCA"/>
  </w:style>
  <w:style w:type="table" w:styleId="a7">
    <w:name w:val="Table Grid"/>
    <w:basedOn w:val="a1"/>
    <w:uiPriority w:val="39"/>
    <w:rsid w:val="00867D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F53007"/>
    <w:rPr>
      <w:color w:val="0563C1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EE2EA5"/>
  </w:style>
  <w:style w:type="character" w:customStyle="1" w:styleId="CharacterStyle1">
    <w:name w:val="CharacterStyle1"/>
    <w:hidden/>
    <w:rsid w:val="00EE2EA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ParagraphStyle2">
    <w:name w:val="ParagraphStyle2"/>
    <w:hidden/>
    <w:rsid w:val="00EE2EA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CharacterStyle2">
    <w:name w:val="CharacterStyle2"/>
    <w:hidden/>
    <w:rsid w:val="00EE2EA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EE2EA5"/>
    <w:rPr>
      <w:snapToGrid w:val="0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EE2EA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2EA5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EE2EA5"/>
  </w:style>
  <w:style w:type="paragraph" w:styleId="ac">
    <w:name w:val="List Paragraph"/>
    <w:basedOn w:val="a"/>
    <w:uiPriority w:val="34"/>
    <w:qFormat/>
    <w:rsid w:val="00836C91"/>
    <w:pPr>
      <w:spacing w:after="160" w:line="259" w:lineRule="auto"/>
      <w:ind w:left="720"/>
      <w:contextualSpacing/>
    </w:pPr>
    <w:rPr>
      <w:rFonts w:eastAsiaTheme="minorHAnsi" w:cstheme="minorBid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98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1248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Будина Вера Валерьевна</dc:creator>
  <cp:keywords/>
  <dc:description/>
  <cp:lastModifiedBy>User</cp:lastModifiedBy>
  <cp:revision>2</cp:revision>
  <dcterms:created xsi:type="dcterms:W3CDTF">2023-07-03T10:01:00Z</dcterms:created>
  <dcterms:modified xsi:type="dcterms:W3CDTF">2023-07-03T10:01:00Z</dcterms:modified>
</cp:coreProperties>
</file>